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5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="00BC0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8A55D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D31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55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1772</w:t>
      </w:r>
      <w:r w:rsidR="00A9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57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 </w:t>
      </w:r>
      <w:r w:rsidR="0055735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11 но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="0041291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1550C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Исполняющий обязанности мирового судьи судебного участка № 59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>
        <w:rPr>
          <w:rFonts w:eastAsia="Arial Unicode MS"/>
          <w:sz w:val="28"/>
          <w:szCs w:val="28"/>
        </w:rPr>
        <w:t>, м</w:t>
      </w:r>
      <w:r w:rsidRPr="005F49E4" w:rsidR="00735AE9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 w:rsidR="00735AE9">
        <w:rPr>
          <w:rFonts w:eastAsia="Arial Unicode MS"/>
          <w:sz w:val="28"/>
          <w:szCs w:val="28"/>
        </w:rPr>
        <w:t>Красноперекопского</w:t>
      </w:r>
      <w:r w:rsidRPr="005F49E4" w:rsidR="00735AE9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 w:rsidR="00735AE9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 xml:space="preserve">в отношении </w:t>
      </w:r>
    </w:p>
    <w:p w:rsidR="00BC0A1E" w:rsidRPr="00BC0A1E" w:rsidP="00BC0A1E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</w:t>
      </w:r>
      <w:r w:rsidR="00557352">
        <w:rPr>
          <w:rFonts w:ascii="Times New Roman" w:eastAsia="Calibri" w:hAnsi="Times New Roman" w:cs="Times New Roman"/>
          <w:bCs/>
          <w:sz w:val="28"/>
          <w:szCs w:val="28"/>
        </w:rPr>
        <w:t>Галушко Василия Васильевича</w:t>
      </w:r>
      <w:r w:rsidR="00557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707">
        <w:rPr>
          <w:rFonts w:ascii="Times New Roman" w:eastAsia="Calibri" w:hAnsi="Times New Roman" w:cs="Times New Roman"/>
          <w:sz w:val="28"/>
          <w:szCs w:val="28"/>
        </w:rPr>
        <w:t>ПЕРСОНАЛЬНЫЕ ДАННЫЕ</w:t>
      </w:r>
      <w:r w:rsidR="005D7E4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</w:t>
      </w:r>
      <w:r w:rsidR="004C5BEE">
        <w:rPr>
          <w:rFonts w:ascii="Times New Roman" w:eastAsia="Tahoma" w:hAnsi="Times New Roman" w:cs="Times New Roman"/>
          <w:sz w:val="28"/>
          <w:szCs w:val="28"/>
        </w:rPr>
        <w:t xml:space="preserve">            </w:t>
      </w:r>
      <w:r w:rsidR="005D7E4F">
        <w:rPr>
          <w:rFonts w:ascii="Times New Roman" w:eastAsia="Tahoma" w:hAnsi="Times New Roman" w:cs="Times New Roman"/>
          <w:sz w:val="28"/>
          <w:szCs w:val="28"/>
        </w:rPr>
        <w:t xml:space="preserve">     </w:t>
      </w:r>
      <w:r>
        <w:rPr>
          <w:rFonts w:ascii="Times New Roman" w:eastAsia="Tahoma" w:hAnsi="Times New Roman" w:cs="Times New Roman"/>
          <w:sz w:val="28"/>
          <w:szCs w:val="28"/>
        </w:rPr>
        <w:t xml:space="preserve">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4C5BE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Галушко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</w:t>
      </w:r>
      <w:r w:rsidR="00F1550C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при </w:t>
      </w:r>
      <w:r w:rsidRPr="004C5BEE">
        <w:rPr>
          <w:rFonts w:ascii="Times New Roman" w:hAnsi="Times New Roman" w:cs="Times New Roman"/>
          <w:sz w:val="28"/>
          <w:szCs w:val="28"/>
        </w:rPr>
        <w:t>следующих обстоятельствах.</w:t>
      </w:r>
    </w:p>
    <w:p w:rsidR="00817C0E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BEE">
        <w:rPr>
          <w:rFonts w:ascii="Times New Roman" w:hAnsi="Times New Roman" w:cs="Times New Roman"/>
          <w:sz w:val="28"/>
          <w:szCs w:val="28"/>
        </w:rPr>
        <w:t>Постановлением</w:t>
      </w:r>
      <w:r w:rsidRPr="004C5BEE" w:rsidR="00D31C89">
        <w:rPr>
          <w:rFonts w:ascii="Times New Roman" w:hAnsi="Times New Roman" w:cs="Times New Roman"/>
          <w:sz w:val="28"/>
          <w:szCs w:val="28"/>
        </w:rPr>
        <w:t xml:space="preserve"> </w:t>
      </w:r>
      <w:r w:rsidR="00557352">
        <w:rPr>
          <w:rFonts w:ascii="Times New Roman" w:hAnsi="Times New Roman" w:cs="Times New Roman"/>
          <w:sz w:val="28"/>
          <w:szCs w:val="28"/>
        </w:rPr>
        <w:t xml:space="preserve">судьи </w:t>
      </w:r>
      <w:r w:rsidR="00557352">
        <w:rPr>
          <w:rFonts w:ascii="Times New Roman" w:eastAsia="Arial Unicode MS" w:hAnsi="Times New Roman" w:cs="Times New Roman"/>
          <w:sz w:val="28"/>
          <w:szCs w:val="28"/>
        </w:rPr>
        <w:t>Красноперекопского</w:t>
      </w:r>
      <w:r w:rsidR="00557352">
        <w:rPr>
          <w:rFonts w:ascii="Times New Roman" w:eastAsia="Arial Unicode MS" w:hAnsi="Times New Roman" w:cs="Times New Roman"/>
          <w:sz w:val="28"/>
          <w:szCs w:val="28"/>
        </w:rPr>
        <w:t xml:space="preserve"> районного суда Республики Крым</w:t>
      </w:r>
      <w:r w:rsidRPr="004C5BEE" w:rsidR="004C5BEE">
        <w:rPr>
          <w:rFonts w:ascii="Times New Roman" w:hAnsi="Times New Roman" w:cs="Times New Roman"/>
          <w:sz w:val="28"/>
          <w:szCs w:val="28"/>
        </w:rPr>
        <w:t xml:space="preserve"> </w:t>
      </w:r>
      <w:r w:rsidR="00557352">
        <w:rPr>
          <w:rFonts w:ascii="Times New Roman" w:hAnsi="Times New Roman" w:cs="Times New Roman"/>
          <w:sz w:val="28"/>
          <w:szCs w:val="28"/>
        </w:rPr>
        <w:t>от</w:t>
      </w:r>
      <w:r w:rsidR="00557352">
        <w:rPr>
          <w:rFonts w:ascii="Times New Roman" w:hAnsi="Times New Roman" w:cs="Times New Roman"/>
          <w:sz w:val="28"/>
          <w:szCs w:val="28"/>
        </w:rPr>
        <w:t xml:space="preserve"> </w:t>
      </w:r>
      <w:r w:rsidR="00143707">
        <w:rPr>
          <w:rFonts w:ascii="Times New Roman" w:hAnsi="Times New Roman" w:cs="Times New Roman"/>
          <w:sz w:val="28"/>
          <w:szCs w:val="28"/>
        </w:rPr>
        <w:t>***</w:t>
      </w:r>
      <w:r w:rsidR="004C5BEE">
        <w:rPr>
          <w:rFonts w:ascii="Times New Roman" w:hAnsi="Times New Roman" w:cs="Times New Roman"/>
          <w:sz w:val="28"/>
          <w:szCs w:val="28"/>
        </w:rPr>
        <w:t xml:space="preserve"> </w:t>
      </w:r>
      <w:r w:rsidR="00557352">
        <w:rPr>
          <w:rFonts w:ascii="Times New Roman" w:eastAsia="Arial Unicode MS" w:hAnsi="Times New Roman" w:cs="Times New Roman"/>
          <w:sz w:val="28"/>
          <w:szCs w:val="28"/>
        </w:rPr>
        <w:t>по</w:t>
      </w:r>
      <w:r w:rsidR="00557352">
        <w:rPr>
          <w:rFonts w:ascii="Times New Roman" w:eastAsia="Arial Unicode MS" w:hAnsi="Times New Roman" w:cs="Times New Roman"/>
          <w:sz w:val="28"/>
          <w:szCs w:val="28"/>
        </w:rPr>
        <w:t xml:space="preserve"> делу № 5-329</w:t>
      </w:r>
      <w:r w:rsidRPr="004C5BEE" w:rsidR="00D31C89">
        <w:rPr>
          <w:rFonts w:ascii="Times New Roman" w:eastAsia="Arial Unicode MS" w:hAnsi="Times New Roman" w:cs="Times New Roman"/>
          <w:sz w:val="28"/>
          <w:szCs w:val="28"/>
        </w:rPr>
        <w:t>/2021</w:t>
      </w:r>
      <w:r w:rsidRPr="004C5BEE" w:rsidR="00F1550C">
        <w:rPr>
          <w:rFonts w:ascii="Times New Roman" w:hAnsi="Times New Roman" w:cs="Times New Roman"/>
          <w:sz w:val="28"/>
          <w:szCs w:val="28"/>
        </w:rPr>
        <w:t>, вступившим</w:t>
      </w:r>
      <w:r w:rsidRPr="004C5BEE" w:rsidR="00D31C89">
        <w:rPr>
          <w:rFonts w:ascii="Times New Roman" w:hAnsi="Times New Roman" w:cs="Times New Roman"/>
          <w:sz w:val="28"/>
          <w:szCs w:val="28"/>
        </w:rPr>
        <w:t xml:space="preserve"> в</w:t>
      </w:r>
      <w:r w:rsidR="00557352"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143707">
        <w:rPr>
          <w:rFonts w:ascii="Times New Roman" w:hAnsi="Times New Roman" w:cs="Times New Roman"/>
          <w:sz w:val="28"/>
          <w:szCs w:val="28"/>
        </w:rPr>
        <w:t>***</w:t>
      </w:r>
      <w:r w:rsidR="00557352">
        <w:rPr>
          <w:rFonts w:ascii="Times New Roman" w:hAnsi="Times New Roman" w:cs="Times New Roman"/>
          <w:sz w:val="28"/>
          <w:szCs w:val="28"/>
        </w:rPr>
        <w:t>, Галушко В.В.</w:t>
      </w:r>
      <w:r w:rsidR="0024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</w:t>
      </w:r>
      <w:r w:rsidR="00BC0A1E">
        <w:rPr>
          <w:rFonts w:ascii="Times New Roman" w:hAnsi="Times New Roman" w:cs="Times New Roman"/>
          <w:sz w:val="28"/>
          <w:szCs w:val="28"/>
        </w:rPr>
        <w:t xml:space="preserve">ветственности по </w:t>
      </w:r>
      <w:r w:rsidR="00557352">
        <w:rPr>
          <w:rFonts w:ascii="Times New Roman" w:hAnsi="Times New Roman" w:cs="Times New Roman"/>
          <w:sz w:val="28"/>
          <w:szCs w:val="28"/>
        </w:rPr>
        <w:t xml:space="preserve">ч. 1 </w:t>
      </w:r>
      <w:r w:rsidR="00BC0A1E">
        <w:rPr>
          <w:rFonts w:ascii="Times New Roman" w:hAnsi="Times New Roman" w:cs="Times New Roman"/>
          <w:sz w:val="28"/>
          <w:szCs w:val="28"/>
        </w:rPr>
        <w:t>с</w:t>
      </w:r>
      <w:r w:rsidR="00557352">
        <w:rPr>
          <w:rFonts w:ascii="Times New Roman" w:hAnsi="Times New Roman" w:cs="Times New Roman"/>
          <w:sz w:val="28"/>
          <w:szCs w:val="28"/>
        </w:rPr>
        <w:t>т. 20.6.1</w:t>
      </w:r>
      <w:r>
        <w:rPr>
          <w:rFonts w:ascii="Times New Roman" w:hAnsi="Times New Roman" w:cs="Times New Roman"/>
          <w:sz w:val="28"/>
          <w:szCs w:val="28"/>
        </w:rPr>
        <w:t xml:space="preserve"> КоАП РФ с</w:t>
      </w:r>
      <w:r w:rsidR="00557352">
        <w:rPr>
          <w:rFonts w:ascii="Times New Roman" w:hAnsi="Times New Roman" w:cs="Times New Roman"/>
          <w:sz w:val="28"/>
          <w:szCs w:val="28"/>
        </w:rPr>
        <w:t xml:space="preserve"> назначением штрафа в размере 1</w:t>
      </w:r>
      <w:r w:rsidR="004C5BEE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,00 рублей.  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546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14D92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F14D92">
        <w:rPr>
          <w:rFonts w:ascii="Times New Roman" w:hAnsi="Times New Roman" w:cs="Times New Roman"/>
          <w:sz w:val="28"/>
          <w:szCs w:val="28"/>
        </w:rPr>
        <w:t>вши</w:t>
      </w:r>
      <w:r w:rsidRPr="00F546D4">
        <w:rPr>
          <w:rFonts w:ascii="Times New Roman" w:hAnsi="Times New Roman" w:cs="Times New Roman"/>
          <w:sz w:val="28"/>
          <w:szCs w:val="28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="00557352">
        <w:rPr>
          <w:rFonts w:ascii="Times New Roman" w:hAnsi="Times New Roman" w:cs="Times New Roman"/>
          <w:sz w:val="28"/>
          <w:szCs w:val="28"/>
        </w:rPr>
        <w:t>П РФ, Галушко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="00F1550C">
        <w:rPr>
          <w:rFonts w:ascii="Times New Roman" w:hAnsi="Times New Roman" w:cs="Times New Roman"/>
          <w:sz w:val="28"/>
          <w:szCs w:val="28"/>
        </w:rPr>
        <w:t>штраф не у</w:t>
      </w:r>
      <w:r>
        <w:rPr>
          <w:rFonts w:ascii="Times New Roman" w:hAnsi="Times New Roman" w:cs="Times New Roman"/>
          <w:sz w:val="28"/>
          <w:szCs w:val="28"/>
        </w:rPr>
        <w:t>платил.</w:t>
      </w:r>
    </w:p>
    <w:p w:rsidR="00BC0A1E" w:rsidP="004C5BE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BE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57352">
        <w:rPr>
          <w:rFonts w:ascii="Times New Roman" w:hAnsi="Times New Roman" w:cs="Times New Roman"/>
          <w:sz w:val="28"/>
          <w:szCs w:val="28"/>
        </w:rPr>
        <w:t>Галушко В.В.</w:t>
      </w:r>
      <w:r w:rsidRPr="004C5BEE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>
        <w:rPr>
          <w:rFonts w:ascii="Times New Roman" w:hAnsi="Times New Roman" w:cs="Times New Roman"/>
          <w:sz w:val="28"/>
          <w:szCs w:val="28"/>
        </w:rPr>
        <w:t xml:space="preserve"> нуждается, отводов</w:t>
      </w:r>
      <w:r w:rsidRPr="004C5BEE">
        <w:rPr>
          <w:rFonts w:ascii="Times New Roman" w:hAnsi="Times New Roman" w:cs="Times New Roman"/>
          <w:sz w:val="28"/>
          <w:szCs w:val="28"/>
        </w:rPr>
        <w:t xml:space="preserve"> не заявил, вину </w:t>
      </w:r>
      <w:r>
        <w:rPr>
          <w:rFonts w:ascii="Times New Roman" w:hAnsi="Times New Roman" w:cs="Times New Roman"/>
          <w:sz w:val="28"/>
          <w:szCs w:val="28"/>
        </w:rPr>
        <w:t xml:space="preserve">признал, указал, что штраф </w:t>
      </w:r>
      <w:r w:rsidR="00557352">
        <w:rPr>
          <w:rFonts w:ascii="Times New Roman" w:hAnsi="Times New Roman" w:cs="Times New Roman"/>
          <w:sz w:val="28"/>
          <w:szCs w:val="28"/>
        </w:rPr>
        <w:t>не уплатил, так как не получил копию постановления и у него не было денежных средств.</w:t>
      </w:r>
    </w:p>
    <w:p w:rsidR="008E128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352">
        <w:rPr>
          <w:rFonts w:ascii="Times New Roman" w:hAnsi="Times New Roman" w:cs="Times New Roman"/>
          <w:sz w:val="28"/>
          <w:szCs w:val="28"/>
        </w:rPr>
        <w:t xml:space="preserve">       Выслушав Галушко В.В.</w:t>
      </w:r>
      <w:r w:rsidR="004C5BEE">
        <w:rPr>
          <w:rFonts w:ascii="Times New Roman" w:hAnsi="Times New Roman" w:cs="Times New Roman"/>
          <w:sz w:val="28"/>
          <w:szCs w:val="28"/>
        </w:rPr>
        <w:t>, и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сследовав материалы дела, </w:t>
      </w:r>
      <w:r w:rsidR="005D7E4F">
        <w:rPr>
          <w:rFonts w:ascii="Times New Roman" w:hAnsi="Times New Roman" w:cs="Times New Roman"/>
          <w:sz w:val="28"/>
          <w:szCs w:val="28"/>
        </w:rPr>
        <w:t xml:space="preserve">а также материалы дела № 5-59-162/2021, 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суд считает, что событие правонарушения </w:t>
      </w:r>
      <w:r w:rsidRPr="005C3C8C" w:rsidR="00F546D4">
        <w:rPr>
          <w:rFonts w:ascii="Times New Roman" w:hAnsi="Times New Roman" w:cs="Times New Roman"/>
          <w:sz w:val="28"/>
          <w:szCs w:val="28"/>
        </w:rPr>
        <w:t>имело место и его подтверждают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 w:rsidR="00557352"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143707">
        <w:rPr>
          <w:rFonts w:ascii="Times New Roman" w:hAnsi="Times New Roman" w:cs="Times New Roman"/>
          <w:sz w:val="28"/>
          <w:szCs w:val="28"/>
        </w:rPr>
        <w:t>***</w:t>
      </w:r>
      <w:r w:rsidR="00557352">
        <w:rPr>
          <w:rFonts w:ascii="Times New Roman" w:hAnsi="Times New Roman" w:cs="Times New Roman"/>
          <w:sz w:val="28"/>
          <w:szCs w:val="28"/>
        </w:rPr>
        <w:t xml:space="preserve"> от </w:t>
      </w:r>
      <w:r w:rsidR="00143707">
        <w:rPr>
          <w:rFonts w:ascii="Times New Roman" w:hAnsi="Times New Roman" w:cs="Times New Roman"/>
          <w:sz w:val="28"/>
          <w:szCs w:val="28"/>
        </w:rPr>
        <w:t>***</w:t>
      </w:r>
      <w:r w:rsidR="00D31C89">
        <w:rPr>
          <w:rFonts w:ascii="Times New Roman" w:hAnsi="Times New Roman" w:cs="Times New Roman"/>
          <w:sz w:val="28"/>
          <w:szCs w:val="28"/>
        </w:rPr>
        <w:t xml:space="preserve">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>. 1</w:t>
      </w:r>
      <w:r w:rsidR="00817C0E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6A">
        <w:rPr>
          <w:rFonts w:ascii="Times New Roman" w:hAnsi="Times New Roman" w:cs="Times New Roman"/>
          <w:sz w:val="28"/>
          <w:szCs w:val="28"/>
        </w:rPr>
        <w:t>копия постановл</w:t>
      </w:r>
      <w:r w:rsidR="00557352">
        <w:rPr>
          <w:rFonts w:ascii="Times New Roman" w:hAnsi="Times New Roman" w:cs="Times New Roman"/>
          <w:sz w:val="28"/>
          <w:szCs w:val="28"/>
        </w:rPr>
        <w:t xml:space="preserve">ения от </w:t>
      </w:r>
      <w:r w:rsidR="00143707">
        <w:rPr>
          <w:rFonts w:ascii="Times New Roman" w:hAnsi="Times New Roman" w:cs="Times New Roman"/>
          <w:sz w:val="28"/>
          <w:szCs w:val="28"/>
        </w:rPr>
        <w:t>***</w:t>
      </w:r>
      <w:r w:rsidR="00557352">
        <w:rPr>
          <w:rFonts w:ascii="Times New Roman" w:hAnsi="Times New Roman" w:cs="Times New Roman"/>
          <w:sz w:val="28"/>
          <w:szCs w:val="28"/>
        </w:rPr>
        <w:t xml:space="preserve"> по делу № 5-329</w:t>
      </w:r>
      <w:r w:rsidR="004C5BEE">
        <w:rPr>
          <w:rFonts w:ascii="Times New Roman" w:hAnsi="Times New Roman" w:cs="Times New Roman"/>
          <w:sz w:val="28"/>
          <w:szCs w:val="28"/>
        </w:rPr>
        <w:t>/2021</w:t>
      </w:r>
      <w:r w:rsidR="00D31C89">
        <w:rPr>
          <w:rFonts w:ascii="Times New Roman" w:hAnsi="Times New Roman" w:cs="Times New Roman"/>
          <w:sz w:val="28"/>
          <w:szCs w:val="28"/>
        </w:rPr>
        <w:t xml:space="preserve">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>. 2-3), копия постановления о возбуждении исполнительного производства (</w:t>
      </w:r>
      <w:r w:rsidR="00D31C89">
        <w:rPr>
          <w:rFonts w:ascii="Times New Roman" w:hAnsi="Times New Roman" w:cs="Times New Roman"/>
          <w:sz w:val="28"/>
          <w:szCs w:val="28"/>
        </w:rPr>
        <w:t>л.д</w:t>
      </w:r>
      <w:r w:rsidR="00D31C89">
        <w:rPr>
          <w:rFonts w:ascii="Times New Roman" w:hAnsi="Times New Roman" w:cs="Times New Roman"/>
          <w:sz w:val="28"/>
          <w:szCs w:val="28"/>
        </w:rPr>
        <w:t>. 4),</w:t>
      </w:r>
      <w:r w:rsidR="004C5BEE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 xml:space="preserve">ьменные объяснения </w:t>
      </w:r>
      <w:r w:rsidR="00557352">
        <w:rPr>
          <w:rFonts w:ascii="Times New Roman" w:hAnsi="Times New Roman" w:cs="Times New Roman"/>
          <w:sz w:val="28"/>
          <w:szCs w:val="28"/>
        </w:rPr>
        <w:t>Галушко В.В. (</w:t>
      </w:r>
      <w:r w:rsidR="00557352">
        <w:rPr>
          <w:rFonts w:ascii="Times New Roman" w:hAnsi="Times New Roman" w:cs="Times New Roman"/>
          <w:sz w:val="28"/>
          <w:szCs w:val="28"/>
        </w:rPr>
        <w:t>л.д</w:t>
      </w:r>
      <w:r w:rsidR="00557352">
        <w:rPr>
          <w:rFonts w:ascii="Times New Roman" w:hAnsi="Times New Roman" w:cs="Times New Roman"/>
          <w:sz w:val="28"/>
          <w:szCs w:val="28"/>
        </w:rPr>
        <w:t>. 5</w:t>
      </w:r>
      <w:r w:rsidR="00D31C8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546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</w:t>
      </w:r>
      <w:r w:rsidRPr="004C5BEE" w:rsidR="008B4FC1">
        <w:rPr>
          <w:rFonts w:ascii="Times New Roman" w:hAnsi="Times New Roman" w:cs="Times New Roman"/>
          <w:sz w:val="28"/>
          <w:szCs w:val="28"/>
        </w:rPr>
        <w:t>виновность</w:t>
      </w:r>
      <w:r w:rsidRPr="004C5BEE" w:rsidR="00F155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352">
        <w:rPr>
          <w:rFonts w:ascii="Times New Roman" w:eastAsia="Calibri" w:hAnsi="Times New Roman" w:cs="Times New Roman"/>
          <w:bCs/>
          <w:sz w:val="28"/>
          <w:szCs w:val="28"/>
        </w:rPr>
        <w:t>Галушко Василия Васильевича</w:t>
      </w:r>
      <w:r w:rsidRPr="004C5BEE">
        <w:rPr>
          <w:rFonts w:ascii="Times New Roman" w:hAnsi="Times New Roman" w:cs="Times New Roman"/>
          <w:sz w:val="28"/>
          <w:szCs w:val="28"/>
        </w:rPr>
        <w:t xml:space="preserve"> в</w:t>
      </w:r>
      <w:r w:rsidRPr="000F5D0B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</w:t>
      </w:r>
      <w:r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0F5D0B">
        <w:rPr>
          <w:rFonts w:ascii="Times New Roman" w:hAnsi="Times New Roman" w:cs="Times New Roman"/>
          <w:sz w:val="28"/>
          <w:szCs w:val="28"/>
        </w:rPr>
        <w:t>т. 20.25 КоАП РФ, а именно: неуплата административного штрафа в срок, предусмотренный настоящим кодексом.</w:t>
      </w:r>
    </w:p>
    <w:p w:rsidR="00557352" w:rsidRPr="00557352" w:rsidP="005573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Довод Галушко В.В.</w:t>
      </w:r>
      <w:r w:rsidRPr="0021408A">
        <w:rPr>
          <w:rFonts w:ascii="Times New Roman" w:hAnsi="Times New Roman" w:cs="Times New Roman"/>
          <w:sz w:val="28"/>
          <w:szCs w:val="28"/>
        </w:rPr>
        <w:t xml:space="preserve"> о том, что он не знал о том, что был привлечен к административной ответств</w:t>
      </w:r>
      <w:r>
        <w:rPr>
          <w:rFonts w:ascii="Times New Roman" w:hAnsi="Times New Roman" w:cs="Times New Roman"/>
          <w:sz w:val="28"/>
          <w:szCs w:val="28"/>
        </w:rPr>
        <w:t>енности</w:t>
      </w:r>
      <w:r w:rsidRPr="0021408A">
        <w:rPr>
          <w:rFonts w:ascii="Times New Roman" w:hAnsi="Times New Roman" w:cs="Times New Roman"/>
          <w:sz w:val="28"/>
          <w:szCs w:val="28"/>
        </w:rPr>
        <w:t>, копию пост</w:t>
      </w:r>
      <w:r>
        <w:rPr>
          <w:rFonts w:ascii="Times New Roman" w:hAnsi="Times New Roman" w:cs="Times New Roman"/>
          <w:sz w:val="28"/>
          <w:szCs w:val="28"/>
        </w:rPr>
        <w:t>ановления не получал, не являе</w:t>
      </w:r>
      <w:r w:rsidRPr="0021408A">
        <w:rPr>
          <w:rFonts w:ascii="Times New Roman" w:hAnsi="Times New Roman" w:cs="Times New Roman"/>
          <w:sz w:val="28"/>
          <w:szCs w:val="28"/>
        </w:rPr>
        <w:t>тся в рассмат</w:t>
      </w:r>
      <w:r>
        <w:rPr>
          <w:rFonts w:ascii="Times New Roman" w:hAnsi="Times New Roman" w:cs="Times New Roman"/>
          <w:sz w:val="28"/>
          <w:szCs w:val="28"/>
        </w:rPr>
        <w:t>риваемом случае обстоятельством, исключающим</w:t>
      </w:r>
      <w:r w:rsidRPr="0021408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поскольку постановление вступило в законную силу</w:t>
      </w:r>
      <w:r>
        <w:rPr>
          <w:rFonts w:ascii="Times New Roman" w:hAnsi="Times New Roman" w:cs="Times New Roman"/>
          <w:sz w:val="28"/>
          <w:szCs w:val="28"/>
        </w:rPr>
        <w:t>, Галушко В.В.</w:t>
      </w:r>
      <w:r w:rsidRPr="0021408A">
        <w:rPr>
          <w:rFonts w:ascii="Times New Roman" w:hAnsi="Times New Roman" w:cs="Times New Roman"/>
          <w:sz w:val="28"/>
          <w:szCs w:val="28"/>
        </w:rPr>
        <w:t xml:space="preserve"> обжаловано не было.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5735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1550C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ответственность, мировой судья признает признание вины. 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 </w:t>
      </w:r>
      <w:r w:rsidR="00BC0A1E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="004C5BEE">
        <w:rPr>
          <w:rFonts w:ascii="Times New Roman" w:eastAsia="Calibri" w:hAnsi="Times New Roman" w:cs="Times New Roman"/>
          <w:sz w:val="28"/>
          <w:szCs w:val="28"/>
        </w:rPr>
        <w:t xml:space="preserve"> ответственность</w:t>
      </w:r>
      <w:r w:rsidR="0084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817C0E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557352">
        <w:rPr>
          <w:rFonts w:ascii="Times New Roman" w:eastAsia="Calibri" w:hAnsi="Times New Roman" w:cs="Times New Roman"/>
          <w:sz w:val="28"/>
          <w:szCs w:val="28"/>
        </w:rPr>
        <w:t>Галушко В.В.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="008A55DD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50C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обстоятельства и отсутствие обстоятельств,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</w:t>
      </w:r>
      <w:r w:rsidR="00F1550C"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F54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F45BB5" w:rsidRPr="00F45B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BB5" w:rsidRPr="00CF5491" w:rsidP="00F45BB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B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5BB5" w:rsidR="002412EA">
        <w:rPr>
          <w:rFonts w:ascii="Times New Roman" w:hAnsi="Times New Roman" w:cs="Times New Roman"/>
          <w:sz w:val="28"/>
          <w:szCs w:val="28"/>
        </w:rPr>
        <w:t xml:space="preserve"> </w:t>
      </w:r>
      <w:r w:rsidR="00557352">
        <w:rPr>
          <w:rFonts w:ascii="Times New Roman" w:eastAsia="Calibri" w:hAnsi="Times New Roman" w:cs="Times New Roman"/>
          <w:bCs/>
          <w:sz w:val="28"/>
          <w:szCs w:val="28"/>
        </w:rPr>
        <w:t>Галушко Василия Васильевича</w:t>
      </w:r>
      <w:r w:rsidRPr="004C5BEE" w:rsidR="00557352">
        <w:rPr>
          <w:rFonts w:ascii="Times New Roman" w:hAnsi="Times New Roman" w:cs="Times New Roman"/>
          <w:sz w:val="28"/>
          <w:szCs w:val="28"/>
        </w:rPr>
        <w:t xml:space="preserve"> </w:t>
      </w:r>
      <w:r w:rsidRPr="00F45BB5" w:rsidR="008A55D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F45BB5" w:rsidR="00F546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45BB5" w:rsidR="008A55DD"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F45BB5" w:rsidR="00F546D4">
        <w:rPr>
          <w:rFonts w:ascii="Times New Roman" w:hAnsi="Times New Roman" w:cs="Times New Roman"/>
          <w:sz w:val="28"/>
          <w:szCs w:val="28"/>
        </w:rPr>
        <w:t xml:space="preserve"> административное нак</w:t>
      </w:r>
      <w:r w:rsidRPr="00F45BB5" w:rsidR="000F5D0B">
        <w:rPr>
          <w:rFonts w:ascii="Times New Roman" w:hAnsi="Times New Roman" w:cs="Times New Roman"/>
          <w:sz w:val="28"/>
          <w:szCs w:val="28"/>
        </w:rPr>
        <w:t xml:space="preserve">азание в виде </w:t>
      </w:r>
      <w:r w:rsidRPr="00F45BB5">
        <w:rPr>
          <w:rFonts w:ascii="Times New Roman" w:eastAsia="Calibri" w:hAnsi="Times New Roman" w:cs="Times New Roman"/>
          <w:sz w:val="28"/>
          <w:szCs w:val="28"/>
        </w:rPr>
        <w:t>обязательных</w:t>
      </w:r>
      <w:r w:rsidRPr="00CF5491">
        <w:rPr>
          <w:rFonts w:ascii="Times New Roman" w:eastAsia="Calibri" w:hAnsi="Times New Roman" w:cs="Times New Roman"/>
          <w:sz w:val="28"/>
          <w:szCs w:val="28"/>
        </w:rPr>
        <w:t xml:space="preserve"> работ сроком 20 (двадцать) часов.</w:t>
      </w:r>
    </w:p>
    <w:p w:rsidR="00F45BB5" w:rsidRPr="00156B28" w:rsidP="00F45BB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491">
        <w:rPr>
          <w:rFonts w:ascii="Times New Roman" w:eastAsia="Calibri" w:hAnsi="Times New Roman" w:cs="Times New Roman"/>
          <w:sz w:val="28"/>
          <w:szCs w:val="28"/>
        </w:rPr>
        <w:t xml:space="preserve">           Исполне</w:t>
      </w:r>
      <w:r w:rsidR="00557352">
        <w:rPr>
          <w:rFonts w:ascii="Times New Roman" w:eastAsia="Calibri" w:hAnsi="Times New Roman" w:cs="Times New Roman"/>
          <w:sz w:val="28"/>
          <w:szCs w:val="28"/>
        </w:rPr>
        <w:t>ние постановления возложить на О</w:t>
      </w:r>
      <w:r w:rsidRPr="00CF5491">
        <w:rPr>
          <w:rFonts w:ascii="Times New Roman" w:eastAsia="Calibri" w:hAnsi="Times New Roman" w:cs="Times New Roman"/>
          <w:sz w:val="28"/>
          <w:szCs w:val="28"/>
        </w:rPr>
        <w:t>тдел</w:t>
      </w:r>
      <w:r w:rsidR="00557352">
        <w:rPr>
          <w:rFonts w:ascii="Times New Roman" w:eastAsia="Calibri" w:hAnsi="Times New Roman" w:cs="Times New Roman"/>
          <w:sz w:val="28"/>
          <w:szCs w:val="28"/>
        </w:rPr>
        <w:t>ение</w:t>
      </w:r>
      <w:r w:rsidRPr="00CF5491">
        <w:rPr>
          <w:rFonts w:ascii="Times New Roman" w:eastAsia="Calibri" w:hAnsi="Times New Roman" w:cs="Times New Roman"/>
          <w:sz w:val="28"/>
          <w:szCs w:val="28"/>
        </w:rPr>
        <w:t xml:space="preserve"> судебных приставов  по городу Красноперекопску и </w:t>
      </w:r>
      <w:r w:rsidRPr="00CF5491">
        <w:rPr>
          <w:rFonts w:ascii="Times New Roman" w:eastAsia="Calibri" w:hAnsi="Times New Roman" w:cs="Times New Roman"/>
          <w:sz w:val="28"/>
          <w:szCs w:val="28"/>
        </w:rPr>
        <w:t>Красноперекопскому</w:t>
      </w:r>
      <w:r w:rsidRPr="00156B28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F45BB5" w:rsidRPr="00192B97" w:rsidP="00F45BB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E4F">
        <w:rPr>
          <w:rFonts w:ascii="Times New Roman" w:hAnsi="Times New Roman" w:cs="Times New Roman"/>
          <w:sz w:val="28"/>
          <w:szCs w:val="28"/>
        </w:rPr>
        <w:t xml:space="preserve">   </w:t>
      </w:r>
      <w:r w:rsidR="00557352">
        <w:rPr>
          <w:rFonts w:ascii="Times New Roman" w:hAnsi="Times New Roman" w:cs="Times New Roman"/>
          <w:sz w:val="28"/>
          <w:szCs w:val="28"/>
        </w:rPr>
        <w:t xml:space="preserve">     Разъяснить Галушко В.В.</w:t>
      </w:r>
      <w:r w:rsidRPr="00D915C9">
        <w:rPr>
          <w:rFonts w:ascii="Times New Roman" w:hAnsi="Times New Roman" w:cs="Times New Roman"/>
          <w:sz w:val="28"/>
          <w:szCs w:val="28"/>
        </w:rPr>
        <w:t>, что обязательные работы заключаются в выполнении физическим лицом, совершившим административное</w:t>
      </w:r>
      <w:r w:rsidRPr="00B45AF6">
        <w:rPr>
          <w:rFonts w:ascii="Times New Roman" w:hAnsi="Times New Roman" w:cs="Times New Roman"/>
          <w:sz w:val="28"/>
          <w:szCs w:val="28"/>
        </w:rPr>
        <w:t xml:space="preserve"> правонарушение, в свободное от основной работы, службы или учебы время бесплатных общественно полезных работ.</w:t>
      </w:r>
    </w:p>
    <w:p w:rsidR="00F45BB5" w:rsidRPr="00CF5491" w:rsidP="00F45BB5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AF6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F45BB5" w:rsidP="00F45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F45BB5" w:rsidP="00F45B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BB5" w:rsidRPr="00F546D4" w:rsidP="00F4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Матюшенко</w:t>
      </w:r>
    </w:p>
    <w:p w:rsidR="00F45BB5" w:rsidRPr="00F546D4" w:rsidP="00F45B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BB5" w:rsidRPr="00F546D4" w:rsidP="00F45BB5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BAD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43707"/>
    <w:rsid w:val="00144A11"/>
    <w:rsid w:val="001548B6"/>
    <w:rsid w:val="00156B28"/>
    <w:rsid w:val="001615C6"/>
    <w:rsid w:val="00164555"/>
    <w:rsid w:val="00167E5F"/>
    <w:rsid w:val="001720D8"/>
    <w:rsid w:val="00177E79"/>
    <w:rsid w:val="00192B97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C5BEE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352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9576B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7E4F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42BD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45AF6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C0A1E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30775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491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31C89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5C9"/>
    <w:rsid w:val="00D91AD8"/>
    <w:rsid w:val="00D9756C"/>
    <w:rsid w:val="00DB3E14"/>
    <w:rsid w:val="00DC4A42"/>
    <w:rsid w:val="00DE0A78"/>
    <w:rsid w:val="00DE373B"/>
    <w:rsid w:val="00DE413C"/>
    <w:rsid w:val="00DF1CE0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08B1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50C"/>
    <w:rsid w:val="00F15C59"/>
    <w:rsid w:val="00F17651"/>
    <w:rsid w:val="00F20A70"/>
    <w:rsid w:val="00F36CE3"/>
    <w:rsid w:val="00F45BB5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2977-B795-4E89-A2E1-5B3F91C4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