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DC3AD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Дело № 5-</w:t>
      </w:r>
      <w:r w:rsidR="00B835DA">
        <w:rPr>
          <w:rFonts w:ascii="Times New Roman" w:hAnsi="Times New Roman" w:cs="Times New Roman"/>
          <w:lang w:eastAsia="ru-RU"/>
        </w:rPr>
        <w:t>59</w:t>
      </w:r>
      <w:r w:rsidRPr="00DC3ADB">
        <w:rPr>
          <w:rFonts w:ascii="Times New Roman" w:hAnsi="Times New Roman" w:cs="Times New Roman"/>
          <w:lang w:eastAsia="ru-RU"/>
        </w:rPr>
        <w:t>-</w:t>
      </w:r>
      <w:r w:rsidR="00B835DA">
        <w:rPr>
          <w:rFonts w:ascii="Times New Roman" w:hAnsi="Times New Roman" w:cs="Times New Roman"/>
          <w:lang w:eastAsia="ru-RU"/>
        </w:rPr>
        <w:t>34</w:t>
      </w:r>
      <w:r w:rsidR="00FD0DC9">
        <w:rPr>
          <w:rFonts w:ascii="Times New Roman" w:hAnsi="Times New Roman" w:cs="Times New Roman"/>
          <w:lang w:eastAsia="ru-RU"/>
        </w:rPr>
        <w:t>4</w:t>
      </w:r>
      <w:r w:rsidRPr="00DC3ADB">
        <w:rPr>
          <w:rFonts w:ascii="Times New Roman" w:hAnsi="Times New Roman" w:cs="Times New Roman"/>
          <w:lang w:eastAsia="ru-RU"/>
        </w:rPr>
        <w:t>/20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DA2587">
        <w:rPr>
          <w:rFonts w:ascii="Times New Roman" w:hAnsi="Times New Roman" w:cs="Times New Roman"/>
          <w:lang w:eastAsia="ru-RU"/>
        </w:rPr>
        <w:t>4</w:t>
      </w:r>
    </w:p>
    <w:p w:rsidR="00663C19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УИД 91</w:t>
      </w:r>
      <w:r w:rsidRPr="00DC3ADB">
        <w:rPr>
          <w:rFonts w:ascii="Times New Roman" w:hAnsi="Times New Roman" w:cs="Times New Roman"/>
          <w:lang w:val="en-US" w:eastAsia="ru-RU"/>
        </w:rPr>
        <w:t>MS</w:t>
      </w:r>
      <w:r w:rsidRPr="00DC3ADB" w:rsidR="000A2BB3">
        <w:rPr>
          <w:rFonts w:ascii="Times New Roman" w:hAnsi="Times New Roman" w:cs="Times New Roman"/>
          <w:lang w:eastAsia="ru-RU"/>
        </w:rPr>
        <w:t>00</w:t>
      </w:r>
      <w:r w:rsidR="00B835DA">
        <w:rPr>
          <w:rFonts w:ascii="Times New Roman" w:hAnsi="Times New Roman" w:cs="Times New Roman"/>
          <w:lang w:eastAsia="ru-RU"/>
        </w:rPr>
        <w:t>59</w:t>
      </w:r>
      <w:r w:rsidRPr="00DC3ADB">
        <w:rPr>
          <w:rFonts w:ascii="Times New Roman" w:hAnsi="Times New Roman" w:cs="Times New Roman"/>
          <w:lang w:eastAsia="ru-RU"/>
        </w:rPr>
        <w:t>-01-20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DA2587">
        <w:rPr>
          <w:rFonts w:ascii="Times New Roman" w:hAnsi="Times New Roman" w:cs="Times New Roman"/>
          <w:lang w:eastAsia="ru-RU"/>
        </w:rPr>
        <w:t>4</w:t>
      </w:r>
      <w:r w:rsidRPr="00DC3ADB">
        <w:rPr>
          <w:rFonts w:ascii="Times New Roman" w:hAnsi="Times New Roman" w:cs="Times New Roman"/>
          <w:lang w:eastAsia="ru-RU"/>
        </w:rPr>
        <w:t>-00</w:t>
      </w:r>
      <w:r w:rsidR="00B835DA">
        <w:rPr>
          <w:rFonts w:ascii="Times New Roman" w:hAnsi="Times New Roman" w:cs="Times New Roman"/>
          <w:lang w:eastAsia="ru-RU"/>
        </w:rPr>
        <w:t>197</w:t>
      </w:r>
      <w:r w:rsidR="00FD0DC9">
        <w:rPr>
          <w:rFonts w:ascii="Times New Roman" w:hAnsi="Times New Roman" w:cs="Times New Roman"/>
          <w:lang w:eastAsia="ru-RU"/>
        </w:rPr>
        <w:t>4</w:t>
      </w:r>
      <w:r w:rsidR="00B835DA">
        <w:rPr>
          <w:rFonts w:ascii="Times New Roman" w:hAnsi="Times New Roman" w:cs="Times New Roman"/>
          <w:lang w:eastAsia="ru-RU"/>
        </w:rPr>
        <w:t>-3</w:t>
      </w:r>
      <w:r w:rsidR="00FD0DC9">
        <w:rPr>
          <w:rFonts w:ascii="Times New Roman" w:hAnsi="Times New Roman" w:cs="Times New Roman"/>
          <w:lang w:eastAsia="ru-RU"/>
        </w:rPr>
        <w:t>5</w:t>
      </w:r>
    </w:p>
    <w:p w:rsidR="0041490A" w:rsidRPr="001C43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A40B5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631DC" w:rsidRPr="00A40B52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631DC" w:rsidRPr="00820F85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 w:rsidR="0098417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15 октября 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820F85" w:rsidR="00C8347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1631DC" w:rsidRPr="00820F85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- м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820F85" w:rsidR="00616C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820F85" w:rsidR="00616C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Оконова Д.Б.,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</w:t>
      </w:r>
      <w:r w:rsidRPr="00820F8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помещении суда по </w:t>
      </w:r>
      <w:r w:rsidRPr="00820F85" w:rsidR="00663C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20F8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мкр., д. 4,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стративном правонарушении, предусмотренном </w:t>
      </w:r>
      <w:r w:rsidRPr="00820F85" w:rsidR="001C43E3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D0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15.33 Ко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1C43E3" w:rsidRPr="003018C6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018C6">
        <w:rPr>
          <w:rFonts w:ascii="Times New Roman" w:eastAsia="Arial Unicode MS" w:hAnsi="Times New Roman" w:cs="Times New Roman"/>
          <w:sz w:val="24"/>
          <w:szCs w:val="24"/>
          <w:lang w:eastAsia="ru-RU"/>
        </w:rPr>
        <w:t>“..</w:t>
      </w:r>
      <w:r w:rsidRPr="00820F85" w:rsidR="00315E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Бересневой </w:t>
      </w:r>
      <w:r w:rsidRPr="003018C6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 ПЕРСОНАЛЬНЫЕ ДАННЫЕ,</w:t>
      </w:r>
    </w:p>
    <w:p w:rsidR="001631DC" w:rsidRPr="00820F85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1631DC" w:rsidRPr="00820F85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Береснева А.А., я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>вляющ</w:t>
      </w:r>
      <w:r w:rsidRPr="00820F85" w:rsidR="0033450E">
        <w:rPr>
          <w:rFonts w:ascii="Times New Roman" w:eastAsia="Arial Unicode MS" w:hAnsi="Times New Roman" w:cs="Times New Roman"/>
          <w:sz w:val="24"/>
          <w:szCs w:val="24"/>
          <w:lang w:eastAsia="ru-RU"/>
        </w:rPr>
        <w:t>ая</w:t>
      </w:r>
      <w:r w:rsidRPr="00820F85" w:rsidR="00984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ся генеральным 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директором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благотворительного фонда «По зову сердца», </w:t>
      </w:r>
      <w:r w:rsidRPr="00820F85">
        <w:rPr>
          <w:rFonts w:ascii="Times New Roman" w:hAnsi="Times New Roman" w:cs="Times New Roman"/>
          <w:sz w:val="24"/>
          <w:szCs w:val="24"/>
        </w:rPr>
        <w:t>совершил</w:t>
      </w:r>
      <w:r w:rsidRPr="00820F85" w:rsidR="0033450E">
        <w:rPr>
          <w:rFonts w:ascii="Times New Roman" w:hAnsi="Times New Roman" w:cs="Times New Roman"/>
          <w:sz w:val="24"/>
          <w:szCs w:val="24"/>
        </w:rPr>
        <w:t>а</w:t>
      </w:r>
      <w:r w:rsidRPr="00820F85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</w:t>
      </w:r>
      <w:r w:rsidRPr="00820F85" w:rsidR="001C43E3">
        <w:rPr>
          <w:rFonts w:ascii="Times New Roman" w:hAnsi="Times New Roman" w:cs="Times New Roman"/>
          <w:sz w:val="24"/>
          <w:szCs w:val="24"/>
        </w:rPr>
        <w:t>ч.</w:t>
      </w:r>
      <w:r w:rsidR="00FD0DC9">
        <w:rPr>
          <w:rFonts w:ascii="Times New Roman" w:hAnsi="Times New Roman" w:cs="Times New Roman"/>
          <w:sz w:val="24"/>
          <w:szCs w:val="24"/>
        </w:rPr>
        <w:t>2</w:t>
      </w:r>
      <w:r w:rsidRPr="00820F85" w:rsidR="001C43E3">
        <w:rPr>
          <w:rFonts w:ascii="Times New Roman" w:hAnsi="Times New Roman" w:cs="Times New Roman"/>
          <w:sz w:val="24"/>
          <w:szCs w:val="24"/>
        </w:rPr>
        <w:t xml:space="preserve"> </w:t>
      </w:r>
      <w:r w:rsidRPr="00820F85">
        <w:rPr>
          <w:rFonts w:ascii="Times New Roman" w:hAnsi="Times New Roman" w:cs="Times New Roman"/>
          <w:sz w:val="24"/>
          <w:szCs w:val="24"/>
        </w:rPr>
        <w:t xml:space="preserve">ст. 15.33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CE76A2" w:rsidRPr="00820F85" w:rsidP="00301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ДАТА </w:t>
      </w:r>
      <w:r w:rsidRPr="00820F85" w:rsidR="00315E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Береснева А.А., являющаяся </w:t>
      </w:r>
      <w:r w:rsidRPr="003018C6">
        <w:rPr>
          <w:rFonts w:ascii="Times New Roman" w:eastAsia="Arial Unicode MS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Pr="00820F85" w:rsidR="00315E9B">
        <w:rPr>
          <w:rFonts w:ascii="Times New Roman" w:eastAsia="Arial Unicode MS" w:hAnsi="Times New Roman" w:cs="Times New Roman"/>
          <w:sz w:val="24"/>
          <w:szCs w:val="24"/>
          <w:lang w:eastAsia="ru-RU"/>
        </w:rPr>
        <w:t>», представила с нарушением установленного  срока сведения о начисле</w:t>
      </w:r>
      <w:r w:rsidRPr="00820F85" w:rsidR="00315E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нных страховых взносах в составе единой формы сведений, предусмотренной ст. 8 ФЗ от 01.04.1996 №27-ФЗ «Об индивидуальном </w:t>
      </w:r>
      <w:r w:rsidRPr="00820F85" w:rsidR="00315E9B">
        <w:rPr>
          <w:rFonts w:ascii="Times New Roman" w:hAnsi="Times New Roman" w:cs="Times New Roman"/>
          <w:sz w:val="24"/>
          <w:szCs w:val="24"/>
          <w:lang w:eastAsia="ru-RU"/>
        </w:rPr>
        <w:t xml:space="preserve">(персонифицированном) учете в системе обязательного пенсионного страхования и обязательного социального страхования» за </w:t>
      </w:r>
      <w:r w:rsidR="00FD0DC9">
        <w:rPr>
          <w:rFonts w:ascii="Times New Roman" w:hAnsi="Times New Roman" w:cs="Times New Roman"/>
          <w:sz w:val="24"/>
          <w:szCs w:val="24"/>
          <w:lang w:eastAsia="ru-RU"/>
        </w:rPr>
        <w:t xml:space="preserve">9 месяцев 2023 </w:t>
      </w:r>
      <w:r w:rsidRPr="00820F85" w:rsidR="00315E9B">
        <w:rPr>
          <w:rFonts w:ascii="Times New Roman" w:hAnsi="Times New Roman" w:cs="Times New Roman"/>
          <w:sz w:val="24"/>
          <w:szCs w:val="24"/>
          <w:lang w:eastAsia="ru-RU"/>
        </w:rPr>
        <w:t xml:space="preserve">г., срок представления которых не позднее </w:t>
      </w:r>
      <w:r>
        <w:t xml:space="preserve">ДАТА 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820F85" w:rsidR="00CE76A2">
        <w:rPr>
          <w:rFonts w:ascii="Times New Roman" w:hAnsi="Times New Roman" w:cs="Times New Roman"/>
          <w:sz w:val="24"/>
          <w:szCs w:val="24"/>
        </w:rPr>
        <w:t xml:space="preserve">Береснева А.А., надлежаще извещенная о времени и месте рассмотрения дела, </w:t>
      </w:r>
      <w:r w:rsidRPr="00820F85">
        <w:rPr>
          <w:rFonts w:ascii="Times New Roman" w:hAnsi="Times New Roman" w:cs="Times New Roman"/>
          <w:sz w:val="24"/>
          <w:szCs w:val="24"/>
        </w:rPr>
        <w:t xml:space="preserve">не явилась, </w:t>
      </w:r>
      <w:r w:rsidRPr="00820F85" w:rsidR="00CE76A2">
        <w:rPr>
          <w:rFonts w:ascii="Times New Roman" w:hAnsi="Times New Roman" w:cs="Times New Roman"/>
          <w:sz w:val="24"/>
          <w:szCs w:val="24"/>
        </w:rPr>
        <w:t>х</w:t>
      </w:r>
      <w:r w:rsidRPr="00820F85">
        <w:rPr>
          <w:rFonts w:ascii="Times New Roman" w:hAnsi="Times New Roman" w:cs="Times New Roman"/>
          <w:sz w:val="24"/>
          <w:szCs w:val="24"/>
        </w:rPr>
        <w:t xml:space="preserve">одатайств об отложении не заявила. 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ч.2 ст.25.1, ст.25.15 КоАП РФ считаю возможным рассмотреть дело в отсутствие </w:t>
      </w:r>
      <w:r w:rsidRPr="00820F85" w:rsidR="00CE76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Бересневой А.А.</w:t>
      </w: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0F85">
        <w:rPr>
          <w:rFonts w:ascii="Times New Roman" w:eastAsia="Arial Unicode MS" w:hAnsi="Times New Roman"/>
          <w:sz w:val="24"/>
          <w:szCs w:val="24"/>
          <w:lang w:eastAsia="ru-RU"/>
        </w:rPr>
        <w:t>поскольку ее неявка не препятствует всестороннему, полному и объективному выяснению всех обстоятельств дела.</w:t>
      </w:r>
    </w:p>
    <w:p w:rsidR="00CE76A2" w:rsidRPr="00820F85" w:rsidP="00CE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представленные материалы, при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хожу к выводу о том, что вина Бересневой А.А. подтверждается собранными по делу доказательствами: протоколом № </w:t>
      </w:r>
      <w:r w:rsidR="003018C6">
        <w:rPr>
          <w:sz w:val="24"/>
          <w:szCs w:val="24"/>
        </w:rPr>
        <w:t>НОМЕР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3018C6">
        <w:rPr>
          <w:rFonts w:ascii="Times New Roman" w:hAnsi="Times New Roman"/>
        </w:rPr>
        <w:t>ДАТА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о составлении которого она был</w:t>
      </w:r>
      <w:r w:rsidR="00FD0DC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надлежаще извещена, копия протокола направлена лицу, в о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тношении которого составлен (л.д.1-2, 7</w:t>
      </w:r>
      <w:r w:rsidR="00FD0DC9">
        <w:rPr>
          <w:rFonts w:ascii="Times New Roman" w:eastAsia="Arial Unicode MS" w:hAnsi="Times New Roman" w:cs="Times New Roman"/>
          <w:sz w:val="24"/>
          <w:szCs w:val="24"/>
          <w:lang w:eastAsia="ru-RU"/>
        </w:rPr>
        <w:t>, 8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-10, 11, 14-15); копией формы ЕФС-1 </w:t>
      </w:r>
      <w:r w:rsidRPr="00820F85">
        <w:rPr>
          <w:rFonts w:ascii="Times New Roman" w:hAnsi="Times New Roman" w:cs="Times New Roman"/>
          <w:sz w:val="24"/>
          <w:szCs w:val="24"/>
          <w:lang w:eastAsia="ru-RU"/>
        </w:rPr>
        <w:t xml:space="preserve">«Сведения для ведения </w:t>
      </w:r>
      <w:r w:rsidRPr="00820F85">
        <w:rPr>
          <w:rFonts w:ascii="Times New Roman" w:hAnsi="Times New Roman" w:cs="Times New Roman"/>
          <w:sz w:val="24"/>
          <w:szCs w:val="24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</w:t>
      </w:r>
      <w:r w:rsidRPr="00820F85">
        <w:rPr>
          <w:rFonts w:ascii="Times New Roman" w:hAnsi="Times New Roman" w:cs="Times New Roman"/>
          <w:sz w:val="24"/>
          <w:szCs w:val="24"/>
        </w:rPr>
        <w:t xml:space="preserve">зводстве и взносах на обязательное социальное страхование от несчастного случая на производстве и профессиональных заболеваний (ЕФС-1)» за </w:t>
      </w:r>
      <w:r w:rsidR="00FD0DC9">
        <w:rPr>
          <w:rFonts w:ascii="Times New Roman" w:hAnsi="Times New Roman" w:cs="Times New Roman"/>
          <w:sz w:val="24"/>
          <w:szCs w:val="24"/>
        </w:rPr>
        <w:t>9</w:t>
      </w:r>
      <w:r w:rsidRPr="00820F8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D0DC9">
        <w:rPr>
          <w:rFonts w:ascii="Times New Roman" w:hAnsi="Times New Roman" w:cs="Times New Roman"/>
          <w:sz w:val="24"/>
          <w:szCs w:val="24"/>
        </w:rPr>
        <w:t>ев</w:t>
      </w:r>
      <w:r w:rsidRPr="00820F85">
        <w:rPr>
          <w:rFonts w:ascii="Times New Roman" w:hAnsi="Times New Roman" w:cs="Times New Roman"/>
          <w:sz w:val="24"/>
          <w:szCs w:val="24"/>
        </w:rPr>
        <w:t xml:space="preserve"> 202</w:t>
      </w:r>
      <w:r w:rsidR="00FD0DC9">
        <w:rPr>
          <w:rFonts w:ascii="Times New Roman" w:hAnsi="Times New Roman" w:cs="Times New Roman"/>
          <w:sz w:val="24"/>
          <w:szCs w:val="24"/>
        </w:rPr>
        <w:t>3</w:t>
      </w:r>
      <w:r w:rsidRPr="00820F85">
        <w:rPr>
          <w:rFonts w:ascii="Times New Roman" w:hAnsi="Times New Roman" w:cs="Times New Roman"/>
          <w:sz w:val="24"/>
          <w:szCs w:val="24"/>
        </w:rPr>
        <w:t xml:space="preserve"> г. (л.д.3-5); копия конверта, направленного Бересневой А.А. </w:t>
      </w:r>
      <w:r w:rsidR="00FD0DC9">
        <w:rPr>
          <w:rFonts w:ascii="Times New Roman" w:hAnsi="Times New Roman" w:cs="Times New Roman"/>
          <w:sz w:val="24"/>
          <w:szCs w:val="24"/>
        </w:rPr>
        <w:t xml:space="preserve">от </w:t>
      </w:r>
      <w:r w:rsidR="003018C6">
        <w:rPr>
          <w:rFonts w:ascii="Times New Roman" w:hAnsi="Times New Roman"/>
        </w:rPr>
        <w:t xml:space="preserve">ДАТА </w:t>
      </w:r>
      <w:r w:rsidRPr="00820F85">
        <w:rPr>
          <w:rFonts w:ascii="Times New Roman" w:hAnsi="Times New Roman" w:cs="Times New Roman"/>
          <w:sz w:val="24"/>
          <w:szCs w:val="24"/>
        </w:rPr>
        <w:t>(л.д.6); выпиской из ЕГРЮЛ (</w:t>
      </w:r>
      <w:r w:rsidRPr="00820F85">
        <w:rPr>
          <w:rFonts w:ascii="Times New Roman" w:hAnsi="Times New Roman" w:cs="Times New Roman"/>
          <w:sz w:val="24"/>
          <w:szCs w:val="24"/>
        </w:rPr>
        <w:t>л.д.12-13).</w:t>
      </w:r>
    </w:p>
    <w:p w:rsidR="00CE76A2" w:rsidRPr="00820F85" w:rsidP="00CE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В силу ч.2 </w:t>
      </w:r>
      <w:r w:rsidRPr="00820F85">
        <w:rPr>
          <w:rFonts w:ascii="Times New Roman" w:eastAsia="Arial Unicode MS" w:hAnsi="Times New Roman" w:cs="Times New Roman"/>
          <w:sz w:val="24"/>
          <w:szCs w:val="24"/>
        </w:rPr>
        <w:t xml:space="preserve">ст. 8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ФЗ от 01.04.1996 №27-ФЗ «Об индивидуальном </w:t>
      </w:r>
      <w:r w:rsidRPr="00820F85">
        <w:rPr>
          <w:rFonts w:ascii="Times New Roman" w:hAnsi="Times New Roman" w:cs="Times New Roman"/>
          <w:sz w:val="24"/>
          <w:szCs w:val="24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 с</w:t>
      </w:r>
      <w:r w:rsidRPr="00820F85">
        <w:rPr>
          <w:rFonts w:ascii="Times New Roman" w:hAnsi="Times New Roman" w:cs="Times New Roman"/>
          <w:sz w:val="24"/>
          <w:szCs w:val="24"/>
        </w:rPr>
        <w:t>трахователь представляет в органы Фонда сведения для индивидуального (персонифицированного) учета (за исключением сведений, предусмотренны</w:t>
      </w:r>
      <w:r w:rsidRPr="00820F85">
        <w:rPr>
          <w:rFonts w:ascii="Times New Roman" w:hAnsi="Times New Roman" w:cs="Times New Roman"/>
          <w:sz w:val="24"/>
          <w:szCs w:val="24"/>
        </w:rPr>
        <w:t>х пунктом 8 статьи 11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</w:t>
      </w:r>
      <w:r w:rsidRPr="00820F85">
        <w:rPr>
          <w:rFonts w:ascii="Times New Roman" w:hAnsi="Times New Roman" w:cs="Times New Roman"/>
          <w:sz w:val="24"/>
          <w:szCs w:val="24"/>
        </w:rPr>
        <w:t>ональных заболеваний, представляемые ежеквартально в соответствии с Федеральным законом от 24 июля 1998 года N 125-ФЗ "Об обязательном социальном страховании от несчастных случаев на производстве и профессиональных заболеваний". Единая форма сведений и пор</w:t>
      </w:r>
      <w:r w:rsidRPr="00820F85">
        <w:rPr>
          <w:rFonts w:ascii="Times New Roman" w:hAnsi="Times New Roman" w:cs="Times New Roman"/>
          <w:sz w:val="24"/>
          <w:szCs w:val="24"/>
        </w:rPr>
        <w:t xml:space="preserve">ядок ее заполнения устанавливаются Фондом по согласованию с федеральным органом исполнительной власти, </w:t>
      </w:r>
      <w:r w:rsidRPr="00820F85">
        <w:rPr>
          <w:rFonts w:ascii="Times New Roman" w:hAnsi="Times New Roman" w:cs="Times New Roman"/>
          <w:sz w:val="24"/>
          <w:szCs w:val="24"/>
        </w:rPr>
        <w:t>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</w:t>
      </w:r>
      <w:r w:rsidRPr="00820F85">
        <w:rPr>
          <w:rFonts w:ascii="Times New Roman" w:hAnsi="Times New Roman" w:cs="Times New Roman"/>
          <w:sz w:val="24"/>
          <w:szCs w:val="24"/>
        </w:rPr>
        <w:t>ведений определяются Фондом.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Согласно абз.2 ч.1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</w:t>
      </w:r>
      <w:r w:rsidRPr="00820F85">
        <w:rPr>
          <w:rFonts w:ascii="Times New Roman" w:hAnsi="Times New Roman" w:cs="Times New Roman"/>
          <w:sz w:val="24"/>
          <w:szCs w:val="24"/>
        </w:rPr>
        <w:t xml:space="preserve">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</w:t>
      </w:r>
      <w:r w:rsidRPr="00820F85">
        <w:rPr>
          <w:rFonts w:ascii="Times New Roman" w:hAnsi="Times New Roman" w:cs="Times New Roman"/>
          <w:sz w:val="24"/>
          <w:szCs w:val="24"/>
        </w:rPr>
        <w:t xml:space="preserve">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предоставление </w:t>
      </w:r>
      <w:r w:rsidRPr="003018C6" w:rsidR="003018C6">
        <w:rPr>
          <w:rFonts w:ascii="Times New Roman" w:hAnsi="Times New Roman" w:cs="Times New Roman"/>
          <w:sz w:val="24"/>
          <w:szCs w:val="24"/>
        </w:rPr>
        <w:t>“</w:t>
      </w:r>
      <w:r w:rsidR="003018C6">
        <w:rPr>
          <w:rFonts w:ascii="Times New Roman" w:hAnsi="Times New Roman" w:cs="Times New Roman"/>
          <w:sz w:val="24"/>
          <w:szCs w:val="24"/>
        </w:rPr>
        <w:t>…</w:t>
      </w:r>
      <w:r w:rsidRPr="00820F85">
        <w:rPr>
          <w:rFonts w:ascii="Times New Roman" w:hAnsi="Times New Roman" w:cs="Times New Roman"/>
          <w:sz w:val="24"/>
          <w:szCs w:val="24"/>
        </w:rPr>
        <w:t>» Бере</w:t>
      </w:r>
      <w:r w:rsidRPr="00820F85">
        <w:rPr>
          <w:rFonts w:ascii="Times New Roman" w:hAnsi="Times New Roman" w:cs="Times New Roman"/>
          <w:sz w:val="24"/>
          <w:szCs w:val="24"/>
        </w:rPr>
        <w:t xml:space="preserve">сневой А.А.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820F85">
        <w:rPr>
          <w:rFonts w:ascii="Times New Roman" w:hAnsi="Times New Roman" w:cs="Times New Roman"/>
          <w:sz w:val="24"/>
          <w:szCs w:val="24"/>
        </w:rPr>
        <w:t>в территориальный орган Фонда пенсионного и социального страхования Российской Федерации с нарушением срока имело место в связи с уважительными причинами.</w:t>
      </w:r>
    </w:p>
    <w:p w:rsidR="00CE76A2" w:rsidRPr="00820F85" w:rsidP="00CE76A2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820F85">
        <w:t xml:space="preserve">Анализируя представленные доказательства, признавая вину </w:t>
      </w:r>
      <w:r w:rsidRPr="003018C6" w:rsidR="003018C6">
        <w:rPr>
          <w:rFonts w:eastAsia="Arial Unicode MS"/>
        </w:rPr>
        <w:t>“</w:t>
      </w:r>
      <w:r w:rsidR="003018C6">
        <w:rPr>
          <w:rFonts w:eastAsia="Arial Unicode MS"/>
        </w:rPr>
        <w:t>…</w:t>
      </w:r>
      <w:r w:rsidRPr="00820F85">
        <w:rPr>
          <w:rFonts w:eastAsia="Arial Unicode MS"/>
        </w:rPr>
        <w:t>» Бересневой А.А.</w:t>
      </w:r>
      <w:r w:rsidRPr="00820F85">
        <w:t xml:space="preserve"> доказанной, мировой судья квалифицирует ее действия по ч.2 ст. 15.33 КоАП РФ, как нарушение установленных законодательством Российской Федерации об обязательном социальном страховании от несчастных </w:t>
      </w:r>
      <w:r w:rsidRPr="00820F85">
        <w:t>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3450E" w:rsidRPr="00820F85" w:rsidP="00334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</w:t>
      </w:r>
      <w:r w:rsidRPr="00820F85">
        <w:rPr>
          <w:rFonts w:ascii="Times New Roman" w:hAnsi="Times New Roman" w:cs="Times New Roman"/>
          <w:sz w:val="24"/>
          <w:szCs w:val="24"/>
        </w:rPr>
        <w:t>етственности не истек.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</w:t>
      </w:r>
      <w:r w:rsidRPr="00820F85">
        <w:rPr>
          <w:rFonts w:ascii="Times New Roman" w:hAnsi="Times New Roman" w:cs="Times New Roman"/>
          <w:sz w:val="24"/>
          <w:szCs w:val="24"/>
        </w:rPr>
        <w:t>смягчающих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 и отягчающих административную ответственность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820F85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</w:t>
      </w:r>
      <w:r w:rsidRPr="00820F85">
        <w:rPr>
          <w:rFonts w:ascii="Times New Roman" w:hAnsi="Times New Roman" w:cs="Times New Roman"/>
          <w:sz w:val="24"/>
          <w:szCs w:val="24"/>
        </w:rPr>
        <w:t>арактер совершенного административного правонарушения, личность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, отсутствие обстоятельств, смягчающих и отягчающих административную ответственность.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</w:t>
      </w:r>
      <w:r w:rsidRPr="00820F85">
        <w:rPr>
          <w:rFonts w:ascii="Times New Roman" w:hAnsi="Times New Roman" w:cs="Times New Roman"/>
          <w:sz w:val="24"/>
          <w:szCs w:val="24"/>
        </w:rPr>
        <w:t>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33450E" w:rsidRPr="00820F85" w:rsidP="00334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F8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20F8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018C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820F85" w:rsidR="0031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Бересневу </w:t>
      </w:r>
      <w:r w:rsidRPr="003018C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820F85" w:rsidR="0031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F85" w:rsidR="00315E9B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820F85" w:rsidR="00315E9B">
        <w:rPr>
          <w:rFonts w:ascii="Times New Roman" w:hAnsi="Times New Roman" w:cs="Times New Roman"/>
          <w:sz w:val="24"/>
          <w:szCs w:val="24"/>
        </w:rPr>
        <w:t>ризнать виновн</w:t>
      </w:r>
      <w:r w:rsidRPr="00820F85" w:rsidR="00224C3C">
        <w:rPr>
          <w:rFonts w:ascii="Times New Roman" w:hAnsi="Times New Roman" w:cs="Times New Roman"/>
          <w:sz w:val="24"/>
          <w:szCs w:val="24"/>
        </w:rPr>
        <w:t>ой</w:t>
      </w:r>
      <w:r w:rsidRPr="00820F85" w:rsidR="00315E9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</w:t>
      </w:r>
      <w:r w:rsidR="00FD0DC9">
        <w:rPr>
          <w:rFonts w:ascii="Times New Roman" w:hAnsi="Times New Roman" w:cs="Times New Roman"/>
          <w:sz w:val="24"/>
          <w:szCs w:val="24"/>
        </w:rPr>
        <w:t>онарушения, предусмотренного ч.2</w:t>
      </w:r>
      <w:r w:rsidRPr="00820F85" w:rsidR="00315E9B">
        <w:rPr>
          <w:rFonts w:ascii="Times New Roman" w:hAnsi="Times New Roman" w:cs="Times New Roman"/>
          <w:sz w:val="24"/>
          <w:szCs w:val="24"/>
        </w:rPr>
        <w:t xml:space="preserve"> ст. 15.33 Кодекса РФ об административных правонарушениях,</w:t>
      </w:r>
      <w:r w:rsidRPr="00820F85" w:rsidR="00315E9B">
        <w:rPr>
          <w:rFonts w:ascii="Times New Roman" w:hAnsi="Times New Roman" w:cs="Times New Roman"/>
          <w:sz w:val="24"/>
          <w:szCs w:val="24"/>
        </w:rPr>
        <w:t xml:space="preserve"> и назначить административное наказание в виде штрафа в размере 300 (триста) рублей.</w:t>
      </w:r>
    </w:p>
    <w:p w:rsidR="00055322" w:rsidRPr="00820F85" w:rsidP="00055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получатель УФК по Республике Крым (Отделение Фонда пенсионного и социального страхования РФ по Республике Крым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F85" w:rsidR="00820F8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л/с04754Ф75010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), ИНН 7706808265, КПП 910201001, </w:t>
      </w:r>
      <w:r w:rsidRPr="00820F85">
        <w:rPr>
          <w:rFonts w:ascii="Times New Roman" w:hAnsi="Times New Roman" w:cs="Times New Roman"/>
          <w:sz w:val="24"/>
          <w:szCs w:val="24"/>
        </w:rPr>
        <w:t xml:space="preserve">номер счета 03100643000000017500, </w:t>
      </w:r>
      <w:r w:rsidRPr="00820F85" w:rsidR="00224C3C">
        <w:rPr>
          <w:rFonts w:ascii="Times New Roman" w:hAnsi="Times New Roman" w:cs="Times New Roman"/>
          <w:sz w:val="24"/>
          <w:szCs w:val="24"/>
        </w:rPr>
        <w:t xml:space="preserve">банк получателя Отделение Республика Крым Банка России// УФК по Республике Крым г. Симферополь, 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 xml:space="preserve">БИК 013510002,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ОКТМО 35000000, КБК 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>7971160123006000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 xml:space="preserve">140,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УИН 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>7979100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924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3F2CD9">
        <w:rPr>
          <w:rFonts w:ascii="Times New Roman" w:hAnsi="Times New Roman" w:cs="Times New Roman"/>
          <w:color w:val="000000"/>
          <w:sz w:val="24"/>
          <w:szCs w:val="24"/>
        </w:rPr>
        <w:t>12230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1DC" w:rsidRPr="00820F8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820F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0F85" w:rsidR="00D736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820F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820F8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820F8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РК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631DC" w:rsidRPr="00820F8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Разъяснить, что в соответствии со ст. 32.2 КоАП РФ административный штраф должен быть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820F8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ч. 1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ы на срок до пятидесяти часов.</w:t>
      </w:r>
    </w:p>
    <w:p w:rsidR="00616C18" w:rsidRPr="00820F85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20F85">
        <w:rPr>
          <w:rFonts w:ascii="Times New Roman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</w:t>
      </w:r>
      <w:r w:rsidRPr="00820F85">
        <w:rPr>
          <w:rFonts w:ascii="Times New Roman" w:hAnsi="Times New Roman" w:cs="Times New Roman"/>
          <w:sz w:val="24"/>
          <w:szCs w:val="24"/>
        </w:rPr>
        <w:t>рассматривать жалобу.</w:t>
      </w:r>
    </w:p>
    <w:p w:rsidR="001631DC" w:rsidRPr="00820F85" w:rsidP="0061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8C6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Мировой судья</w:t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 w:rsidR="00E77C5D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>(подпись)</w:t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 w:rsidR="00041163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 xml:space="preserve">Д.Б. </w:t>
      </w:r>
      <w:r w:rsidRPr="00820F85" w:rsidR="00616C18">
        <w:rPr>
          <w:rFonts w:ascii="Times New Roman" w:hAnsi="Times New Roman" w:cs="Times New Roman"/>
          <w:sz w:val="24"/>
          <w:szCs w:val="24"/>
        </w:rPr>
        <w:t>Оконова</w:t>
      </w:r>
    </w:p>
    <w:p w:rsidR="003018C6" w:rsidP="003018C6">
      <w:pPr>
        <w:rPr>
          <w:rFonts w:ascii="Times New Roman" w:hAnsi="Times New Roman" w:cs="Times New Roman"/>
          <w:sz w:val="24"/>
          <w:szCs w:val="24"/>
        </w:rPr>
      </w:pPr>
    </w:p>
    <w:p w:rsidR="003018C6" w:rsidP="003018C6">
      <w:pPr>
        <w:jc w:val="both"/>
      </w:pPr>
      <w:r>
        <w:t>Деперсонифицировано:</w:t>
      </w:r>
    </w:p>
    <w:p w:rsidR="003018C6" w:rsidP="003018C6">
      <w:pPr>
        <w:jc w:val="both"/>
      </w:pPr>
      <w:r>
        <w:t>Лингвистический контроль произвела</w:t>
      </w:r>
    </w:p>
    <w:p w:rsidR="003018C6" w:rsidP="003018C6">
      <w:pPr>
        <w:jc w:val="both"/>
      </w:pPr>
      <w:r>
        <w:t>Администратор судебного участка Домбровская А.А.______</w:t>
      </w:r>
    </w:p>
    <w:p w:rsidR="003018C6" w:rsidP="003018C6">
      <w:pPr>
        <w:jc w:val="both"/>
      </w:pPr>
      <w:r>
        <w:t>Мировой судья______________Д.Р. Мердымшаева</w:t>
      </w:r>
    </w:p>
    <w:p w:rsidR="003018C6" w:rsidP="003018C6">
      <w:pPr>
        <w:jc w:val="both"/>
      </w:pPr>
      <w:r>
        <w:t>«__»_______2024г.</w:t>
      </w:r>
    </w:p>
    <w:p w:rsidR="001631DC" w:rsidRPr="003018C6" w:rsidP="003018C6">
      <w:pPr>
        <w:rPr>
          <w:rFonts w:ascii="Times New Roman" w:hAnsi="Times New Roman" w:cs="Times New Roman"/>
          <w:sz w:val="24"/>
          <w:szCs w:val="24"/>
        </w:rPr>
      </w:pPr>
    </w:p>
    <w:sectPr w:rsidSect="00E77C5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018C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313FC"/>
    <w:rsid w:val="00041163"/>
    <w:rsid w:val="00044910"/>
    <w:rsid w:val="000507DA"/>
    <w:rsid w:val="00055322"/>
    <w:rsid w:val="00055D88"/>
    <w:rsid w:val="00060B21"/>
    <w:rsid w:val="0006132E"/>
    <w:rsid w:val="00072374"/>
    <w:rsid w:val="00094204"/>
    <w:rsid w:val="000A2BB3"/>
    <w:rsid w:val="000A4B44"/>
    <w:rsid w:val="000B3C8A"/>
    <w:rsid w:val="000D476C"/>
    <w:rsid w:val="000E690C"/>
    <w:rsid w:val="000F2AEB"/>
    <w:rsid w:val="000F4F27"/>
    <w:rsid w:val="001222E6"/>
    <w:rsid w:val="00131771"/>
    <w:rsid w:val="00135172"/>
    <w:rsid w:val="001364A1"/>
    <w:rsid w:val="00152192"/>
    <w:rsid w:val="001631DC"/>
    <w:rsid w:val="00164521"/>
    <w:rsid w:val="00164CEB"/>
    <w:rsid w:val="0016593A"/>
    <w:rsid w:val="00184DB9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204155"/>
    <w:rsid w:val="00211B9B"/>
    <w:rsid w:val="00215453"/>
    <w:rsid w:val="00220B69"/>
    <w:rsid w:val="00224C3C"/>
    <w:rsid w:val="00242432"/>
    <w:rsid w:val="00252E10"/>
    <w:rsid w:val="00256C35"/>
    <w:rsid w:val="002640AC"/>
    <w:rsid w:val="002662E2"/>
    <w:rsid w:val="00276A0C"/>
    <w:rsid w:val="002A1B07"/>
    <w:rsid w:val="002A7881"/>
    <w:rsid w:val="002B26C2"/>
    <w:rsid w:val="002C075B"/>
    <w:rsid w:val="003018C6"/>
    <w:rsid w:val="0030550C"/>
    <w:rsid w:val="0031494A"/>
    <w:rsid w:val="00314D63"/>
    <w:rsid w:val="00315E9B"/>
    <w:rsid w:val="0032050A"/>
    <w:rsid w:val="0033450E"/>
    <w:rsid w:val="0036234C"/>
    <w:rsid w:val="00365486"/>
    <w:rsid w:val="00383704"/>
    <w:rsid w:val="003A5507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3F2CD9"/>
    <w:rsid w:val="004026B1"/>
    <w:rsid w:val="004028D1"/>
    <w:rsid w:val="004055DC"/>
    <w:rsid w:val="0041490A"/>
    <w:rsid w:val="00433188"/>
    <w:rsid w:val="00475F5D"/>
    <w:rsid w:val="004770C2"/>
    <w:rsid w:val="004B19AA"/>
    <w:rsid w:val="004B2FAB"/>
    <w:rsid w:val="004C3F95"/>
    <w:rsid w:val="004F0087"/>
    <w:rsid w:val="004F0C6A"/>
    <w:rsid w:val="00501E29"/>
    <w:rsid w:val="005340EE"/>
    <w:rsid w:val="005565E3"/>
    <w:rsid w:val="0057271E"/>
    <w:rsid w:val="00580038"/>
    <w:rsid w:val="005837F5"/>
    <w:rsid w:val="005858FA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F2B8C"/>
    <w:rsid w:val="00712592"/>
    <w:rsid w:val="00734048"/>
    <w:rsid w:val="0074141D"/>
    <w:rsid w:val="00745216"/>
    <w:rsid w:val="00762E3F"/>
    <w:rsid w:val="00765D76"/>
    <w:rsid w:val="00766ECD"/>
    <w:rsid w:val="0076799E"/>
    <w:rsid w:val="007701E0"/>
    <w:rsid w:val="00770736"/>
    <w:rsid w:val="0078191C"/>
    <w:rsid w:val="00784239"/>
    <w:rsid w:val="00784671"/>
    <w:rsid w:val="007D6636"/>
    <w:rsid w:val="007F1BB5"/>
    <w:rsid w:val="00807A5B"/>
    <w:rsid w:val="00810C06"/>
    <w:rsid w:val="00810DE2"/>
    <w:rsid w:val="00820F85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A0409"/>
    <w:rsid w:val="008C052F"/>
    <w:rsid w:val="008C0AEF"/>
    <w:rsid w:val="008C211C"/>
    <w:rsid w:val="008E05D2"/>
    <w:rsid w:val="008E33D4"/>
    <w:rsid w:val="008F65DB"/>
    <w:rsid w:val="00900C27"/>
    <w:rsid w:val="00914941"/>
    <w:rsid w:val="00960A03"/>
    <w:rsid w:val="00961679"/>
    <w:rsid w:val="00962F7E"/>
    <w:rsid w:val="009630D6"/>
    <w:rsid w:val="0098417E"/>
    <w:rsid w:val="00984C48"/>
    <w:rsid w:val="00985F86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539C2"/>
    <w:rsid w:val="00A87FF4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835DA"/>
    <w:rsid w:val="00B94328"/>
    <w:rsid w:val="00BD27E9"/>
    <w:rsid w:val="00C15B3E"/>
    <w:rsid w:val="00C168B9"/>
    <w:rsid w:val="00C2135D"/>
    <w:rsid w:val="00C32D6E"/>
    <w:rsid w:val="00C3444A"/>
    <w:rsid w:val="00C51172"/>
    <w:rsid w:val="00C56395"/>
    <w:rsid w:val="00C606BF"/>
    <w:rsid w:val="00C65591"/>
    <w:rsid w:val="00C83477"/>
    <w:rsid w:val="00C9021F"/>
    <w:rsid w:val="00CC2848"/>
    <w:rsid w:val="00CD71DD"/>
    <w:rsid w:val="00CE76A2"/>
    <w:rsid w:val="00D057A5"/>
    <w:rsid w:val="00D1175D"/>
    <w:rsid w:val="00D21456"/>
    <w:rsid w:val="00D2153D"/>
    <w:rsid w:val="00D30281"/>
    <w:rsid w:val="00D357C2"/>
    <w:rsid w:val="00D60673"/>
    <w:rsid w:val="00D73600"/>
    <w:rsid w:val="00DA2587"/>
    <w:rsid w:val="00DB7724"/>
    <w:rsid w:val="00DC3ADB"/>
    <w:rsid w:val="00DD36A6"/>
    <w:rsid w:val="00DE0304"/>
    <w:rsid w:val="00DE1344"/>
    <w:rsid w:val="00DE21F8"/>
    <w:rsid w:val="00DE61BC"/>
    <w:rsid w:val="00DF14CF"/>
    <w:rsid w:val="00DF3658"/>
    <w:rsid w:val="00E11762"/>
    <w:rsid w:val="00E17E0F"/>
    <w:rsid w:val="00E27514"/>
    <w:rsid w:val="00E55B5C"/>
    <w:rsid w:val="00E60CB1"/>
    <w:rsid w:val="00E626EC"/>
    <w:rsid w:val="00E7262F"/>
    <w:rsid w:val="00E77C5D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718A6"/>
    <w:rsid w:val="00F8006B"/>
    <w:rsid w:val="00F82A7B"/>
    <w:rsid w:val="00F84768"/>
    <w:rsid w:val="00F91EF1"/>
    <w:rsid w:val="00F92928"/>
    <w:rsid w:val="00FB30D3"/>
    <w:rsid w:val="00FC6E88"/>
    <w:rsid w:val="00FD0D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799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NormalWeb">
    <w:name w:val="Normal (Web)"/>
    <w:basedOn w:val="Normal"/>
    <w:uiPriority w:val="99"/>
    <w:semiHidden/>
    <w:unhideWhenUsed/>
    <w:rsid w:val="00CE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