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</w:t>
      </w:r>
      <w:r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59-35</w:t>
      </w:r>
      <w:r w:rsidRPr="00C131C2"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/2020</w:t>
      </w:r>
    </w:p>
    <w:p w:rsidR="00074DEB" w:rsidRPr="00505A0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УИД 91</w:t>
      </w:r>
      <w:r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C131C2"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-01-2020-00</w:t>
      </w:r>
      <w:r w:rsidRPr="00C131C2"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0899</w:t>
      </w:r>
      <w:r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131C2" w:rsidR="00505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       10</w:t>
      </w:r>
      <w:r w:rsidR="0061281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августа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Исполняющий обязанности мирового судьи судебного участка № 59 </w:t>
      </w:r>
      <w:r>
        <w:rPr>
          <w:rFonts w:eastAsia="Arial Unicode MS"/>
          <w:sz w:val="28"/>
          <w:szCs w:val="28"/>
        </w:rPr>
        <w:t>Красноперекопского</w:t>
      </w:r>
      <w:r>
        <w:rPr>
          <w:rFonts w:eastAsia="Arial Unicode MS"/>
          <w:sz w:val="28"/>
          <w:szCs w:val="28"/>
        </w:rPr>
        <w:t xml:space="preserve"> судебного района Республики Крым - 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6B46AC" w:rsidP="0061281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05A09">
        <w:rPr>
          <w:rFonts w:ascii="Times New Roman" w:hAnsi="Times New Roman" w:cs="Times New Roman"/>
          <w:sz w:val="28"/>
          <w:szCs w:val="28"/>
        </w:rPr>
        <w:t xml:space="preserve">Соловьева Романа Андреевича, </w:t>
      </w:r>
      <w:r w:rsidR="00C131C2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505A09">
        <w:rPr>
          <w:rFonts w:ascii="Times New Roman" w:hAnsi="Times New Roman" w:cs="Times New Roman"/>
          <w:sz w:val="28"/>
          <w:szCs w:val="28"/>
        </w:rPr>
        <w:t>,</w:t>
      </w:r>
    </w:p>
    <w:p w:rsidR="00037DB3" w:rsidRPr="009611C7" w:rsidP="00037D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5F49E4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37DB3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5F49E4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31C2">
        <w:rPr>
          <w:rFonts w:ascii="Times New Roman" w:hAnsi="Times New Roman" w:cs="Times New Roman"/>
          <w:sz w:val="28"/>
          <w:szCs w:val="28"/>
        </w:rPr>
        <w:t xml:space="preserve">ДАТА </w:t>
      </w:r>
      <w:r w:rsidR="00117A66">
        <w:rPr>
          <w:rFonts w:ascii="Times New Roman" w:hAnsi="Times New Roman" w:cs="Times New Roman"/>
          <w:sz w:val="28"/>
          <w:szCs w:val="28"/>
        </w:rPr>
        <w:t xml:space="preserve">в </w:t>
      </w:r>
      <w:r w:rsidR="00C131C2">
        <w:rPr>
          <w:rFonts w:ascii="Times New Roman" w:hAnsi="Times New Roman" w:cs="Times New Roman"/>
          <w:sz w:val="28"/>
          <w:szCs w:val="28"/>
        </w:rPr>
        <w:t>**</w:t>
      </w:r>
      <w:r w:rsidR="00117A66">
        <w:rPr>
          <w:rFonts w:ascii="Times New Roman" w:hAnsi="Times New Roman" w:cs="Times New Roman"/>
          <w:sz w:val="28"/>
          <w:szCs w:val="28"/>
        </w:rPr>
        <w:t xml:space="preserve"> час</w:t>
      </w:r>
      <w:r w:rsidR="00117A66">
        <w:rPr>
          <w:rFonts w:ascii="Times New Roman" w:hAnsi="Times New Roman" w:cs="Times New Roman"/>
          <w:sz w:val="28"/>
          <w:szCs w:val="28"/>
        </w:rPr>
        <w:t>.</w:t>
      </w:r>
      <w:r w:rsidR="00117A66">
        <w:rPr>
          <w:rFonts w:ascii="Times New Roman" w:hAnsi="Times New Roman" w:cs="Times New Roman"/>
          <w:sz w:val="28"/>
          <w:szCs w:val="28"/>
        </w:rPr>
        <w:t xml:space="preserve"> </w:t>
      </w:r>
      <w:r w:rsidR="00C131C2">
        <w:rPr>
          <w:rFonts w:ascii="Times New Roman" w:hAnsi="Times New Roman" w:cs="Times New Roman"/>
          <w:sz w:val="28"/>
          <w:szCs w:val="28"/>
        </w:rPr>
        <w:t>**</w:t>
      </w:r>
      <w:r w:rsidR="003C4B0B">
        <w:rPr>
          <w:rFonts w:ascii="Times New Roman" w:hAnsi="Times New Roman" w:cs="Times New Roman"/>
          <w:sz w:val="28"/>
          <w:szCs w:val="28"/>
        </w:rPr>
        <w:t xml:space="preserve"> </w:t>
      </w:r>
      <w:r w:rsidR="003C4B0B">
        <w:rPr>
          <w:rFonts w:ascii="Times New Roman" w:hAnsi="Times New Roman" w:cs="Times New Roman"/>
          <w:sz w:val="28"/>
          <w:szCs w:val="28"/>
        </w:rPr>
        <w:t>м</w:t>
      </w:r>
      <w:r w:rsidR="003C4B0B">
        <w:rPr>
          <w:rFonts w:ascii="Times New Roman" w:hAnsi="Times New Roman" w:cs="Times New Roman"/>
          <w:sz w:val="28"/>
          <w:szCs w:val="28"/>
        </w:rPr>
        <w:t xml:space="preserve">ин. </w:t>
      </w:r>
      <w:r w:rsidR="00117A66">
        <w:rPr>
          <w:rFonts w:ascii="Times New Roman" w:hAnsi="Times New Roman" w:cs="Times New Roman"/>
          <w:sz w:val="28"/>
          <w:szCs w:val="28"/>
        </w:rPr>
        <w:t xml:space="preserve">на </w:t>
      </w:r>
      <w:r w:rsidR="00C131C2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12818">
        <w:rPr>
          <w:rFonts w:ascii="Times New Roman" w:hAnsi="Times New Roman" w:cs="Times New Roman"/>
          <w:sz w:val="28"/>
          <w:szCs w:val="28"/>
        </w:rPr>
        <w:t xml:space="preserve">автодороги Красноперекопск-Симферополь </w:t>
      </w:r>
      <w:r w:rsidR="00117A66">
        <w:rPr>
          <w:rFonts w:ascii="Times New Roman" w:hAnsi="Times New Roman" w:cs="Times New Roman"/>
          <w:sz w:val="28"/>
          <w:szCs w:val="28"/>
        </w:rPr>
        <w:t>в Красноперекопском районе Соловьев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117A66">
        <w:rPr>
          <w:rFonts w:ascii="Times New Roman" w:hAnsi="Times New Roman" w:cs="Times New Roman"/>
          <w:sz w:val="28"/>
          <w:szCs w:val="28"/>
        </w:rPr>
        <w:t>– автомобилем «</w:t>
      </w:r>
      <w:r w:rsidR="00C131C2">
        <w:rPr>
          <w:rFonts w:ascii="Times New Roman" w:hAnsi="Times New Roman" w:cs="Times New Roman"/>
          <w:sz w:val="28"/>
          <w:szCs w:val="28"/>
        </w:rPr>
        <w:t>ДАННЫЕ ИЗЪЯТЫ</w:t>
      </w:r>
      <w:r w:rsidR="003C4B0B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20AFD">
        <w:rPr>
          <w:rFonts w:ascii="Times New Roman" w:hAnsi="Times New Roman" w:cs="Times New Roman"/>
          <w:sz w:val="28"/>
          <w:szCs w:val="28"/>
        </w:rPr>
        <w:t>осударств</w:t>
      </w:r>
      <w:r w:rsidR="003C4B0B">
        <w:rPr>
          <w:rFonts w:ascii="Times New Roman" w:hAnsi="Times New Roman" w:cs="Times New Roman"/>
          <w:sz w:val="28"/>
          <w:szCs w:val="28"/>
        </w:rPr>
        <w:t>енным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р</w:t>
      </w:r>
      <w:r w:rsidR="003C4B0B">
        <w:rPr>
          <w:rFonts w:ascii="Times New Roman" w:hAnsi="Times New Roman" w:cs="Times New Roman"/>
          <w:sz w:val="28"/>
          <w:szCs w:val="28"/>
        </w:rPr>
        <w:t>егистрационным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знак</w:t>
      </w:r>
      <w:r w:rsidR="003C4B0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1C2">
        <w:rPr>
          <w:rFonts w:ascii="Times New Roman" w:hAnsi="Times New Roman" w:cs="Times New Roman"/>
          <w:sz w:val="28"/>
          <w:szCs w:val="28"/>
        </w:rPr>
        <w:t>ДАННЫЕ ИЗЪЯТЫ</w:t>
      </w:r>
      <w:r w:rsidR="0061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(принадлежит</w:t>
      </w:r>
      <w:r w:rsidR="009A4D3C">
        <w:rPr>
          <w:rFonts w:ascii="Times New Roman" w:hAnsi="Times New Roman" w:cs="Times New Roman"/>
          <w:sz w:val="28"/>
          <w:szCs w:val="28"/>
        </w:rPr>
        <w:t xml:space="preserve"> </w:t>
      </w:r>
      <w:r w:rsidR="00C131C2">
        <w:rPr>
          <w:rFonts w:ascii="Times New Roman" w:hAnsi="Times New Roman" w:cs="Times New Roman"/>
          <w:sz w:val="28"/>
          <w:szCs w:val="28"/>
        </w:rPr>
        <w:t>С.В.Н.</w:t>
      </w:r>
      <w:r w:rsidR="00117A66">
        <w:rPr>
          <w:rFonts w:ascii="Times New Roman" w:hAnsi="Times New Roman" w:cs="Times New Roman"/>
          <w:sz w:val="28"/>
          <w:szCs w:val="28"/>
        </w:rPr>
        <w:t xml:space="preserve">, </w:t>
      </w:r>
      <w:r w:rsidR="00C131C2">
        <w:rPr>
          <w:rFonts w:ascii="Times New Roman" w:hAnsi="Times New Roman" w:cs="Times New Roman"/>
          <w:sz w:val="28"/>
          <w:szCs w:val="28"/>
        </w:rPr>
        <w:t>АДРЕС</w:t>
      </w:r>
      <w:r w:rsidRPr="00420AFD">
        <w:rPr>
          <w:rFonts w:ascii="Times New Roman" w:hAnsi="Times New Roman" w:cs="Times New Roman"/>
          <w:sz w:val="28"/>
          <w:szCs w:val="28"/>
        </w:rPr>
        <w:t>), будучи лишенным права управления транспортными средствами.</w:t>
      </w:r>
    </w:p>
    <w:p w:rsidR="00117A66" w:rsidP="00117A66">
      <w:pPr>
        <w:pStyle w:val="NoSpacing"/>
        <w:ind w:firstLine="708"/>
        <w:rPr>
          <w:rFonts w:cs="Times New Roman"/>
          <w:sz w:val="28"/>
          <w:szCs w:val="28"/>
        </w:rPr>
      </w:pPr>
      <w:r w:rsidRPr="00117A6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В судебное заседание Соловьев Р.А. не явился, извещался </w:t>
      </w:r>
      <w:r w:rsidRPr="00117A66">
        <w:rPr>
          <w:rFonts w:cs="Times New Roman"/>
          <w:sz w:val="28"/>
          <w:szCs w:val="28"/>
        </w:rPr>
        <w:t xml:space="preserve">надлежащим образом, что подтверждается телефонограммой, в </w:t>
      </w:r>
      <w:r>
        <w:rPr>
          <w:rFonts w:cs="Times New Roman"/>
          <w:sz w:val="28"/>
          <w:szCs w:val="28"/>
        </w:rPr>
        <w:t>телефонограмме указал</w:t>
      </w:r>
      <w:r w:rsidRPr="00117A66">
        <w:rPr>
          <w:rFonts w:cs="Times New Roman"/>
          <w:sz w:val="28"/>
          <w:szCs w:val="28"/>
        </w:rPr>
        <w:t xml:space="preserve">, что </w:t>
      </w:r>
      <w:r>
        <w:rPr>
          <w:rFonts w:cs="Times New Roman"/>
          <w:sz w:val="28"/>
          <w:szCs w:val="28"/>
        </w:rPr>
        <w:t>вину не признает, просил передать дело на рассмотрение по месту жительства. В удовлетворении ходатайства о передаче дела на рассмотрение по месту жительства Соловьева Р.А. отказано, о чем судом вынесено определение.</w:t>
      </w:r>
    </w:p>
    <w:p w:rsidR="00117A66" w:rsidRPr="00117A66" w:rsidP="00117A66">
      <w:pPr>
        <w:widowControl w:val="0"/>
        <w:suppressAutoHyphens/>
        <w:spacing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117A66">
        <w:rPr>
          <w:rFonts w:ascii="Times New Roman" w:hAnsi="Times New Roman" w:cs="Times New Roman"/>
          <w:sz w:val="28"/>
          <w:szCs w:val="28"/>
        </w:rPr>
        <w:t xml:space="preserve">В силу части 2 статьи 25.1 </w:t>
      </w:r>
      <w:r w:rsidRPr="00117A66">
        <w:rPr>
          <w:rFonts w:ascii="Times New Roman" w:eastAsia="Tahoma" w:hAnsi="Times New Roman" w:cs="Times New Roman"/>
          <w:sz w:val="28"/>
          <w:szCs w:val="28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117A66" w:rsidRPr="00117A66" w:rsidP="00117A66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117A66">
        <w:rPr>
          <w:rFonts w:eastAsia="Times New Roman" w:cs="Times New Roman"/>
          <w:sz w:val="28"/>
          <w:szCs w:val="28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</w:t>
      </w:r>
      <w:r>
        <w:rPr>
          <w:rFonts w:eastAsia="Times New Roman" w:cs="Times New Roman"/>
          <w:sz w:val="28"/>
          <w:szCs w:val="28"/>
          <w:lang w:eastAsia="ru-RU"/>
        </w:rPr>
        <w:t>оставлено в судебное заседание;</w:t>
      </w:r>
      <w:r w:rsidRPr="00117A66">
        <w:rPr>
          <w:rFonts w:eastAsia="Times New Roman" w:cs="Times New Roman"/>
          <w:sz w:val="28"/>
          <w:szCs w:val="28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</w:t>
      </w:r>
      <w:r w:rsidRPr="00117A66">
        <w:rPr>
          <w:rFonts w:eastAsia="Times New Roman" w:cs="Times New Roman"/>
          <w:sz w:val="28"/>
          <w:szCs w:val="28"/>
          <w:lang w:eastAsia="ru-RU"/>
        </w:rPr>
        <w:t>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17A66" w:rsidRPr="00117A66" w:rsidP="00117A66">
      <w:pPr>
        <w:pStyle w:val="NoSpacing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117A66">
        <w:rPr>
          <w:rFonts w:eastAsia="Times New Roman" w:cs="Times New Roman"/>
          <w:sz w:val="28"/>
          <w:szCs w:val="28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117A66" w:rsidRPr="00117A66" w:rsidP="0011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Должностное лицо, составившее протокол об административном правонарушении, инспектор ДПС ОГИБДД МО МВД России «</w:t>
      </w:r>
      <w:r>
        <w:rPr>
          <w:rFonts w:ascii="Times New Roman" w:hAnsi="Times New Roman" w:cs="Times New Roman"/>
          <w:sz w:val="28"/>
          <w:szCs w:val="28"/>
        </w:rPr>
        <w:t>Красноперекопский</w:t>
      </w:r>
      <w:r>
        <w:rPr>
          <w:rFonts w:ascii="Times New Roman" w:hAnsi="Times New Roman" w:cs="Times New Roman"/>
          <w:sz w:val="28"/>
          <w:szCs w:val="28"/>
        </w:rPr>
        <w:t>» М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С.Г. в судебном  за</w:t>
      </w:r>
      <w:r w:rsidR="009A4D3C">
        <w:rPr>
          <w:rFonts w:ascii="Times New Roman" w:hAnsi="Times New Roman" w:cs="Times New Roman"/>
          <w:sz w:val="28"/>
          <w:szCs w:val="28"/>
        </w:rPr>
        <w:t>седании пояснил, что нес службу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инспектором Ж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31C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. автодороги Черноморское-</w:t>
      </w:r>
      <w:r>
        <w:rPr>
          <w:rFonts w:ascii="Times New Roman" w:hAnsi="Times New Roman" w:cs="Times New Roman"/>
          <w:sz w:val="28"/>
          <w:szCs w:val="28"/>
        </w:rPr>
        <w:t>Воинка</w:t>
      </w:r>
      <w:r w:rsidR="000D57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1C2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7F7">
        <w:rPr>
          <w:rFonts w:ascii="Times New Roman" w:hAnsi="Times New Roman" w:cs="Times New Roman"/>
          <w:sz w:val="28"/>
          <w:szCs w:val="28"/>
        </w:rPr>
        <w:t>на 13 км. автодороги Красноперекопс</w:t>
      </w:r>
      <w:r w:rsidR="000D57F7">
        <w:rPr>
          <w:rFonts w:ascii="Times New Roman" w:hAnsi="Times New Roman" w:cs="Times New Roman"/>
          <w:sz w:val="28"/>
          <w:szCs w:val="28"/>
        </w:rPr>
        <w:t>к-</w:t>
      </w:r>
      <w:r w:rsidR="000D57F7">
        <w:rPr>
          <w:rFonts w:ascii="Times New Roman" w:hAnsi="Times New Roman" w:cs="Times New Roman"/>
          <w:sz w:val="28"/>
          <w:szCs w:val="28"/>
        </w:rPr>
        <w:t xml:space="preserve"> Симферополь водитель автомобиля «</w:t>
      </w:r>
      <w:r w:rsidR="00C131C2">
        <w:rPr>
          <w:rFonts w:ascii="Times New Roman" w:hAnsi="Times New Roman" w:cs="Times New Roman"/>
          <w:sz w:val="28"/>
          <w:szCs w:val="28"/>
        </w:rPr>
        <w:t>ДАННЫЕ ИЗЪЯТЫ</w:t>
      </w:r>
      <w:r w:rsidR="000D57F7">
        <w:rPr>
          <w:rFonts w:ascii="Times New Roman" w:hAnsi="Times New Roman" w:cs="Times New Roman"/>
          <w:sz w:val="28"/>
          <w:szCs w:val="28"/>
        </w:rPr>
        <w:t>» не выполнил требование инспектора И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 w:rsidR="000D57F7">
        <w:rPr>
          <w:rFonts w:ascii="Times New Roman" w:hAnsi="Times New Roman" w:cs="Times New Roman"/>
          <w:sz w:val="28"/>
          <w:szCs w:val="28"/>
        </w:rPr>
        <w:t>А.В. об остановке транспортного средства, Иващенко предпринял попытку остановить</w:t>
      </w:r>
      <w:r w:rsidR="009A4D3C">
        <w:rPr>
          <w:rFonts w:ascii="Times New Roman" w:hAnsi="Times New Roman" w:cs="Times New Roman"/>
          <w:sz w:val="28"/>
          <w:szCs w:val="28"/>
        </w:rPr>
        <w:t xml:space="preserve"> автомобиль, также </w:t>
      </w:r>
      <w:r w:rsidR="009A4D3C">
        <w:rPr>
          <w:rFonts w:ascii="Times New Roman" w:hAnsi="Times New Roman" w:cs="Times New Roman"/>
          <w:sz w:val="28"/>
          <w:szCs w:val="28"/>
        </w:rPr>
        <w:t>М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 w:rsidR="009A4D3C">
        <w:rPr>
          <w:rFonts w:ascii="Times New Roman" w:hAnsi="Times New Roman" w:cs="Times New Roman"/>
          <w:sz w:val="28"/>
          <w:szCs w:val="28"/>
        </w:rPr>
        <w:t xml:space="preserve"> и Ж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 w:rsidR="000D57F7">
        <w:rPr>
          <w:rFonts w:ascii="Times New Roman" w:hAnsi="Times New Roman" w:cs="Times New Roman"/>
          <w:sz w:val="28"/>
          <w:szCs w:val="28"/>
        </w:rPr>
        <w:t xml:space="preserve"> последовали за И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 w:rsidR="000D57F7">
        <w:rPr>
          <w:rFonts w:ascii="Times New Roman" w:hAnsi="Times New Roman" w:cs="Times New Roman"/>
          <w:sz w:val="28"/>
          <w:szCs w:val="28"/>
        </w:rPr>
        <w:t xml:space="preserve">, возле </w:t>
      </w:r>
      <w:r w:rsidR="000D57F7">
        <w:rPr>
          <w:rFonts w:ascii="Times New Roman" w:hAnsi="Times New Roman" w:cs="Times New Roman"/>
          <w:sz w:val="28"/>
          <w:szCs w:val="28"/>
        </w:rPr>
        <w:t>пгт</w:t>
      </w:r>
      <w:r w:rsidR="000D57F7">
        <w:rPr>
          <w:rFonts w:ascii="Times New Roman" w:hAnsi="Times New Roman" w:cs="Times New Roman"/>
          <w:sz w:val="28"/>
          <w:szCs w:val="28"/>
        </w:rPr>
        <w:t xml:space="preserve"> </w:t>
      </w:r>
      <w:r w:rsidR="00C131C2">
        <w:rPr>
          <w:rFonts w:ascii="Times New Roman" w:hAnsi="Times New Roman" w:cs="Times New Roman"/>
          <w:sz w:val="28"/>
          <w:szCs w:val="28"/>
        </w:rPr>
        <w:t>АДРЕС</w:t>
      </w:r>
      <w:r w:rsidR="000D57F7">
        <w:rPr>
          <w:rFonts w:ascii="Times New Roman" w:hAnsi="Times New Roman" w:cs="Times New Roman"/>
          <w:sz w:val="28"/>
          <w:szCs w:val="28"/>
        </w:rPr>
        <w:t xml:space="preserve"> автомобиль был остановлен, по приезду М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 w:rsidR="000D57F7">
        <w:rPr>
          <w:rFonts w:ascii="Times New Roman" w:hAnsi="Times New Roman" w:cs="Times New Roman"/>
          <w:sz w:val="28"/>
          <w:szCs w:val="28"/>
        </w:rPr>
        <w:t xml:space="preserve"> и Ж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 w:rsidR="000D57F7"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="009A4D3C">
        <w:rPr>
          <w:rFonts w:ascii="Times New Roman" w:hAnsi="Times New Roman" w:cs="Times New Roman"/>
          <w:sz w:val="28"/>
          <w:szCs w:val="28"/>
        </w:rPr>
        <w:t>«</w:t>
      </w:r>
      <w:r w:rsidR="00C131C2">
        <w:rPr>
          <w:rFonts w:ascii="Times New Roman" w:hAnsi="Times New Roman" w:cs="Times New Roman"/>
          <w:sz w:val="28"/>
          <w:szCs w:val="28"/>
        </w:rPr>
        <w:t>ДАННЫЕ ИЗЪЯТЫ</w:t>
      </w:r>
      <w:r w:rsidR="009A4D3C">
        <w:rPr>
          <w:rFonts w:ascii="Times New Roman" w:hAnsi="Times New Roman" w:cs="Times New Roman"/>
          <w:sz w:val="28"/>
          <w:szCs w:val="28"/>
        </w:rPr>
        <w:t>» стоял, рядом находил</w:t>
      </w:r>
      <w:r w:rsidR="000D57F7">
        <w:rPr>
          <w:rFonts w:ascii="Times New Roman" w:hAnsi="Times New Roman" w:cs="Times New Roman"/>
          <w:sz w:val="28"/>
          <w:szCs w:val="28"/>
        </w:rPr>
        <w:t xml:space="preserve">ся патрульный автомобиль, за рулем автомобиля </w:t>
      </w:r>
      <w:r w:rsidR="00C131C2">
        <w:rPr>
          <w:rFonts w:ascii="Times New Roman" w:hAnsi="Times New Roman" w:cs="Times New Roman"/>
          <w:sz w:val="28"/>
          <w:szCs w:val="28"/>
        </w:rPr>
        <w:t>«ДАННЫЕ ИЗЪЯТЫ</w:t>
      </w:r>
      <w:r w:rsidR="009A4D3C">
        <w:rPr>
          <w:rFonts w:ascii="Times New Roman" w:hAnsi="Times New Roman" w:cs="Times New Roman"/>
          <w:sz w:val="28"/>
          <w:szCs w:val="28"/>
        </w:rPr>
        <w:t xml:space="preserve">» </w:t>
      </w:r>
      <w:r w:rsidR="000D57F7">
        <w:rPr>
          <w:rFonts w:ascii="Times New Roman" w:hAnsi="Times New Roman" w:cs="Times New Roman"/>
          <w:sz w:val="28"/>
          <w:szCs w:val="28"/>
        </w:rPr>
        <w:t>находился Соловьев Р.А., факт управления транспортным средством он не отрицал, в отношении Соловьева Р.А. был составлен протокол по ч. 1 ст. 12.8 Ко</w:t>
      </w:r>
      <w:r w:rsidR="004030C0">
        <w:rPr>
          <w:rFonts w:ascii="Times New Roman" w:hAnsi="Times New Roman" w:cs="Times New Roman"/>
          <w:sz w:val="28"/>
          <w:szCs w:val="28"/>
        </w:rPr>
        <w:t>АП РФ, о том, что Соловьев</w:t>
      </w:r>
      <w:r w:rsidR="004030C0">
        <w:rPr>
          <w:rFonts w:ascii="Times New Roman" w:hAnsi="Times New Roman" w:cs="Times New Roman"/>
          <w:sz w:val="28"/>
          <w:szCs w:val="28"/>
        </w:rPr>
        <w:t xml:space="preserve"> </w:t>
      </w:r>
      <w:r w:rsidR="004030C0">
        <w:rPr>
          <w:rFonts w:ascii="Times New Roman" w:hAnsi="Times New Roman" w:cs="Times New Roman"/>
          <w:sz w:val="28"/>
          <w:szCs w:val="28"/>
        </w:rPr>
        <w:t>лишен</w:t>
      </w:r>
      <w:r w:rsidR="000D57F7">
        <w:rPr>
          <w:rFonts w:ascii="Times New Roman" w:hAnsi="Times New Roman" w:cs="Times New Roman"/>
          <w:sz w:val="28"/>
          <w:szCs w:val="28"/>
        </w:rPr>
        <w:t xml:space="preserve"> </w:t>
      </w:r>
      <w:r w:rsidR="000D57F7">
        <w:rPr>
          <w:rFonts w:ascii="Times New Roman" w:hAnsi="Times New Roman" w:cs="Times New Roman"/>
          <w:sz w:val="28"/>
          <w:szCs w:val="28"/>
        </w:rPr>
        <w:t>права</w:t>
      </w:r>
      <w:r w:rsidR="000D57F7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</w:t>
      </w:r>
      <w:r w:rsidR="009A4D3C">
        <w:rPr>
          <w:rFonts w:ascii="Times New Roman" w:hAnsi="Times New Roman" w:cs="Times New Roman"/>
          <w:sz w:val="28"/>
          <w:szCs w:val="28"/>
        </w:rPr>
        <w:t>,</w:t>
      </w:r>
      <w:r w:rsidR="000D57F7">
        <w:rPr>
          <w:rFonts w:ascii="Times New Roman" w:hAnsi="Times New Roman" w:cs="Times New Roman"/>
          <w:sz w:val="28"/>
          <w:szCs w:val="28"/>
        </w:rPr>
        <w:t xml:space="preserve"> было установлено позже и составлен протокол по ч. 2 ст. 12.7 КоАП РФ. </w:t>
      </w:r>
    </w:p>
    <w:p w:rsidR="000D57F7" w:rsidP="0011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Свидетель Ж</w:t>
      </w:r>
      <w:r w:rsidR="00C131C2">
        <w:rPr>
          <w:rFonts w:ascii="Times New Roman" w:hAnsi="Times New Roman" w:cs="Times New Roman"/>
          <w:sz w:val="28"/>
          <w:szCs w:val="28"/>
        </w:rPr>
        <w:t>.Е.И.</w:t>
      </w:r>
      <w:r>
        <w:rPr>
          <w:rFonts w:ascii="Times New Roman" w:hAnsi="Times New Roman" w:cs="Times New Roman"/>
          <w:sz w:val="28"/>
          <w:szCs w:val="28"/>
        </w:rPr>
        <w:t xml:space="preserve"> суду пояснил, что работает инспектором ДПС ОГИБДД МО МВД России «</w:t>
      </w:r>
      <w:r>
        <w:rPr>
          <w:rFonts w:ascii="Times New Roman" w:hAnsi="Times New Roman" w:cs="Times New Roman"/>
          <w:sz w:val="28"/>
          <w:szCs w:val="28"/>
        </w:rPr>
        <w:t>Красноперекопский</w:t>
      </w:r>
      <w:r>
        <w:rPr>
          <w:rFonts w:ascii="Times New Roman" w:hAnsi="Times New Roman" w:cs="Times New Roman"/>
          <w:sz w:val="28"/>
          <w:szCs w:val="28"/>
        </w:rPr>
        <w:t>», ему известно, что водитель автомобиля «</w:t>
      </w:r>
      <w:r w:rsidR="00C131C2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 не выполнил требование инспектора И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А.В. об остановке транспортного средства и продолжил движение в сторону г. Симферополя.</w:t>
      </w:r>
    </w:p>
    <w:p w:rsidR="000D57F7" w:rsidP="00117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Свидетель И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А.В. суду пояснил, что работает старшим инспектором ДПС ОГИБДД МО МВД России «</w:t>
      </w:r>
      <w:r>
        <w:rPr>
          <w:rFonts w:ascii="Times New Roman" w:hAnsi="Times New Roman" w:cs="Times New Roman"/>
          <w:sz w:val="28"/>
          <w:szCs w:val="28"/>
        </w:rPr>
        <w:t>Красноперекопский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31C2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9A4D3C">
        <w:rPr>
          <w:rFonts w:ascii="Times New Roman" w:hAnsi="Times New Roman" w:cs="Times New Roman"/>
          <w:sz w:val="28"/>
          <w:szCs w:val="28"/>
        </w:rPr>
        <w:t xml:space="preserve">нес службу вблизи села </w:t>
      </w:r>
      <w:r w:rsidR="00C131C2">
        <w:rPr>
          <w:rFonts w:ascii="Times New Roman" w:hAnsi="Times New Roman" w:cs="Times New Roman"/>
          <w:sz w:val="28"/>
          <w:szCs w:val="28"/>
        </w:rPr>
        <w:t>АДРЕС</w:t>
      </w:r>
      <w:r w:rsidR="009A4D3C">
        <w:rPr>
          <w:rFonts w:ascii="Times New Roman" w:hAnsi="Times New Roman" w:cs="Times New Roman"/>
          <w:sz w:val="28"/>
          <w:szCs w:val="28"/>
        </w:rPr>
        <w:t>, подавал водителю автомобиля «</w:t>
      </w:r>
      <w:r w:rsidR="00C131C2">
        <w:rPr>
          <w:rFonts w:ascii="Times New Roman" w:hAnsi="Times New Roman" w:cs="Times New Roman"/>
          <w:sz w:val="28"/>
          <w:szCs w:val="28"/>
        </w:rPr>
        <w:t>ДАННЫЕ ИЗЪЯТЫ</w:t>
      </w:r>
      <w:r w:rsidR="009A4D3C">
        <w:rPr>
          <w:rFonts w:ascii="Times New Roman" w:hAnsi="Times New Roman" w:cs="Times New Roman"/>
          <w:sz w:val="28"/>
          <w:szCs w:val="28"/>
        </w:rPr>
        <w:t xml:space="preserve">», который двигался со стороны с. </w:t>
      </w:r>
      <w:r w:rsidR="00C131C2">
        <w:rPr>
          <w:rFonts w:ascii="Times New Roman" w:hAnsi="Times New Roman" w:cs="Times New Roman"/>
          <w:sz w:val="28"/>
          <w:szCs w:val="28"/>
        </w:rPr>
        <w:t>АДРЕС</w:t>
      </w:r>
      <w:r w:rsidR="009A4D3C">
        <w:rPr>
          <w:rFonts w:ascii="Times New Roman" w:hAnsi="Times New Roman" w:cs="Times New Roman"/>
          <w:sz w:val="28"/>
          <w:szCs w:val="28"/>
        </w:rPr>
        <w:t xml:space="preserve">, сигнал об остановке свистком, жезлом, водитель данного автомобиля требование об остановке проигнорировал, продолжил движение в сторону </w:t>
      </w:r>
      <w:r w:rsidR="009A4D3C">
        <w:rPr>
          <w:rFonts w:ascii="Times New Roman" w:hAnsi="Times New Roman" w:cs="Times New Roman"/>
          <w:sz w:val="28"/>
          <w:szCs w:val="28"/>
        </w:rPr>
        <w:t>пгт</w:t>
      </w:r>
      <w:r w:rsidR="00C131C2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A4D3C">
        <w:rPr>
          <w:rFonts w:ascii="Times New Roman" w:hAnsi="Times New Roman" w:cs="Times New Roman"/>
          <w:sz w:val="28"/>
          <w:szCs w:val="28"/>
        </w:rPr>
        <w:t>, И</w:t>
      </w:r>
      <w:r w:rsidR="00C131C2">
        <w:rPr>
          <w:rFonts w:ascii="Times New Roman" w:hAnsi="Times New Roman" w:cs="Times New Roman"/>
          <w:sz w:val="28"/>
          <w:szCs w:val="28"/>
        </w:rPr>
        <w:t xml:space="preserve">. </w:t>
      </w:r>
      <w:r w:rsidR="009A4D3C">
        <w:rPr>
          <w:rFonts w:ascii="Times New Roman" w:hAnsi="Times New Roman" w:cs="Times New Roman"/>
          <w:sz w:val="28"/>
          <w:szCs w:val="28"/>
        </w:rPr>
        <w:t xml:space="preserve">последовал за данным автомобилем, при повороте на </w:t>
      </w:r>
      <w:r w:rsidR="009A4D3C">
        <w:rPr>
          <w:rFonts w:ascii="Times New Roman" w:hAnsi="Times New Roman" w:cs="Times New Roman"/>
          <w:sz w:val="28"/>
          <w:szCs w:val="28"/>
        </w:rPr>
        <w:t>пгт</w:t>
      </w:r>
      <w:r w:rsidR="00C131C2">
        <w:rPr>
          <w:rFonts w:ascii="Times New Roman" w:hAnsi="Times New Roman" w:cs="Times New Roman"/>
          <w:sz w:val="28"/>
          <w:szCs w:val="28"/>
        </w:rPr>
        <w:t xml:space="preserve"> АДРЕС «ДАННЫЕ ИЗЪЯТЫ</w:t>
      </w:r>
      <w:r w:rsidR="009A4D3C">
        <w:rPr>
          <w:rFonts w:ascii="Times New Roman" w:hAnsi="Times New Roman" w:cs="Times New Roman"/>
          <w:sz w:val="28"/>
          <w:szCs w:val="28"/>
        </w:rPr>
        <w:t>» остановился, водителем был Соловьев Р.А., при этом у него имелось водительское удостоверение, факт управления Соловьев Р.А. не отрицал, пояснял, что если бы двигатель был исправным, то его не догнали бы. Позже М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 w:rsidR="009A4D3C">
        <w:rPr>
          <w:rFonts w:ascii="Times New Roman" w:hAnsi="Times New Roman" w:cs="Times New Roman"/>
          <w:sz w:val="28"/>
          <w:szCs w:val="28"/>
        </w:rPr>
        <w:t xml:space="preserve">С.Г. установил, что Соловьев Р.А. лишен права управления транспортными средствами и составил протокол по ч. 2 ст. 12.7 КоАП РФ.  </w:t>
      </w:r>
    </w:p>
    <w:p w:rsidR="00037DB3" w:rsidRPr="00117A66" w:rsidP="00117A66">
      <w:pPr>
        <w:pStyle w:val="BodyTex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Выслушав М</w:t>
      </w:r>
      <w:r w:rsidR="00C131C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С.Г., Ж</w:t>
      </w:r>
      <w:r w:rsidR="00C131C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Е.И., И</w:t>
      </w:r>
      <w:r w:rsidR="00C131C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А.В., и</w:t>
      </w:r>
      <w:r w:rsidRPr="00117A66">
        <w:rPr>
          <w:rFonts w:eastAsia="Calibri"/>
          <w:sz w:val="28"/>
          <w:szCs w:val="28"/>
        </w:rPr>
        <w:t>сследовав материалы дела, прихожу к следующим выводам.</w:t>
      </w:r>
    </w:p>
    <w:p w:rsidR="00037DB3" w:rsidRPr="00420AFD" w:rsidP="00117A66">
      <w:pPr>
        <w:pStyle w:val="BodyText"/>
        <w:rPr>
          <w:sz w:val="28"/>
          <w:szCs w:val="28"/>
        </w:rPr>
      </w:pPr>
      <w:r w:rsidRPr="00117A66">
        <w:rPr>
          <w:rFonts w:eastAsia="Calibri"/>
          <w:sz w:val="28"/>
          <w:szCs w:val="28"/>
        </w:rPr>
        <w:t xml:space="preserve">       </w:t>
      </w:r>
      <w:r w:rsidRPr="00117A66">
        <w:rPr>
          <w:sz w:val="28"/>
          <w:szCs w:val="28"/>
        </w:rPr>
        <w:t xml:space="preserve">В соответствии с </w:t>
      </w:r>
      <w:hyperlink r:id="rId5" w:history="1">
        <w:r w:rsidRPr="00117A66">
          <w:rPr>
            <w:sz w:val="28"/>
            <w:szCs w:val="28"/>
          </w:rPr>
          <w:t>пунктом 2.1.1</w:t>
        </w:r>
      </w:hyperlink>
      <w:r w:rsidRPr="00117A66">
        <w:rPr>
          <w:sz w:val="28"/>
          <w:szCs w:val="28"/>
        </w:rPr>
        <w:t xml:space="preserve"> Правил дорожного движения Российской</w:t>
      </w:r>
      <w:r w:rsidRPr="00420AFD">
        <w:rPr>
          <w:sz w:val="28"/>
          <w:szCs w:val="28"/>
        </w:rPr>
        <w:t xml:space="preserve"> Федерации водитель механического транспортного средства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85">
        <w:rPr>
          <w:rFonts w:ascii="Times New Roman" w:hAnsi="Times New Roman" w:cs="Times New Roman"/>
          <w:sz w:val="28"/>
          <w:szCs w:val="28"/>
        </w:rPr>
        <w:t xml:space="preserve">Объективная сторона 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B3AC3" w:rsidRPr="00283D85" w:rsidP="003C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B3AC3" w:rsidRPr="00283D85" w:rsidP="007B3AC3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85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8" w:history="1">
        <w:r w:rsidRPr="00283D85">
          <w:rPr>
            <w:rFonts w:ascii="Times New Roman" w:hAnsi="Times New Roman" w:cs="Times New Roman"/>
            <w:sz w:val="28"/>
            <w:szCs w:val="28"/>
          </w:rPr>
          <w:t>п. 8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Постановления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25.06.2019 № 20 «</w:t>
      </w:r>
      <w:r w:rsidRPr="00283D85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правонарушениях» </w:t>
      </w:r>
      <w:r w:rsidRPr="00283D85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283D85">
        <w:rPr>
          <w:rFonts w:ascii="Times New Roman" w:hAnsi="Times New Roman" w:cs="Times New Roman"/>
          <w:sz w:val="28"/>
          <w:szCs w:val="28"/>
        </w:rPr>
        <w:t xml:space="preserve"> виде лишения права управления транспортными средствами (</w:t>
      </w:r>
      <w:hyperlink r:id="rId9" w:history="1">
        <w:r w:rsidRPr="00283D85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РФ) либо в </w:t>
      </w:r>
      <w:r w:rsidRPr="00283D85">
        <w:rPr>
          <w:rFonts w:ascii="Times New Roman" w:hAnsi="Times New Roman" w:cs="Times New Roman"/>
          <w:sz w:val="28"/>
          <w:szCs w:val="28"/>
        </w:rPr>
        <w:t>отношении</w:t>
      </w:r>
      <w:r w:rsidRPr="00283D85">
        <w:rPr>
          <w:rFonts w:ascii="Times New Roman" w:hAnsi="Times New Roman" w:cs="Times New Roman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283D85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 </w:t>
      </w:r>
      <w:r w:rsidRPr="00420AFD">
        <w:rPr>
          <w:sz w:val="28"/>
          <w:szCs w:val="28"/>
        </w:rPr>
        <w:t>Событие административного правон</w:t>
      </w:r>
      <w:r w:rsidR="00C80192">
        <w:rPr>
          <w:sz w:val="28"/>
          <w:szCs w:val="28"/>
        </w:rPr>
        <w:t>арушения и вина Соловьева Р.А.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доказательствами: протоколом об администрати</w:t>
      </w:r>
      <w:r w:rsidR="005B45A6">
        <w:rPr>
          <w:sz w:val="28"/>
          <w:szCs w:val="28"/>
        </w:rPr>
        <w:t>вн</w:t>
      </w:r>
      <w:r w:rsidR="00C80192">
        <w:rPr>
          <w:sz w:val="28"/>
          <w:szCs w:val="28"/>
        </w:rPr>
        <w:t xml:space="preserve">ом </w:t>
      </w:r>
      <w:r w:rsidR="004030C0">
        <w:rPr>
          <w:sz w:val="28"/>
          <w:szCs w:val="28"/>
        </w:rPr>
        <w:t xml:space="preserve">правонарушении </w:t>
      </w:r>
      <w:r w:rsidR="00C80192">
        <w:rPr>
          <w:sz w:val="28"/>
          <w:szCs w:val="28"/>
        </w:rPr>
        <w:t xml:space="preserve">№  от </w:t>
      </w:r>
      <w:r w:rsidR="00C131C2">
        <w:rPr>
          <w:sz w:val="28"/>
          <w:szCs w:val="28"/>
        </w:rPr>
        <w:t xml:space="preserve">ДАТА </w:t>
      </w:r>
      <w:r w:rsidRPr="00420AFD">
        <w:rPr>
          <w:sz w:val="28"/>
          <w:szCs w:val="28"/>
        </w:rPr>
        <w:t>(</w:t>
      </w:r>
      <w:r w:rsidRPr="00420AFD">
        <w:rPr>
          <w:sz w:val="28"/>
          <w:szCs w:val="28"/>
        </w:rPr>
        <w:t>л.д</w:t>
      </w:r>
      <w:r w:rsidRPr="00420AFD">
        <w:rPr>
          <w:sz w:val="28"/>
          <w:szCs w:val="28"/>
        </w:rPr>
        <w:t xml:space="preserve">. 3), </w:t>
      </w:r>
      <w:r w:rsidR="00C80192">
        <w:rPr>
          <w:sz w:val="28"/>
          <w:szCs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C131C2">
        <w:rPr>
          <w:sz w:val="28"/>
          <w:szCs w:val="28"/>
        </w:rPr>
        <w:t xml:space="preserve">ДАТА </w:t>
      </w:r>
      <w:r w:rsidR="00C80192">
        <w:rPr>
          <w:sz w:val="28"/>
          <w:szCs w:val="28"/>
        </w:rPr>
        <w:t>(</w:t>
      </w:r>
      <w:r w:rsidR="00C80192">
        <w:rPr>
          <w:sz w:val="28"/>
          <w:szCs w:val="28"/>
        </w:rPr>
        <w:t>л.д</w:t>
      </w:r>
      <w:r w:rsidR="00C80192">
        <w:rPr>
          <w:sz w:val="28"/>
          <w:szCs w:val="28"/>
        </w:rPr>
        <w:t xml:space="preserve">. 4), </w:t>
      </w:r>
      <w:r w:rsidR="007B3AC3">
        <w:rPr>
          <w:sz w:val="28"/>
          <w:szCs w:val="28"/>
        </w:rPr>
        <w:t xml:space="preserve">копией постановления </w:t>
      </w:r>
      <w:r w:rsidR="00C80192">
        <w:rPr>
          <w:sz w:val="28"/>
          <w:szCs w:val="28"/>
        </w:rPr>
        <w:t xml:space="preserve">Ногинского городского суда Московской области от </w:t>
      </w:r>
      <w:r w:rsidR="00C131C2">
        <w:rPr>
          <w:sz w:val="28"/>
          <w:szCs w:val="28"/>
        </w:rPr>
        <w:t>ДАТА</w:t>
      </w:r>
      <w:r w:rsidR="005B45A6">
        <w:rPr>
          <w:sz w:val="28"/>
          <w:szCs w:val="28"/>
        </w:rPr>
        <w:t>, вступи</w:t>
      </w:r>
      <w:r w:rsidR="00C80192">
        <w:rPr>
          <w:sz w:val="28"/>
          <w:szCs w:val="28"/>
        </w:rPr>
        <w:t>вшего в законную силу</w:t>
      </w:r>
      <w:r w:rsidR="003C4B0B">
        <w:rPr>
          <w:sz w:val="28"/>
          <w:szCs w:val="28"/>
        </w:rPr>
        <w:t>,</w:t>
      </w:r>
      <w:r w:rsidR="00C80192">
        <w:rPr>
          <w:sz w:val="28"/>
          <w:szCs w:val="28"/>
        </w:rPr>
        <w:t xml:space="preserve"> о привлечении Соловьева Р.А.</w:t>
      </w:r>
      <w:r w:rsidR="00576B4F">
        <w:rPr>
          <w:sz w:val="28"/>
          <w:szCs w:val="28"/>
        </w:rPr>
        <w:t xml:space="preserve"> к админист</w:t>
      </w:r>
      <w:r w:rsidR="00C80192">
        <w:rPr>
          <w:sz w:val="28"/>
          <w:szCs w:val="28"/>
        </w:rPr>
        <w:t>ративной ответственности</w:t>
      </w:r>
      <w:r w:rsidR="00C80192">
        <w:rPr>
          <w:sz w:val="28"/>
          <w:szCs w:val="28"/>
        </w:rPr>
        <w:t xml:space="preserve"> </w:t>
      </w:r>
      <w:r w:rsidR="00C80192">
        <w:rPr>
          <w:sz w:val="28"/>
          <w:szCs w:val="28"/>
        </w:rPr>
        <w:t>по ч. 2</w:t>
      </w:r>
      <w:r w:rsidR="00576B4F">
        <w:rPr>
          <w:sz w:val="28"/>
          <w:szCs w:val="28"/>
        </w:rPr>
        <w:t xml:space="preserve"> ст. 1</w:t>
      </w:r>
      <w:r w:rsidR="00C80192">
        <w:rPr>
          <w:sz w:val="28"/>
          <w:szCs w:val="28"/>
        </w:rPr>
        <w:t>2.24</w:t>
      </w:r>
      <w:r w:rsidR="00576B4F">
        <w:rPr>
          <w:sz w:val="28"/>
          <w:szCs w:val="28"/>
        </w:rPr>
        <w:t xml:space="preserve"> КоАП РФ</w:t>
      </w:r>
      <w:r w:rsidR="003C4B0B">
        <w:rPr>
          <w:sz w:val="28"/>
          <w:szCs w:val="28"/>
        </w:rPr>
        <w:t xml:space="preserve"> с назначением наказа</w:t>
      </w:r>
      <w:r w:rsidR="00C80192">
        <w:rPr>
          <w:sz w:val="28"/>
          <w:szCs w:val="28"/>
        </w:rPr>
        <w:t>ния в виде лишения</w:t>
      </w:r>
      <w:r w:rsidR="003C4B0B">
        <w:rPr>
          <w:sz w:val="28"/>
          <w:szCs w:val="28"/>
        </w:rPr>
        <w:t xml:space="preserve"> права управления транспортными средствами на срок 1 год 6 месяцев </w:t>
      </w:r>
      <w:r w:rsidR="005B45A6">
        <w:rPr>
          <w:sz w:val="28"/>
          <w:szCs w:val="28"/>
        </w:rPr>
        <w:t>(</w:t>
      </w:r>
      <w:r w:rsidR="005B45A6">
        <w:rPr>
          <w:sz w:val="28"/>
          <w:szCs w:val="28"/>
        </w:rPr>
        <w:t>л.д</w:t>
      </w:r>
      <w:r w:rsidR="005B45A6">
        <w:rPr>
          <w:sz w:val="28"/>
          <w:szCs w:val="28"/>
        </w:rPr>
        <w:t>. 7-8</w:t>
      </w:r>
      <w:r w:rsidR="007B3AC3">
        <w:rPr>
          <w:sz w:val="28"/>
          <w:szCs w:val="28"/>
        </w:rPr>
        <w:t>)</w:t>
      </w:r>
      <w:r w:rsidR="005B45A6">
        <w:rPr>
          <w:sz w:val="28"/>
          <w:szCs w:val="28"/>
        </w:rPr>
        <w:t xml:space="preserve">, </w:t>
      </w:r>
      <w:r w:rsidR="00C80192">
        <w:rPr>
          <w:sz w:val="28"/>
          <w:szCs w:val="28"/>
        </w:rPr>
        <w:t>телефонограммой об уведо</w:t>
      </w:r>
      <w:r w:rsidR="004030C0">
        <w:rPr>
          <w:sz w:val="28"/>
          <w:szCs w:val="28"/>
        </w:rPr>
        <w:t xml:space="preserve">млении Соловьева Р.А. о времени </w:t>
      </w:r>
      <w:r w:rsidR="00C80192">
        <w:rPr>
          <w:sz w:val="28"/>
          <w:szCs w:val="28"/>
        </w:rPr>
        <w:t>и месте рассмотрения административного протокола (</w:t>
      </w:r>
      <w:r w:rsidR="00C80192">
        <w:rPr>
          <w:sz w:val="28"/>
          <w:szCs w:val="28"/>
        </w:rPr>
        <w:t>л.д</w:t>
      </w:r>
      <w:r w:rsidR="00C80192">
        <w:rPr>
          <w:sz w:val="28"/>
          <w:szCs w:val="28"/>
        </w:rPr>
        <w:t xml:space="preserve">. 10), телефонограммой об уведомлении Соловьева Р.А. </w:t>
      </w:r>
      <w:r w:rsidR="004030C0">
        <w:rPr>
          <w:sz w:val="28"/>
          <w:szCs w:val="28"/>
        </w:rPr>
        <w:t>о времени и месте составления протокола (</w:t>
      </w:r>
      <w:r w:rsidR="004030C0">
        <w:rPr>
          <w:sz w:val="28"/>
          <w:szCs w:val="28"/>
        </w:rPr>
        <w:t>л.д</w:t>
      </w:r>
      <w:r w:rsidR="004030C0">
        <w:rPr>
          <w:sz w:val="28"/>
          <w:szCs w:val="28"/>
        </w:rPr>
        <w:t xml:space="preserve">. 11), видеозаписью (диск, </w:t>
      </w:r>
      <w:r w:rsidR="004030C0">
        <w:rPr>
          <w:sz w:val="28"/>
          <w:szCs w:val="28"/>
        </w:rPr>
        <w:t>л</w:t>
      </w:r>
      <w:r w:rsidR="004030C0">
        <w:rPr>
          <w:sz w:val="28"/>
          <w:szCs w:val="28"/>
        </w:rPr>
        <w:t>.д</w:t>
      </w:r>
      <w:r w:rsidR="004030C0">
        <w:rPr>
          <w:sz w:val="28"/>
          <w:szCs w:val="28"/>
        </w:rPr>
        <w:t>. 12</w:t>
      </w:r>
      <w:r w:rsidR="00576B4F">
        <w:rPr>
          <w:sz w:val="28"/>
          <w:szCs w:val="28"/>
        </w:rPr>
        <w:t>), сведен</w:t>
      </w:r>
      <w:r w:rsidR="004030C0">
        <w:rPr>
          <w:sz w:val="28"/>
          <w:szCs w:val="28"/>
        </w:rPr>
        <w:t>иями по правонарушениям (</w:t>
      </w:r>
      <w:r w:rsidR="004030C0">
        <w:rPr>
          <w:sz w:val="28"/>
          <w:szCs w:val="28"/>
        </w:rPr>
        <w:t>л.д</w:t>
      </w:r>
      <w:r w:rsidR="004030C0">
        <w:rPr>
          <w:sz w:val="28"/>
          <w:szCs w:val="28"/>
        </w:rPr>
        <w:t>. 13</w:t>
      </w:r>
      <w:r w:rsidR="00576B4F">
        <w:rPr>
          <w:sz w:val="28"/>
          <w:szCs w:val="28"/>
        </w:rPr>
        <w:t>)</w:t>
      </w:r>
      <w:r w:rsidR="004030C0">
        <w:rPr>
          <w:sz w:val="28"/>
          <w:szCs w:val="28"/>
        </w:rPr>
        <w:t>, показаниями М</w:t>
      </w:r>
      <w:r w:rsidR="00C131C2">
        <w:rPr>
          <w:sz w:val="28"/>
          <w:szCs w:val="28"/>
        </w:rPr>
        <w:t>.</w:t>
      </w:r>
      <w:r w:rsidR="004030C0">
        <w:rPr>
          <w:sz w:val="28"/>
          <w:szCs w:val="28"/>
        </w:rPr>
        <w:t>С.Г.</w:t>
      </w:r>
      <w:r w:rsidR="00552778">
        <w:rPr>
          <w:sz w:val="28"/>
          <w:szCs w:val="28"/>
        </w:rPr>
        <w:t>,</w:t>
      </w:r>
      <w:r w:rsidR="004030C0">
        <w:rPr>
          <w:sz w:val="28"/>
          <w:szCs w:val="28"/>
        </w:rPr>
        <w:t xml:space="preserve"> Ж</w:t>
      </w:r>
      <w:r w:rsidR="00C131C2">
        <w:rPr>
          <w:sz w:val="28"/>
          <w:szCs w:val="28"/>
        </w:rPr>
        <w:t>.</w:t>
      </w:r>
      <w:r w:rsidR="004030C0">
        <w:rPr>
          <w:sz w:val="28"/>
          <w:szCs w:val="28"/>
        </w:rPr>
        <w:t>Е.И., И</w:t>
      </w:r>
      <w:r w:rsidR="00C131C2">
        <w:rPr>
          <w:sz w:val="28"/>
          <w:szCs w:val="28"/>
        </w:rPr>
        <w:t>.А</w:t>
      </w:r>
      <w:r w:rsidR="004030C0">
        <w:rPr>
          <w:sz w:val="28"/>
          <w:szCs w:val="28"/>
        </w:rPr>
        <w:t>.В. в судебном заседании.</w:t>
      </w:r>
    </w:p>
    <w:p w:rsidR="00037DB3" w:rsidRPr="004E74A0" w:rsidP="00037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037DB3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Дейст</w:t>
      </w:r>
      <w:r w:rsidR="007B3AC3">
        <w:rPr>
          <w:rFonts w:ascii="Times New Roman" w:hAnsi="Times New Roman" w:cs="Times New Roman"/>
          <w:sz w:val="28"/>
          <w:szCs w:val="28"/>
        </w:rPr>
        <w:t>в</w:t>
      </w:r>
      <w:r w:rsidR="005B45A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0C0">
        <w:rPr>
          <w:rFonts w:ascii="Times New Roman" w:hAnsi="Times New Roman" w:cs="Times New Roman"/>
          <w:sz w:val="28"/>
          <w:szCs w:val="28"/>
        </w:rPr>
        <w:t>Соловьева Романа Андреевича</w:t>
      </w:r>
      <w:r w:rsidR="005B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по ч. 2 ст. 12.7 КоАП РФ, как управление транспортным средством водителем, лишенным права управления транспортными средствами.</w:t>
      </w:r>
    </w:p>
    <w:p w:rsidR="004030C0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суда не имеется оснований не доверять показаниям М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С.Г., Ж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Е.И. и И</w:t>
      </w:r>
      <w:r w:rsidR="00C13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А.В., предупрежденных по ст. 17.9 КоАП РФ за дачу заведомо ложных показаний.</w:t>
      </w:r>
    </w:p>
    <w:p w:rsidR="00037DB3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037DB3" w:rsidRPr="00F05512" w:rsidP="00037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37DB3" w:rsidRPr="00106C14" w:rsidP="00037DB3">
      <w:pPr>
        <w:pStyle w:val="ConsPlusNormal"/>
        <w:ind w:firstLine="540"/>
        <w:jc w:val="both"/>
      </w:pPr>
      <w:r w:rsidRPr="00106C14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37DB3" w:rsidRPr="00106C14" w:rsidP="00037DB3">
      <w:pPr>
        <w:pStyle w:val="ConsPlusNormal"/>
        <w:jc w:val="both"/>
      </w:pPr>
      <w:r>
        <w:rPr>
          <w:rFonts w:eastAsiaTheme="minorEastAsia"/>
        </w:rPr>
        <w:t xml:space="preserve">        </w:t>
      </w:r>
      <w:r w:rsidRPr="00106C14"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37DB3" w:rsidRPr="00106C14" w:rsidP="00037DB3">
      <w:pPr>
        <w:pStyle w:val="ConsPlusNormal"/>
        <w:ind w:firstLine="540"/>
        <w:jc w:val="both"/>
      </w:pPr>
      <w:r w:rsidRPr="00106C14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106C14"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37DB3" w:rsidRPr="00420AFD" w:rsidP="004030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</w:t>
      </w:r>
      <w:r w:rsidRPr="00420AFD">
        <w:rPr>
          <w:rFonts w:ascii="Times New Roman" w:hAnsi="Times New Roman" w:cs="Times New Roman"/>
          <w:sz w:val="28"/>
          <w:szCs w:val="28"/>
        </w:rPr>
        <w:t xml:space="preserve">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420AFD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="005B45A6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Соловьева Р.А., </w:t>
      </w:r>
      <w:r w:rsidRPr="00420AFD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</w:p>
    <w:p w:rsidR="00037DB3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Принимая во внимание указанные обстоятельства, учитывая характер административного правонарушения, данные о личности виновного, отсутствие обстоятельств, </w:t>
      </w:r>
      <w:r w:rsidR="004030C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20AF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считаю возможным назначить</w:t>
      </w:r>
      <w:r w:rsidR="004030C0">
        <w:rPr>
          <w:rFonts w:ascii="Times New Roman" w:hAnsi="Times New Roman" w:cs="Times New Roman"/>
          <w:sz w:val="28"/>
          <w:szCs w:val="28"/>
        </w:rPr>
        <w:t xml:space="preserve"> Соловьеву Р.А.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="004030C0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DB3" w:rsidRPr="00420AFD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 На основании </w:t>
      </w:r>
      <w:r w:rsidRPr="00420AFD">
        <w:rPr>
          <w:rFonts w:ascii="Times New Roman" w:hAnsi="Times New Roman" w:cs="Times New Roman"/>
          <w:sz w:val="28"/>
          <w:szCs w:val="28"/>
        </w:rPr>
        <w:t>изложенного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420AFD">
        <w:rPr>
          <w:rFonts w:ascii="Times New Roman" w:hAnsi="Times New Roman" w:cs="Times New Roman"/>
          <w:sz w:val="28"/>
          <w:szCs w:val="28"/>
        </w:rPr>
        <w:t>ст.ст</w:t>
      </w:r>
      <w:r w:rsidRPr="00420AFD">
        <w:rPr>
          <w:rFonts w:ascii="Times New Roman" w:hAnsi="Times New Roman" w:cs="Times New Roman"/>
          <w:sz w:val="28"/>
          <w:szCs w:val="28"/>
        </w:rPr>
        <w:t>. 29.9, 29.10</w:t>
      </w:r>
      <w:r w:rsidR="007B3AC3"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037DB3" w:rsidRPr="00420AFD" w:rsidP="007B3AC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4030C0" w:rsidRPr="004030C0" w:rsidP="00403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0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30C0">
        <w:rPr>
          <w:rFonts w:ascii="Times New Roman" w:hAnsi="Times New Roman" w:cs="Times New Roman"/>
          <w:sz w:val="28"/>
          <w:szCs w:val="28"/>
        </w:rPr>
        <w:t xml:space="preserve">   Соловьева Романа Андреевича</w:t>
      </w:r>
      <w:r w:rsidRPr="004030C0" w:rsidR="00037DB3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4030C0" w:rsidR="00037DB3">
        <w:rPr>
          <w:rFonts w:ascii="Times New Roman" w:eastAsia="Calibri" w:hAnsi="Times New Roman" w:cs="Times New Roman"/>
          <w:sz w:val="28"/>
          <w:szCs w:val="28"/>
        </w:rPr>
        <w:t>виновным в совершении адм</w:t>
      </w:r>
      <w:r w:rsidRPr="004030C0">
        <w:rPr>
          <w:rFonts w:ascii="Times New Roman" w:eastAsia="Calibri" w:hAnsi="Times New Roman" w:cs="Times New Roman"/>
          <w:sz w:val="28"/>
          <w:szCs w:val="28"/>
        </w:rPr>
        <w:t>инистративного правонарушения, п</w:t>
      </w:r>
      <w:r w:rsidRPr="004030C0" w:rsidR="00037DB3">
        <w:rPr>
          <w:rFonts w:ascii="Times New Roman" w:eastAsia="Calibri" w:hAnsi="Times New Roman" w:cs="Times New Roman"/>
          <w:sz w:val="28"/>
          <w:szCs w:val="28"/>
        </w:rPr>
        <w:t xml:space="preserve">редусмотренного ч. 2 ст. 12.7 Кодекса Российской Федерации об административных правонарушениях, и назначить ему наказание в виде </w:t>
      </w:r>
      <w:r w:rsidRPr="004030C0">
        <w:rPr>
          <w:rFonts w:ascii="Times New Roman" w:eastAsia="Calibri" w:hAnsi="Times New Roman" w:cs="Times New Roman"/>
          <w:sz w:val="28"/>
          <w:szCs w:val="28"/>
        </w:rPr>
        <w:t>штрафа в размере 30 000 (тридцати тысяч) рублей.</w:t>
      </w:r>
    </w:p>
    <w:p w:rsidR="004030C0" w:rsidRPr="00420AFD" w:rsidP="00403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0C0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Административный штраф в сумме 30000 (тридцать тысяч) рублей следует уплатить по следующим реквизитам: </w:t>
      </w:r>
      <w:r w:rsidRPr="004030C0">
        <w:rPr>
          <w:rFonts w:ascii="Times New Roman" w:eastAsia="Calibri" w:hAnsi="Times New Roman" w:cs="Times New Roman"/>
          <w:sz w:val="28"/>
          <w:szCs w:val="28"/>
        </w:rPr>
        <w:t>р</w:t>
      </w:r>
      <w:r w:rsidRPr="004030C0">
        <w:rPr>
          <w:rFonts w:ascii="Times New Roman" w:eastAsia="Calibri" w:hAnsi="Times New Roman" w:cs="Times New Roman"/>
          <w:sz w:val="28"/>
          <w:szCs w:val="28"/>
        </w:rPr>
        <w:t>/с 40101810335100010001, получатель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УФК (МО МВД России «</w:t>
      </w:r>
      <w:r w:rsidRPr="00420AFD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420AFD">
        <w:rPr>
          <w:rFonts w:ascii="Times New Roman" w:eastAsia="Calibri" w:hAnsi="Times New Roman" w:cs="Times New Roman"/>
          <w:sz w:val="28"/>
          <w:szCs w:val="28"/>
        </w:rPr>
        <w:t>», Л/С04751А92390), Банк получателя – Отделение по Республике Крым ЮГУ ЦБ РФ, банковский идентификационный код - 043</w:t>
      </w:r>
      <w:r>
        <w:rPr>
          <w:rFonts w:ascii="Times New Roman" w:eastAsia="Calibri" w:hAnsi="Times New Roman" w:cs="Times New Roman"/>
          <w:sz w:val="28"/>
          <w:szCs w:val="28"/>
        </w:rPr>
        <w:t>510001, КБК 18811601121010001140</w:t>
      </w:r>
      <w:r w:rsidRPr="00420AFD">
        <w:rPr>
          <w:rFonts w:ascii="Times New Roman" w:eastAsia="Calibri" w:hAnsi="Times New Roman" w:cs="Times New Roman"/>
          <w:sz w:val="28"/>
          <w:szCs w:val="28"/>
        </w:rPr>
        <w:t>, КПП 910601001, ОКТМО 35718000, ИНН 9106000078, УИН 1881049</w:t>
      </w:r>
      <w:r>
        <w:rPr>
          <w:rFonts w:ascii="Times New Roman" w:eastAsia="Calibri" w:hAnsi="Times New Roman" w:cs="Times New Roman"/>
          <w:sz w:val="28"/>
          <w:szCs w:val="28"/>
        </w:rPr>
        <w:t>1202100002256</w:t>
      </w:r>
      <w:r w:rsidRPr="00420A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30C0" w:rsidRPr="00420AFD" w:rsidP="0040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420AFD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59</w:t>
      </w:r>
      <w:r w:rsidRPr="0042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0AF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</w:t>
      </w:r>
      <w:r w:rsidRPr="00420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4030C0" w:rsidRPr="00420AFD" w:rsidP="0040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AFD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30C0" w:rsidRPr="00420AFD" w:rsidP="0040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AFD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37DB3" w:rsidRPr="00420AFD" w:rsidP="00403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420AFD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</w:t>
      </w:r>
      <w:r w:rsidRPr="00420AFD">
        <w:rPr>
          <w:rFonts w:ascii="Times New Roman" w:eastAsia="Calibri" w:hAnsi="Times New Roman" w:cs="Times New Roman"/>
          <w:sz w:val="28"/>
          <w:szCs w:val="28"/>
        </w:rPr>
        <w:t>Красноперекопский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Крым. </w:t>
      </w:r>
    </w:p>
    <w:p w:rsidR="00037DB3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DB3" w:rsidRPr="00420AFD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  Мировой судья: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31C2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20AFD">
        <w:rPr>
          <w:rFonts w:ascii="Times New Roman" w:eastAsia="Calibri" w:hAnsi="Times New Roman" w:cs="Times New Roman"/>
          <w:sz w:val="28"/>
          <w:szCs w:val="28"/>
        </w:rPr>
        <w:t xml:space="preserve">       М.В. Матюшенко</w:t>
      </w:r>
    </w:p>
    <w:p w:rsidR="00037DB3" w:rsidRPr="00420AFD" w:rsidP="00037DB3">
      <w:pPr>
        <w:pStyle w:val="NoSpacing"/>
        <w:rPr>
          <w:rFonts w:cs="Times New Roman"/>
          <w:sz w:val="28"/>
          <w:szCs w:val="28"/>
        </w:rPr>
      </w:pPr>
    </w:p>
    <w:p w:rsidR="00037DB3" w:rsidRPr="00420AFD" w:rsidP="00037D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E14" w:rsidRPr="001720D8" w:rsidP="00037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8019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1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637B"/>
    <w:rsid w:val="00010A72"/>
    <w:rsid w:val="000236AD"/>
    <w:rsid w:val="00032246"/>
    <w:rsid w:val="00036366"/>
    <w:rsid w:val="00037DB3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57F7"/>
    <w:rsid w:val="000D7066"/>
    <w:rsid w:val="000D7858"/>
    <w:rsid w:val="000F6D81"/>
    <w:rsid w:val="001026D7"/>
    <w:rsid w:val="00106C14"/>
    <w:rsid w:val="00107BC5"/>
    <w:rsid w:val="001179F8"/>
    <w:rsid w:val="00117A66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25DE"/>
    <w:rsid w:val="00283D85"/>
    <w:rsid w:val="00286388"/>
    <w:rsid w:val="00292C33"/>
    <w:rsid w:val="002A6059"/>
    <w:rsid w:val="002B0ACE"/>
    <w:rsid w:val="002B60B1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030C0"/>
    <w:rsid w:val="00416AD9"/>
    <w:rsid w:val="00420AFD"/>
    <w:rsid w:val="00420D65"/>
    <w:rsid w:val="00422FB6"/>
    <w:rsid w:val="004264A2"/>
    <w:rsid w:val="004508AE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0790"/>
    <w:rsid w:val="004D0993"/>
    <w:rsid w:val="004D0E6F"/>
    <w:rsid w:val="004E2CC5"/>
    <w:rsid w:val="004E74A0"/>
    <w:rsid w:val="004F0438"/>
    <w:rsid w:val="004F26A1"/>
    <w:rsid w:val="004F4D5E"/>
    <w:rsid w:val="005054F2"/>
    <w:rsid w:val="00505A09"/>
    <w:rsid w:val="00506830"/>
    <w:rsid w:val="00530610"/>
    <w:rsid w:val="00542EFF"/>
    <w:rsid w:val="00544CF5"/>
    <w:rsid w:val="00550F2F"/>
    <w:rsid w:val="00552778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B09F4"/>
    <w:rsid w:val="005B45A6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2818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B7169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668A"/>
    <w:rsid w:val="007C3882"/>
    <w:rsid w:val="007D004E"/>
    <w:rsid w:val="007D17C4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A3C3B"/>
    <w:rsid w:val="009A4D3C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131C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0192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C3285"/>
    <w:rsid w:val="00ED5602"/>
    <w:rsid w:val="00F01935"/>
    <w:rsid w:val="00F05512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BB3D35DDC1A42A44BE33170B43EE38C5A7B0BA5BB8F934D352B0552D436E5BCBCD1E892B23E6A11E49BA1F943DFF6A584150FE412F8374iFJE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7EBB3D35DDC1A42A44BE33170B43EE38C5A5B4B853BEF934D352B0552D436E5BCBCD1E892B23E4A51D49BA1F943DFF6A584150FE412F8374iFJEO" TargetMode="External" /><Relationship Id="rId9" Type="http://schemas.openxmlformats.org/officeDocument/2006/relationships/hyperlink" Target="consultantplus://offline/ref=7EBB3D35DDC1A42A44BE33170B43EE38C5A7B7BF5BB6F934D352B0552D436E5BCBCD1E892B23E5A01C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460F-0C1A-41C5-9306-C348C2B3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