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1AC" w:rsidRPr="00CA2F4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CA2F43">
        <w:rPr>
          <w:color w:val="000000"/>
          <w:sz w:val="22"/>
          <w:szCs w:val="22"/>
        </w:rPr>
        <w:t>Дело № 5-59-</w:t>
      </w:r>
      <w:r w:rsidRPr="00CA2F43" w:rsidR="00F332F3">
        <w:rPr>
          <w:color w:val="000000"/>
          <w:sz w:val="22"/>
          <w:szCs w:val="22"/>
        </w:rPr>
        <w:t>36</w:t>
      </w:r>
      <w:r w:rsidRPr="00CA2F43" w:rsidR="00CE7A5F">
        <w:rPr>
          <w:color w:val="000000"/>
          <w:sz w:val="22"/>
          <w:szCs w:val="22"/>
        </w:rPr>
        <w:t>9</w:t>
      </w:r>
      <w:r w:rsidRPr="00CA2F43">
        <w:rPr>
          <w:color w:val="000000"/>
          <w:sz w:val="22"/>
          <w:szCs w:val="22"/>
        </w:rPr>
        <w:t>/20</w:t>
      </w:r>
      <w:r w:rsidRPr="00CA2F43" w:rsidR="00CE7A5F">
        <w:rPr>
          <w:color w:val="000000"/>
          <w:sz w:val="22"/>
          <w:szCs w:val="22"/>
        </w:rPr>
        <w:t>20</w:t>
      </w:r>
    </w:p>
    <w:p w:rsidR="00CE7A5F" w:rsidRPr="00CA2F4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CA2F43">
        <w:rPr>
          <w:color w:val="000000"/>
          <w:sz w:val="22"/>
          <w:szCs w:val="22"/>
        </w:rPr>
        <w:t>УИД: 91</w:t>
      </w:r>
      <w:r w:rsidRPr="00CA2F43">
        <w:rPr>
          <w:color w:val="000000"/>
          <w:sz w:val="22"/>
          <w:szCs w:val="22"/>
          <w:lang w:val="en-US"/>
        </w:rPr>
        <w:t>MS</w:t>
      </w:r>
      <w:r w:rsidRPr="00CA2F43">
        <w:rPr>
          <w:color w:val="000000"/>
          <w:sz w:val="22"/>
          <w:szCs w:val="22"/>
        </w:rPr>
        <w:t>0059-01-2020-001021-17</w:t>
      </w:r>
    </w:p>
    <w:p w:rsidR="00CE7A5F" w:rsidRPr="00CA2F4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6331AC" w:rsidRPr="00CA2F43" w:rsidP="009150C4">
      <w:pPr>
        <w:pStyle w:val="NormalWeb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r w:rsidRPr="00CA2F43">
        <w:rPr>
          <w:bCs/>
          <w:color w:val="000000"/>
          <w:sz w:val="22"/>
          <w:szCs w:val="22"/>
        </w:rPr>
        <w:t>П</w:t>
      </w:r>
      <w:r w:rsidRPr="00CA2F43">
        <w:rPr>
          <w:bCs/>
          <w:color w:val="000000"/>
          <w:sz w:val="22"/>
          <w:szCs w:val="22"/>
        </w:rPr>
        <w:t xml:space="preserve"> О С Т А Н О В Л Е Н И Е</w:t>
      </w:r>
    </w:p>
    <w:p w:rsidR="006331AC" w:rsidRPr="00CA2F43" w:rsidP="006353EA">
      <w:pPr>
        <w:pStyle w:val="NormalWeb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r w:rsidRPr="00CA2F43">
        <w:rPr>
          <w:bCs/>
          <w:color w:val="000000"/>
          <w:sz w:val="22"/>
          <w:szCs w:val="22"/>
        </w:rPr>
        <w:t>о назначении административного наказания</w:t>
      </w:r>
    </w:p>
    <w:p w:rsidR="006331AC" w:rsidRPr="00CA2F43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CA2F43">
        <w:rPr>
          <w:rFonts w:eastAsia="Arial Unicode MS"/>
          <w:color w:val="000000"/>
          <w:sz w:val="22"/>
          <w:szCs w:val="22"/>
        </w:rPr>
        <w:t>г. Красноперекопск</w:t>
      </w:r>
      <w:r w:rsidRPr="00CA2F43">
        <w:rPr>
          <w:rFonts w:eastAsia="Arial Unicode MS"/>
          <w:color w:val="000000"/>
          <w:sz w:val="22"/>
          <w:szCs w:val="22"/>
        </w:rPr>
        <w:tab/>
      </w:r>
      <w:r w:rsidRPr="00CA2F43">
        <w:rPr>
          <w:rFonts w:eastAsia="Arial Unicode MS"/>
          <w:color w:val="000000"/>
          <w:sz w:val="22"/>
          <w:szCs w:val="22"/>
        </w:rPr>
        <w:tab/>
      </w:r>
      <w:r w:rsidRPr="00CA2F43">
        <w:rPr>
          <w:rFonts w:eastAsia="Arial Unicode MS"/>
          <w:color w:val="000000"/>
          <w:sz w:val="22"/>
          <w:szCs w:val="22"/>
        </w:rPr>
        <w:tab/>
      </w:r>
      <w:r w:rsidRPr="00CA2F43">
        <w:rPr>
          <w:rFonts w:eastAsia="Arial Unicode MS"/>
          <w:color w:val="000000"/>
          <w:sz w:val="22"/>
          <w:szCs w:val="22"/>
        </w:rPr>
        <w:tab/>
      </w:r>
      <w:r w:rsidRPr="00CA2F43">
        <w:rPr>
          <w:rFonts w:eastAsia="Arial Unicode MS"/>
          <w:color w:val="000000"/>
          <w:sz w:val="22"/>
          <w:szCs w:val="22"/>
        </w:rPr>
        <w:tab/>
      </w:r>
      <w:r w:rsidRPr="00CA2F43">
        <w:rPr>
          <w:rFonts w:eastAsia="Arial Unicode MS"/>
          <w:color w:val="000000"/>
          <w:sz w:val="22"/>
          <w:szCs w:val="22"/>
        </w:rPr>
        <w:tab/>
      </w:r>
      <w:r w:rsidRPr="00CA2F43">
        <w:rPr>
          <w:rFonts w:eastAsia="Arial Unicode MS"/>
          <w:color w:val="000000"/>
          <w:sz w:val="22"/>
          <w:szCs w:val="22"/>
        </w:rPr>
        <w:tab/>
        <w:t xml:space="preserve">       </w:t>
      </w:r>
      <w:r w:rsidR="00CA2F43">
        <w:rPr>
          <w:rFonts w:eastAsia="Arial Unicode MS"/>
          <w:color w:val="000000"/>
          <w:sz w:val="22"/>
          <w:szCs w:val="22"/>
        </w:rPr>
        <w:t xml:space="preserve">               </w:t>
      </w:r>
      <w:r w:rsidRPr="00CA2F43">
        <w:rPr>
          <w:rFonts w:eastAsia="Arial Unicode MS"/>
          <w:color w:val="000000"/>
          <w:sz w:val="22"/>
          <w:szCs w:val="22"/>
        </w:rPr>
        <w:t xml:space="preserve">   </w:t>
      </w:r>
      <w:r w:rsidRPr="00CA2F43" w:rsidR="004D710B">
        <w:rPr>
          <w:rFonts w:eastAsia="Arial Unicode MS"/>
          <w:color w:val="000000"/>
          <w:sz w:val="22"/>
          <w:szCs w:val="22"/>
        </w:rPr>
        <w:t>8</w:t>
      </w:r>
      <w:r w:rsidRPr="00CA2F43" w:rsidR="00F332F3">
        <w:rPr>
          <w:rFonts w:eastAsia="Arial Unicode MS"/>
          <w:color w:val="000000"/>
          <w:sz w:val="22"/>
          <w:szCs w:val="22"/>
        </w:rPr>
        <w:t xml:space="preserve"> сентябр</w:t>
      </w:r>
      <w:r w:rsidRPr="00CA2F43" w:rsidR="009150C4">
        <w:rPr>
          <w:rFonts w:eastAsia="Arial Unicode MS"/>
          <w:color w:val="000000"/>
          <w:sz w:val="22"/>
          <w:szCs w:val="22"/>
        </w:rPr>
        <w:t>я</w:t>
      </w:r>
      <w:r w:rsidRPr="00CA2F43">
        <w:rPr>
          <w:rFonts w:eastAsia="Arial Unicode MS"/>
          <w:color w:val="000000"/>
          <w:sz w:val="22"/>
          <w:szCs w:val="22"/>
        </w:rPr>
        <w:t xml:space="preserve"> 20</w:t>
      </w:r>
      <w:r w:rsidRPr="00CA2F43" w:rsidR="004D710B">
        <w:rPr>
          <w:rFonts w:eastAsia="Arial Unicode MS"/>
          <w:color w:val="000000"/>
          <w:sz w:val="22"/>
          <w:szCs w:val="22"/>
        </w:rPr>
        <w:t>20</w:t>
      </w:r>
      <w:r w:rsidRPr="00CA2F43">
        <w:rPr>
          <w:rFonts w:eastAsia="Arial Unicode MS"/>
          <w:color w:val="000000"/>
          <w:sz w:val="22"/>
          <w:szCs w:val="22"/>
        </w:rPr>
        <w:t xml:space="preserve"> г.</w:t>
      </w:r>
    </w:p>
    <w:p w:rsidR="006331AC" w:rsidRPr="00CA2F43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CA2F43">
        <w:rPr>
          <w:rFonts w:eastAsia="Arial Unicode MS"/>
          <w:color w:val="000000"/>
          <w:lang w:eastAsia="ru-RU"/>
        </w:rPr>
        <w:t xml:space="preserve">Мировой судья </w:t>
      </w:r>
      <w:r w:rsidRPr="00CA2F43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A2F43">
        <w:rPr>
          <w:rFonts w:eastAsia="Arial Unicode MS"/>
          <w:color w:val="000000"/>
          <w:lang w:eastAsia="ru-RU"/>
        </w:rPr>
        <w:t xml:space="preserve">рассмотрев </w:t>
      </w:r>
      <w:r w:rsidRPr="00CA2F43" w:rsidR="00F332F3">
        <w:rPr>
          <w:rFonts w:eastAsia="Arial Unicode MS"/>
          <w:color w:val="000000"/>
          <w:lang w:eastAsia="ru-RU"/>
        </w:rPr>
        <w:t xml:space="preserve">в помещении суда по </w:t>
      </w:r>
      <w:r w:rsidRPr="00CA2F43" w:rsidR="00F332F3">
        <w:rPr>
          <w:color w:val="000000"/>
          <w:lang w:eastAsia="ru-RU"/>
        </w:rPr>
        <w:t xml:space="preserve">адресу: </w:t>
      </w:r>
      <w:r w:rsidRPr="00CA2F43" w:rsidR="00F332F3">
        <w:rPr>
          <w:rFonts w:eastAsia="Arial Unicode MS"/>
          <w:color w:val="000000"/>
          <w:lang w:eastAsia="ru-RU"/>
        </w:rPr>
        <w:t xml:space="preserve">Республика Крым, г. Красноперекопск, </w:t>
      </w:r>
      <w:r w:rsidRPr="00CA2F43" w:rsidR="004D710B">
        <w:rPr>
          <w:rFonts w:eastAsia="Arial Unicode MS"/>
          <w:color w:val="000000"/>
          <w:lang w:eastAsia="ru-RU"/>
        </w:rPr>
        <w:t>мкр.</w:t>
      </w:r>
      <w:r w:rsidRPr="00CA2F43" w:rsidR="00F332F3">
        <w:rPr>
          <w:rFonts w:eastAsia="Arial Unicode MS"/>
          <w:color w:val="000000"/>
          <w:lang w:eastAsia="ru-RU"/>
        </w:rPr>
        <w:t xml:space="preserve"> 10, д</w:t>
      </w:r>
      <w:r w:rsidRPr="00CA2F43" w:rsidR="004D710B">
        <w:rPr>
          <w:rFonts w:eastAsia="Arial Unicode MS"/>
          <w:color w:val="000000"/>
          <w:lang w:eastAsia="ru-RU"/>
        </w:rPr>
        <w:t>.</w:t>
      </w:r>
      <w:r w:rsidRPr="00CA2F43" w:rsidR="00F332F3">
        <w:rPr>
          <w:rFonts w:eastAsia="Arial Unicode MS"/>
          <w:color w:val="000000"/>
          <w:lang w:eastAsia="ru-RU"/>
        </w:rPr>
        <w:t xml:space="preserve"> 4, </w:t>
      </w:r>
      <w:r w:rsidRPr="00CA2F43">
        <w:rPr>
          <w:rFonts w:eastAsia="Arial Unicode MS"/>
          <w:color w:val="000000"/>
          <w:lang w:eastAsia="ru-RU"/>
        </w:rPr>
        <w:t xml:space="preserve">дело об административном правонарушении, предусмотренном ч. </w:t>
      </w:r>
      <w:r w:rsidRPr="00CA2F43" w:rsidR="00F332F3">
        <w:rPr>
          <w:rFonts w:eastAsia="Arial Unicode MS"/>
          <w:color w:val="000000"/>
          <w:lang w:eastAsia="ru-RU"/>
        </w:rPr>
        <w:t>4</w:t>
      </w:r>
      <w:r w:rsidRPr="00CA2F43">
        <w:rPr>
          <w:rFonts w:eastAsia="Arial Unicode MS"/>
          <w:color w:val="000000"/>
          <w:lang w:eastAsia="ru-RU"/>
        </w:rPr>
        <w:t xml:space="preserve"> ст. 14</w:t>
      </w:r>
      <w:r w:rsidRPr="00CA2F43">
        <w:rPr>
          <w:rFonts w:eastAsia="Arial Unicode MS"/>
          <w:color w:val="000000"/>
          <w:lang w:eastAsia="ru-RU"/>
        </w:rPr>
        <w:t>.1 КоАП РФ, в отношении</w:t>
      </w:r>
    </w:p>
    <w:p w:rsidR="006331AC" w:rsidRPr="00CA2F43" w:rsidP="00563372">
      <w:pPr>
        <w:pStyle w:val="NormalWeb"/>
        <w:spacing w:before="0" w:beforeAutospacing="0" w:after="0" w:afterAutospacing="0"/>
        <w:ind w:left="1416"/>
        <w:jc w:val="both"/>
        <w:rPr>
          <w:rFonts w:eastAsia="Arial Unicode MS"/>
          <w:color w:val="000000"/>
          <w:sz w:val="22"/>
          <w:szCs w:val="22"/>
        </w:rPr>
      </w:pPr>
      <w:r w:rsidRPr="00CA2F43">
        <w:rPr>
          <w:rFonts w:eastAsia="Arial Unicode MS"/>
          <w:color w:val="000000"/>
          <w:sz w:val="22"/>
          <w:szCs w:val="22"/>
        </w:rPr>
        <w:t>провизора</w:t>
      </w:r>
      <w:r w:rsidRPr="00CA2F43" w:rsidR="00F332F3">
        <w:rPr>
          <w:rFonts w:eastAsia="Arial Unicode MS"/>
          <w:color w:val="000000"/>
          <w:sz w:val="22"/>
          <w:szCs w:val="22"/>
        </w:rPr>
        <w:t xml:space="preserve"> </w:t>
      </w:r>
      <w:r w:rsidR="00CA2F43">
        <w:rPr>
          <w:rFonts w:eastAsia="Arial Unicode MS"/>
          <w:color w:val="000000"/>
          <w:sz w:val="22"/>
          <w:szCs w:val="22"/>
        </w:rPr>
        <w:t>«...»</w:t>
      </w:r>
      <w:r w:rsidRPr="00CA2F43">
        <w:rPr>
          <w:rFonts w:eastAsia="Arial Unicode MS"/>
          <w:color w:val="000000"/>
          <w:sz w:val="22"/>
          <w:szCs w:val="22"/>
        </w:rPr>
        <w:t>Разумовой</w:t>
      </w:r>
      <w:r w:rsidRPr="00CA2F43">
        <w:rPr>
          <w:rFonts w:eastAsia="Arial Unicode MS"/>
          <w:color w:val="000000"/>
          <w:sz w:val="22"/>
          <w:szCs w:val="22"/>
        </w:rPr>
        <w:t xml:space="preserve"> </w:t>
      </w:r>
      <w:r w:rsidR="00CA2F43">
        <w:rPr>
          <w:rFonts w:eastAsia="Arial Unicode MS"/>
          <w:color w:val="000000"/>
          <w:sz w:val="22"/>
          <w:szCs w:val="22"/>
        </w:rPr>
        <w:t>Е.Л.</w:t>
      </w:r>
      <w:r w:rsidRPr="00CA2F43">
        <w:rPr>
          <w:rFonts w:eastAsia="Arial Unicode MS"/>
          <w:color w:val="000000"/>
          <w:sz w:val="22"/>
          <w:szCs w:val="22"/>
        </w:rPr>
        <w:t xml:space="preserve">, </w:t>
      </w:r>
      <w:r w:rsidR="00CA2F43">
        <w:rPr>
          <w:rFonts w:eastAsia="Arial Unicode MS"/>
          <w:color w:val="000000"/>
          <w:sz w:val="22"/>
          <w:szCs w:val="22"/>
        </w:rPr>
        <w:t>ПЕРСОНАЛЬНЫЕ ДАННЫЕ,</w:t>
      </w:r>
    </w:p>
    <w:p w:rsidR="00275201" w:rsidRPr="00CA2F43" w:rsidP="00275201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CA2F43">
        <w:rPr>
          <w:rFonts w:eastAsia="Arial Unicode MS"/>
          <w:color w:val="000000"/>
          <w:sz w:val="22"/>
          <w:szCs w:val="22"/>
        </w:rPr>
        <w:t>у</w:t>
      </w:r>
      <w:r w:rsidRPr="00CA2F43">
        <w:rPr>
          <w:rFonts w:eastAsia="Arial Unicode MS"/>
          <w:color w:val="000000"/>
          <w:sz w:val="22"/>
          <w:szCs w:val="22"/>
        </w:rPr>
        <w:t xml:space="preserve"> с т а н о в и л</w:t>
      </w:r>
      <w:r w:rsidRPr="00CA2F43">
        <w:rPr>
          <w:rFonts w:eastAsia="Arial Unicode MS"/>
          <w:color w:val="000000"/>
          <w:sz w:val="22"/>
          <w:szCs w:val="22"/>
        </w:rPr>
        <w:t xml:space="preserve"> :</w:t>
      </w:r>
    </w:p>
    <w:p w:rsidR="00275201" w:rsidRPr="00CA2F43" w:rsidP="0027520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A2F43">
        <w:rPr>
          <w:color w:val="000000"/>
          <w:sz w:val="22"/>
          <w:szCs w:val="22"/>
        </w:rPr>
        <w:tab/>
      </w:r>
      <w:r w:rsidRPr="00CA2F43" w:rsidR="0089447A">
        <w:rPr>
          <w:color w:val="000000"/>
          <w:sz w:val="22"/>
          <w:szCs w:val="22"/>
        </w:rPr>
        <w:t>Разумова Е.Л.</w:t>
      </w:r>
      <w:r w:rsidRPr="00CA2F43">
        <w:rPr>
          <w:color w:val="000000"/>
          <w:sz w:val="22"/>
          <w:szCs w:val="22"/>
        </w:rPr>
        <w:t>, являясь должностным лицом, совершила правонарушение, предусмотренное ч. 4 ст. 14.1 КоАП РФ, при следующих обстоятельствах.</w:t>
      </w:r>
    </w:p>
    <w:p w:rsidR="00C83C32" w:rsidRPr="00CA2F43" w:rsidP="00C83C32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ДАТА</w:t>
      </w:r>
      <w:r w:rsidRPr="00CA2F43" w:rsidR="002F4F4B">
        <w:rPr>
          <w:rFonts w:eastAsia="Times New Roman"/>
          <w:lang w:eastAsia="ru-RU"/>
        </w:rPr>
        <w:t xml:space="preserve"> </w:t>
      </w:r>
      <w:r w:rsidRPr="00CA2F43" w:rsidR="002F4F4B">
        <w:rPr>
          <w:rFonts w:eastAsia="Times New Roman"/>
          <w:lang w:eastAsia="ru-RU"/>
        </w:rPr>
        <w:t>в</w:t>
      </w:r>
      <w:r w:rsidRPr="00CA2F43" w:rsidR="002F4F4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«…</w:t>
      </w:r>
      <w:r w:rsidRPr="00CA2F43" w:rsidR="002F4F4B">
        <w:rPr>
          <w:rFonts w:eastAsia="Times New Roman"/>
          <w:lang w:eastAsia="ru-RU"/>
        </w:rPr>
        <w:t>» (</w:t>
      </w:r>
      <w:r w:rsidRPr="00CA2F43" w:rsidR="005B0E1D">
        <w:rPr>
          <w:rFonts w:eastAsia="Times New Roman"/>
          <w:lang w:eastAsia="ru-RU"/>
        </w:rPr>
        <w:t xml:space="preserve">далее </w:t>
      </w:r>
      <w:r>
        <w:rPr>
          <w:rFonts w:eastAsia="Times New Roman"/>
          <w:lang w:eastAsia="ru-RU"/>
        </w:rPr>
        <w:t>«…</w:t>
      </w:r>
      <w:r w:rsidRPr="00CA2F43" w:rsidR="002F4F4B">
        <w:rPr>
          <w:rFonts w:eastAsia="Times New Roman"/>
          <w:lang w:eastAsia="ru-RU"/>
        </w:rPr>
        <w:t xml:space="preserve">») </w:t>
      </w:r>
      <w:r w:rsidRPr="00CA2F43" w:rsidR="002F4F4B">
        <w:rPr>
          <w:rFonts w:eastAsia="Times New Roman"/>
          <w:lang w:eastAsia="ru-RU"/>
        </w:rPr>
        <w:t>по</w:t>
      </w:r>
      <w:r w:rsidRPr="00CA2F43" w:rsidR="002F4F4B">
        <w:rPr>
          <w:rFonts w:eastAsia="Times New Roman"/>
          <w:lang w:eastAsia="ru-RU"/>
        </w:rPr>
        <w:t xml:space="preserve"> адресу фактического осуществления деятельности: </w:t>
      </w:r>
      <w:r>
        <w:rPr>
          <w:rFonts w:eastAsia="Times New Roman"/>
          <w:lang w:eastAsia="ru-RU"/>
        </w:rPr>
        <w:t>«...»</w:t>
      </w:r>
      <w:r w:rsidRPr="00CA2F43" w:rsidR="002F4F4B">
        <w:rPr>
          <w:rFonts w:eastAsia="Times New Roman"/>
          <w:lang w:eastAsia="ru-RU"/>
        </w:rPr>
        <w:t xml:space="preserve">: </w:t>
      </w:r>
      <w:r>
        <w:rPr>
          <w:rFonts w:eastAsia="Times New Roman"/>
          <w:lang w:eastAsia="ru-RU"/>
        </w:rPr>
        <w:t>АДРЕС</w:t>
      </w:r>
      <w:r w:rsidRPr="00CA2F43" w:rsidR="002F4F4B">
        <w:rPr>
          <w:rFonts w:eastAsia="Times New Roman"/>
          <w:lang w:eastAsia="ru-RU"/>
        </w:rPr>
        <w:t xml:space="preserve"> (далее Аптека), выявлены следующие грубые нарушения лицензионных требований при осуществлении фармаце</w:t>
      </w:r>
      <w:r w:rsidRPr="00CA2F43" w:rsidR="002F4F4B">
        <w:rPr>
          <w:rFonts w:eastAsia="Times New Roman"/>
          <w:lang w:eastAsia="ru-RU"/>
        </w:rPr>
        <w:t>втической деятельности.</w:t>
      </w:r>
    </w:p>
    <w:p w:rsidR="0089447A" w:rsidRPr="00CA2F43" w:rsidP="00C83C32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lang w:eastAsia="ru-RU"/>
        </w:rPr>
      </w:pPr>
      <w:r w:rsidRPr="00CA2F43">
        <w:rPr>
          <w:rFonts w:eastAsia="Times New Roman"/>
          <w:lang w:eastAsia="ru-RU"/>
        </w:rPr>
        <w:t>В нарушение пункта 20 Правил надлежащей практики хранения и перевозки лекарственных препаратов для медицинского применения, утвержденных приказом Министерства здравоохранения Российской Федерации от 31.08.2016 №646н, в помещении для</w:t>
      </w:r>
      <w:r w:rsidRPr="00CA2F43">
        <w:rPr>
          <w:rFonts w:eastAsia="Times New Roman"/>
          <w:lang w:eastAsia="ru-RU"/>
        </w:rPr>
        <w:t xml:space="preserve"> хранения лекарственных препаратов (материальная № 3) в холодильнике № 4 (8-15 С) осуществлялось совместное хранение лекарственных препаратов, предназначенных для личного использования работниками субъекта обращения лекарственных препаратов.</w:t>
      </w:r>
    </w:p>
    <w:p w:rsidR="0089447A" w:rsidRPr="00CA2F43" w:rsidP="00C83C32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lang w:eastAsia="ru-RU"/>
        </w:rPr>
      </w:pPr>
      <w:r w:rsidRPr="00CA2F43">
        <w:rPr>
          <w:rFonts w:eastAsia="Times New Roman"/>
          <w:lang w:eastAsia="ru-RU"/>
        </w:rPr>
        <w:t>В нарушение тр</w:t>
      </w:r>
      <w:r w:rsidRPr="00CA2F43">
        <w:rPr>
          <w:rFonts w:eastAsia="Times New Roman"/>
          <w:lang w:eastAsia="ru-RU"/>
        </w:rPr>
        <w:t>ебования пункта 7</w:t>
      </w:r>
      <w:r w:rsidRPr="00CA2F43" w:rsidR="00C83C32">
        <w:rPr>
          <w:rFonts w:eastAsia="Times New Roman"/>
          <w:lang w:eastAsia="ru-RU"/>
        </w:rPr>
        <w:t xml:space="preserve"> приказа Министерства здравоохранения и социального развития РФ от 23</w:t>
      </w:r>
      <w:r w:rsidRPr="00CA2F43">
        <w:rPr>
          <w:rFonts w:eastAsia="Times New Roman"/>
          <w:lang w:eastAsia="ru-RU"/>
        </w:rPr>
        <w:t>.08.</w:t>
      </w:r>
      <w:r w:rsidRPr="00CA2F43" w:rsidR="00C83C32">
        <w:rPr>
          <w:rFonts w:eastAsia="Times New Roman"/>
          <w:lang w:eastAsia="ru-RU"/>
        </w:rPr>
        <w:t xml:space="preserve">2010 № 706н </w:t>
      </w:r>
      <w:r w:rsidRPr="00CA2F43">
        <w:rPr>
          <w:rFonts w:eastAsia="Times New Roman"/>
          <w:lang w:eastAsia="ru-RU"/>
        </w:rPr>
        <w:t>«</w:t>
      </w:r>
      <w:r w:rsidRPr="00CA2F43" w:rsidR="00C83C32">
        <w:rPr>
          <w:rFonts w:eastAsia="Times New Roman"/>
          <w:lang w:eastAsia="ru-RU"/>
        </w:rPr>
        <w:t>Об утверждении Правил хранения лекарственных средств</w:t>
      </w:r>
      <w:r w:rsidRPr="00CA2F43">
        <w:rPr>
          <w:rFonts w:eastAsia="Times New Roman"/>
          <w:lang w:eastAsia="ru-RU"/>
        </w:rPr>
        <w:t>»</w:t>
      </w:r>
      <w:r w:rsidRPr="00CA2F43" w:rsidR="00C83C32">
        <w:rPr>
          <w:rFonts w:eastAsia="Times New Roman"/>
          <w:lang w:eastAsia="ru-RU"/>
        </w:rPr>
        <w:t xml:space="preserve"> </w:t>
      </w:r>
      <w:r w:rsidRPr="00CA2F43">
        <w:rPr>
          <w:rFonts w:eastAsia="Times New Roman"/>
          <w:lang w:eastAsia="ru-RU"/>
        </w:rPr>
        <w:t>показания гигрометров психометрических регистрируется несвоевременно.</w:t>
      </w:r>
    </w:p>
    <w:p w:rsidR="00C83C32" w:rsidRPr="00CA2F43" w:rsidP="00C83C32">
      <w:pPr>
        <w:spacing w:line="240" w:lineRule="auto"/>
        <w:ind w:firstLine="709"/>
      </w:pPr>
      <w:r w:rsidRPr="00CA2F43">
        <w:rPr>
          <w:rFonts w:eastAsia="Arial Unicode MS"/>
          <w:lang w:eastAsia="ru-RU"/>
        </w:rPr>
        <w:t xml:space="preserve">В судебном заседании </w:t>
      </w:r>
      <w:r w:rsidRPr="00CA2F43" w:rsidR="0089447A">
        <w:rPr>
          <w:color w:val="000000"/>
        </w:rPr>
        <w:t>Разумовой Е.Л.</w:t>
      </w:r>
      <w:r w:rsidRPr="00CA2F43">
        <w:rPr>
          <w:color w:val="000000"/>
        </w:rPr>
        <w:t xml:space="preserve"> </w:t>
      </w:r>
      <w:r w:rsidRPr="00CA2F43">
        <w:rPr>
          <w:rFonts w:eastAsia="Arial Unicode MS"/>
          <w:lang w:eastAsia="ru-RU"/>
        </w:rPr>
        <w:t xml:space="preserve">разъяснены процессуальные права, предусмотренные </w:t>
      </w:r>
      <w:r w:rsidRPr="00CA2F43" w:rsidR="0089447A">
        <w:rPr>
          <w:rFonts w:eastAsia="Arial Unicode MS"/>
          <w:lang w:eastAsia="ru-RU"/>
        </w:rPr>
        <w:t xml:space="preserve">ч. 2 ст. 24.2, </w:t>
      </w:r>
      <w:r w:rsidRPr="00CA2F43">
        <w:rPr>
          <w:rFonts w:eastAsia="Arial Unicode MS"/>
          <w:lang w:eastAsia="ru-RU"/>
        </w:rPr>
        <w:t xml:space="preserve">ч. 1 ст. 25.1 КоАП РФ, </w:t>
      </w:r>
      <w:r w:rsidRPr="00CA2F43">
        <w:t xml:space="preserve">а также положения ст. 51 Конституции РФ. Отвода судьи и ходатайств не поступило. </w:t>
      </w:r>
      <w:r w:rsidRPr="00CA2F43" w:rsidR="0089447A">
        <w:rPr>
          <w:color w:val="000000"/>
        </w:rPr>
        <w:t>Разумова Е.Л.</w:t>
      </w:r>
      <w:r w:rsidRPr="00CA2F43">
        <w:rPr>
          <w:color w:val="000000"/>
        </w:rPr>
        <w:t xml:space="preserve"> </w:t>
      </w:r>
      <w:r w:rsidRPr="00CA2F43">
        <w:t>в суде вину в совершении правонарушения признал</w:t>
      </w:r>
      <w:r w:rsidRPr="00CA2F43" w:rsidR="00CD0AA8">
        <w:t>а, просила на основании ст. 4.1.1 КоАП РФ назначить наказание в виде предупреждения.</w:t>
      </w:r>
    </w:p>
    <w:p w:rsidR="00CD0AA8" w:rsidRPr="00CA2F43" w:rsidP="00C83C32">
      <w:pPr>
        <w:spacing w:line="240" w:lineRule="auto"/>
        <w:ind w:firstLine="709"/>
        <w:rPr>
          <w:highlight w:val="green"/>
        </w:rPr>
      </w:pPr>
      <w:r w:rsidRPr="00CA2F43">
        <w:t>Прокурор Д</w:t>
      </w:r>
      <w:r w:rsidR="00CA2F43">
        <w:t>.</w:t>
      </w:r>
      <w:r w:rsidRPr="00CA2F43">
        <w:t>А.С. обстоятельства, изложенные в постановлении о возбуждении дела об административном правонарушении, поддержал, против применения положений ст. 4.1.1 КоАП РФ не возра</w:t>
      </w:r>
      <w:r w:rsidRPr="00CA2F43">
        <w:t>жал.</w:t>
      </w:r>
    </w:p>
    <w:p w:rsidR="001868D7" w:rsidRPr="00CA2F43" w:rsidP="00C83C32">
      <w:pPr>
        <w:spacing w:line="240" w:lineRule="auto"/>
        <w:ind w:firstLine="708"/>
        <w:rPr>
          <w:color w:val="000000"/>
        </w:rPr>
      </w:pPr>
      <w:r w:rsidRPr="00CA2F43">
        <w:rPr>
          <w:color w:val="000000"/>
        </w:rPr>
        <w:t xml:space="preserve">Факт совершения </w:t>
      </w:r>
      <w:r w:rsidRPr="00CA2F43" w:rsidR="0089447A">
        <w:rPr>
          <w:color w:val="000000"/>
        </w:rPr>
        <w:t>Разумов</w:t>
      </w:r>
      <w:r w:rsidRPr="00CA2F43" w:rsidR="00CD0AA8">
        <w:rPr>
          <w:color w:val="000000"/>
        </w:rPr>
        <w:t>ой</w:t>
      </w:r>
      <w:r w:rsidRPr="00CA2F43" w:rsidR="0089447A">
        <w:rPr>
          <w:color w:val="000000"/>
        </w:rPr>
        <w:t xml:space="preserve"> Е.Л.</w:t>
      </w:r>
      <w:r w:rsidRPr="00CA2F43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постановлением</w:t>
      </w:r>
      <w:r w:rsidRPr="00CA2F43" w:rsidR="003F7F62">
        <w:rPr>
          <w:color w:val="000000"/>
        </w:rPr>
        <w:t xml:space="preserve"> </w:t>
      </w:r>
      <w:r w:rsidRPr="00CA2F43">
        <w:rPr>
          <w:color w:val="000000"/>
        </w:rPr>
        <w:t xml:space="preserve">о возбуждении дела об административном правонарушении от </w:t>
      </w:r>
      <w:r w:rsidR="00CA2F43">
        <w:rPr>
          <w:color w:val="000000"/>
        </w:rPr>
        <w:t>ДАТА</w:t>
      </w:r>
      <w:r w:rsidRPr="00CA2F43">
        <w:rPr>
          <w:color w:val="000000"/>
        </w:rPr>
        <w:t xml:space="preserve"> (</w:t>
      </w:r>
      <w:r w:rsidRPr="00CA2F43">
        <w:rPr>
          <w:color w:val="000000"/>
        </w:rPr>
        <w:t>л.д</w:t>
      </w:r>
      <w:r w:rsidRPr="00CA2F43">
        <w:rPr>
          <w:color w:val="000000"/>
        </w:rPr>
        <w:t>. 1</w:t>
      </w:r>
      <w:r w:rsidRPr="00CA2F43" w:rsidR="00AA2115">
        <w:rPr>
          <w:color w:val="000000"/>
        </w:rPr>
        <w:t>-</w:t>
      </w:r>
      <w:r w:rsidRPr="00CA2F43">
        <w:rPr>
          <w:color w:val="000000"/>
        </w:rPr>
        <w:t xml:space="preserve">6); </w:t>
      </w:r>
      <w:r w:rsidRPr="00CA2F43">
        <w:rPr>
          <w:color w:val="000000"/>
        </w:rPr>
        <w:t xml:space="preserve">решением заместителя Красноперекопского межрайонного прокурора о проведении проверки от </w:t>
      </w:r>
      <w:r w:rsidR="00CA2F43">
        <w:rPr>
          <w:color w:val="000000"/>
        </w:rPr>
        <w:t>ДАТА</w:t>
      </w:r>
      <w:r w:rsidRPr="00CA2F43">
        <w:rPr>
          <w:color w:val="000000"/>
        </w:rPr>
        <w:t xml:space="preserve"> (</w:t>
      </w:r>
      <w:r w:rsidRPr="00CA2F43">
        <w:rPr>
          <w:color w:val="000000"/>
        </w:rPr>
        <w:t>л.д</w:t>
      </w:r>
      <w:r w:rsidRPr="00CA2F43">
        <w:rPr>
          <w:color w:val="000000"/>
        </w:rPr>
        <w:t xml:space="preserve">. 7); справкой </w:t>
      </w:r>
      <w:r w:rsidRPr="00CA2F43" w:rsidR="00AA2115">
        <w:rPr>
          <w:color w:val="000000"/>
        </w:rPr>
        <w:t>ТО Росздравнадзора</w:t>
      </w:r>
      <w:r w:rsidRPr="00CA2F43">
        <w:rPr>
          <w:color w:val="000000"/>
        </w:rPr>
        <w:t xml:space="preserve"> по результатам участия в проверке аптечной организации </w:t>
      </w:r>
      <w:r w:rsidR="00CA2F43">
        <w:rPr>
          <w:color w:val="000000"/>
        </w:rPr>
        <w:t>«…</w:t>
      </w:r>
      <w:r w:rsidRPr="00CA2F43">
        <w:rPr>
          <w:color w:val="000000"/>
        </w:rPr>
        <w:t>» (</w:t>
      </w:r>
      <w:r w:rsidRPr="00CA2F43">
        <w:rPr>
          <w:color w:val="000000"/>
        </w:rPr>
        <w:t>л.д</w:t>
      </w:r>
      <w:r w:rsidRPr="00CA2F43">
        <w:rPr>
          <w:color w:val="000000"/>
        </w:rPr>
        <w:t>. 8-15);</w:t>
      </w:r>
      <w:r w:rsidRPr="00CA2F43">
        <w:rPr>
          <w:color w:val="000000"/>
        </w:rPr>
        <w:t xml:space="preserve"> приказом </w:t>
      </w:r>
      <w:r w:rsidR="00CA2F43">
        <w:rPr>
          <w:color w:val="000000"/>
        </w:rPr>
        <w:t>«…</w:t>
      </w:r>
      <w:r w:rsidRPr="00CA2F43">
        <w:rPr>
          <w:color w:val="000000"/>
        </w:rPr>
        <w:t xml:space="preserve">» № </w:t>
      </w:r>
      <w:r w:rsidR="00CA2F43">
        <w:rPr>
          <w:color w:val="000000"/>
        </w:rPr>
        <w:t>номер</w:t>
      </w:r>
      <w:r w:rsidRPr="00CA2F43">
        <w:rPr>
          <w:color w:val="000000"/>
        </w:rPr>
        <w:t xml:space="preserve"> от </w:t>
      </w:r>
      <w:r w:rsidR="00CA2F43">
        <w:rPr>
          <w:color w:val="000000"/>
        </w:rPr>
        <w:t>ДАТА</w:t>
      </w:r>
      <w:r w:rsidRPr="00CA2F43">
        <w:rPr>
          <w:color w:val="000000"/>
        </w:rPr>
        <w:t xml:space="preserve"> о возложении обязанностей заведующей аптекой на провизора Разумову Е.Л. (л.д. 23-24); </w:t>
      </w:r>
      <w:r w:rsidRPr="00CA2F43" w:rsidR="008F4D1B">
        <w:rPr>
          <w:color w:val="000000"/>
        </w:rPr>
        <w:t xml:space="preserve">объяснительной Разумовой Е.Л. </w:t>
      </w:r>
      <w:r w:rsidRPr="00CA2F43" w:rsidR="008F4D1B">
        <w:rPr>
          <w:color w:val="000000"/>
        </w:rPr>
        <w:t>от</w:t>
      </w:r>
      <w:r w:rsidRPr="00CA2F43" w:rsidR="008F4D1B">
        <w:rPr>
          <w:color w:val="000000"/>
        </w:rPr>
        <w:t xml:space="preserve"> </w:t>
      </w:r>
      <w:r w:rsidR="00CA2F43">
        <w:rPr>
          <w:color w:val="000000"/>
        </w:rPr>
        <w:t>ДАТА</w:t>
      </w:r>
      <w:r w:rsidRPr="00CA2F43" w:rsidR="008F4D1B">
        <w:rPr>
          <w:color w:val="000000"/>
        </w:rPr>
        <w:t xml:space="preserve"> (</w:t>
      </w:r>
      <w:r w:rsidRPr="00CA2F43" w:rsidR="008F4D1B">
        <w:rPr>
          <w:color w:val="000000"/>
        </w:rPr>
        <w:t>л.д</w:t>
      </w:r>
      <w:r w:rsidRPr="00CA2F43" w:rsidR="008F4D1B">
        <w:rPr>
          <w:color w:val="000000"/>
        </w:rPr>
        <w:t>. 26).</w:t>
      </w:r>
    </w:p>
    <w:p w:rsidR="00C83C32" w:rsidRPr="00CA2F43" w:rsidP="00C83C32">
      <w:pPr>
        <w:spacing w:line="240" w:lineRule="auto"/>
        <w:ind w:firstLine="709"/>
        <w:rPr>
          <w:color w:val="000000"/>
        </w:rPr>
      </w:pPr>
      <w:r w:rsidRPr="00CA2F43">
        <w:t xml:space="preserve">Приведенные доказательства получены с соблюдением установленных Кодексом Российской Федерации об административных </w:t>
      </w:r>
      <w:r w:rsidRPr="00CA2F43">
        <w:t>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 w:rsidRPr="00CA2F43" w:rsidR="00AA2115">
        <w:t>2 КоАП РФ, уполномоченным лицом</w:t>
      </w:r>
      <w:r w:rsidRPr="00CA2F43">
        <w:t>.</w:t>
      </w:r>
    </w:p>
    <w:p w:rsidR="00C83C32" w:rsidRPr="00CA2F43" w:rsidP="00C83C32">
      <w:pPr>
        <w:spacing w:line="240" w:lineRule="auto"/>
        <w:ind w:firstLine="708"/>
      </w:pPr>
      <w:r w:rsidRPr="00CA2F43">
        <w:t>Исследовав и</w:t>
      </w:r>
      <w:r w:rsidRPr="00CA2F43">
        <w:t xml:space="preserve"> оценив доказательства в их совокупности, мировой судья считает, что вина </w:t>
      </w:r>
      <w:r w:rsidRPr="00CA2F43" w:rsidR="0089447A">
        <w:rPr>
          <w:color w:val="000000"/>
        </w:rPr>
        <w:t>Разумова Е.Л.</w:t>
      </w:r>
      <w:r w:rsidRPr="00CA2F43">
        <w:t xml:space="preserve"> установлена.</w:t>
      </w:r>
    </w:p>
    <w:p w:rsidR="00C83C32" w:rsidRPr="00CA2F43" w:rsidP="00C61050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CA2F43">
        <w:rPr>
          <w:color w:val="000000"/>
        </w:rPr>
        <w:t xml:space="preserve">Таким образом, действия </w:t>
      </w:r>
      <w:r w:rsidRPr="00CA2F43" w:rsidR="0089447A">
        <w:rPr>
          <w:color w:val="000000"/>
        </w:rPr>
        <w:t>Разумова Е.Л.</w:t>
      </w:r>
      <w:r w:rsidRPr="00CA2F43">
        <w:rPr>
          <w:color w:val="000000"/>
        </w:rPr>
        <w:t xml:space="preserve"> </w:t>
      </w:r>
      <w:r w:rsidRPr="00CA2F43">
        <w:t xml:space="preserve">содержат состав правонарушения и подлежат квалификации по </w:t>
      </w:r>
      <w:r w:rsidRPr="00CA2F43">
        <w:rPr>
          <w:color w:val="000000"/>
        </w:rPr>
        <w:t xml:space="preserve">ч. </w:t>
      </w:r>
      <w:r w:rsidRPr="00CA2F43" w:rsidR="00534530">
        <w:rPr>
          <w:color w:val="000000"/>
        </w:rPr>
        <w:t>4</w:t>
      </w:r>
      <w:r w:rsidRPr="00CA2F43">
        <w:rPr>
          <w:color w:val="000000"/>
        </w:rPr>
        <w:t xml:space="preserve"> ст. 14.1 КоАП РФ, как </w:t>
      </w:r>
      <w:r w:rsidRPr="00CA2F43" w:rsidR="00C61050">
        <w:rPr>
          <w:color w:val="000000"/>
        </w:rPr>
        <w:t>о</w:t>
      </w:r>
      <w:r w:rsidRPr="00CA2F43" w:rsidR="00C61050">
        <w:rPr>
          <w:lang w:eastAsia="ru-RU"/>
        </w:rPr>
        <w:t>существление предпринимательской деятельности с грубым нарушением требований и условий, предусмотренных специальным разрешением (лицензией)</w:t>
      </w:r>
      <w:r w:rsidRPr="00CA2F43">
        <w:rPr>
          <w:color w:val="000000"/>
        </w:rPr>
        <w:t>.</w:t>
      </w:r>
    </w:p>
    <w:p w:rsidR="00C83C32" w:rsidRPr="00CA2F43" w:rsidP="00C83C32">
      <w:pPr>
        <w:spacing w:line="240" w:lineRule="auto"/>
        <w:ind w:firstLine="709"/>
      </w:pPr>
      <w:r w:rsidRPr="00CA2F43">
        <w:t>Срок давности привлечения к административной ответственности не истек.</w:t>
      </w:r>
    </w:p>
    <w:p w:rsidR="00C83C32" w:rsidRPr="00CA2F43" w:rsidP="00C83C32">
      <w:pPr>
        <w:spacing w:line="240" w:lineRule="auto"/>
        <w:ind w:firstLine="708"/>
      </w:pPr>
      <w:r w:rsidRPr="00CA2F43">
        <w:t>В силу ст. 4.2 КоАП РФ обстоятельствами, смягчающими адми</w:t>
      </w:r>
      <w:r w:rsidRPr="00CA2F43">
        <w:t xml:space="preserve">нистративную ответственность, мировой судья признаёт признание вины, </w:t>
      </w:r>
      <w:r w:rsidRPr="00CA2F43" w:rsidR="00D007C8">
        <w:t>совершение административного правонарушения впервые</w:t>
      </w:r>
      <w:r w:rsidRPr="00CA2F43">
        <w:t>.</w:t>
      </w:r>
    </w:p>
    <w:p w:rsidR="00D007C8" w:rsidRPr="00CA2F43" w:rsidP="00C83C32">
      <w:pPr>
        <w:spacing w:line="240" w:lineRule="auto"/>
        <w:ind w:firstLine="708"/>
      </w:pPr>
      <w:r w:rsidRPr="00CA2F43">
        <w:rPr>
          <w:color w:val="000000"/>
        </w:rPr>
        <w:t>Обстоятельств, предусмотренных ст. 24.5 КоАП РФ, исключающих производство по делу, и о</w:t>
      </w:r>
      <w:r w:rsidRPr="00CA2F43" w:rsidR="00C83C32">
        <w:t>бстоятельств, отягчающи</w:t>
      </w:r>
      <w:r w:rsidRPr="00CA2F43">
        <w:t>х</w:t>
      </w:r>
      <w:r w:rsidRPr="00CA2F43" w:rsidR="00C83C32">
        <w:t xml:space="preserve"> административную ответственность, миров</w:t>
      </w:r>
      <w:r w:rsidRPr="00CA2F43">
        <w:t>ым</w:t>
      </w:r>
      <w:r w:rsidRPr="00CA2F43" w:rsidR="00C83C32">
        <w:t xml:space="preserve"> судь</w:t>
      </w:r>
      <w:r w:rsidRPr="00CA2F43">
        <w:t>ёй не установлено.</w:t>
      </w:r>
    </w:p>
    <w:p w:rsidR="00C83C32" w:rsidRPr="00CA2F43" w:rsidP="00C83C32">
      <w:pPr>
        <w:spacing w:line="240" w:lineRule="auto"/>
        <w:ind w:firstLine="708"/>
        <w:rPr>
          <w:color w:val="000000"/>
        </w:rPr>
      </w:pPr>
      <w:r w:rsidRPr="00CA2F4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CA2F43" w:rsidR="00D007C8">
        <w:t>й</w:t>
      </w:r>
      <w:r w:rsidRPr="00CA2F43">
        <w:t>, е</w:t>
      </w:r>
      <w:r w:rsidRPr="00CA2F43" w:rsidR="00D007C8">
        <w:t>ё</w:t>
      </w:r>
      <w:r w:rsidRPr="00CA2F43">
        <w:t xml:space="preserve"> семейное и материальное </w:t>
      </w:r>
      <w:r w:rsidRPr="00CA2F43">
        <w:t>положение, обстоятельства, смягчающие и отсут</w:t>
      </w:r>
      <w:r w:rsidRPr="00CA2F43">
        <w:t xml:space="preserve">ствие </w:t>
      </w:r>
      <w:r w:rsidRPr="00CA2F43">
        <w:t>отягчающих</w:t>
      </w:r>
      <w:r w:rsidRPr="00CA2F43">
        <w:t xml:space="preserve"> административную ответственность.</w:t>
      </w:r>
    </w:p>
    <w:p w:rsidR="00C83C32" w:rsidRPr="00CA2F43" w:rsidP="00C83C32">
      <w:pPr>
        <w:spacing w:line="240" w:lineRule="auto"/>
        <w:ind w:firstLine="709"/>
      </w:pPr>
      <w:r w:rsidRPr="00CA2F43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</w:t>
      </w:r>
      <w:r w:rsidRPr="00CA2F43">
        <w:t>ения новых правонарушений, как самим правонарушителем, так и другими лицами</w:t>
      </w:r>
      <w:r w:rsidRPr="00CA2F43" w:rsidR="00246940">
        <w:t>.</w:t>
      </w:r>
    </w:p>
    <w:p w:rsidR="00246940" w:rsidRPr="00CA2F43" w:rsidP="00246940">
      <w:pPr>
        <w:spacing w:line="240" w:lineRule="auto"/>
        <w:ind w:firstLine="708"/>
      </w:pPr>
      <w:r w:rsidRPr="00CA2F43">
        <w:t xml:space="preserve">В соответствии с </w:t>
      </w:r>
      <w:hyperlink r:id="rId4" w:history="1">
        <w:r w:rsidRPr="00CA2F43">
          <w:t xml:space="preserve">ч. </w:t>
        </w:r>
        <w:r w:rsidRPr="00CA2F43">
          <w:t>1 ст. 4.1.1</w:t>
        </w:r>
      </w:hyperlink>
      <w:r w:rsidRPr="00CA2F43">
        <w:t xml:space="preserve"> КоАП РФ работникам субъектов малого и среднего предпринимательства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</w:t>
      </w:r>
      <w:r w:rsidRPr="00CA2F43">
        <w:t xml:space="preserve">ия в виде предупреждения не предусмотрено соответствующей статьей </w:t>
      </w:r>
      <w:hyperlink r:id="rId5" w:history="1">
        <w:r w:rsidRPr="00CA2F43">
          <w:t>раздела II</w:t>
        </w:r>
      </w:hyperlink>
      <w:r w:rsidRPr="00CA2F43">
        <w:t xml:space="preserve"> настоящего Кодек</w:t>
      </w:r>
      <w:r w:rsidRPr="00CA2F43">
        <w:t xml:space="preserve">са,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CA2F43">
          <w:t>ч. 2</w:t>
        </w:r>
        <w:r w:rsidRPr="00CA2F43">
          <w:t xml:space="preserve"> ст. 3.4</w:t>
        </w:r>
      </w:hyperlink>
      <w:r w:rsidRPr="00CA2F43">
        <w:t xml:space="preserve"> настоящего Кодекса, за исключением случаев, предусмотренных </w:t>
      </w:r>
      <w:hyperlink r:id="rId6" w:history="1">
        <w:r w:rsidRPr="00CA2F43">
          <w:t>ч. 2 настоящей статьи</w:t>
        </w:r>
      </w:hyperlink>
      <w:r w:rsidRPr="00CA2F43">
        <w:t>.</w:t>
      </w:r>
    </w:p>
    <w:p w:rsidR="00246940" w:rsidRPr="00CA2F43" w:rsidP="00246940">
      <w:pPr>
        <w:spacing w:line="240" w:lineRule="auto"/>
        <w:ind w:firstLine="708"/>
      </w:pPr>
      <w:r w:rsidRPr="00CA2F43">
        <w:t xml:space="preserve">В силу </w:t>
      </w:r>
      <w:hyperlink r:id="rId6" w:history="1">
        <w:r w:rsidRPr="00CA2F43">
          <w:t>ч. 2 ст. 3.4</w:t>
        </w:r>
      </w:hyperlink>
      <w:r w:rsidRPr="00CA2F43">
        <w:t xml:space="preserve"> КоАП РФ предупреждение устанавливае</w:t>
      </w:r>
      <w:r w:rsidRPr="00CA2F43">
        <w:t>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</w:t>
      </w:r>
      <w:r w:rsidRPr="00CA2F43">
        <w:t>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46940" w:rsidRPr="00CA2F43" w:rsidP="00246940">
      <w:pPr>
        <w:spacing w:line="240" w:lineRule="auto"/>
        <w:ind w:firstLine="708"/>
      </w:pPr>
      <w:r w:rsidRPr="00CA2F43">
        <w:t xml:space="preserve">С учетом взаимосвязанных положений </w:t>
      </w:r>
      <w:hyperlink r:id="rId6" w:history="1">
        <w:r w:rsidRPr="00CA2F43">
          <w:t>ч. 2 ст. 3.4</w:t>
        </w:r>
      </w:hyperlink>
      <w:r w:rsidRPr="00CA2F43">
        <w:t xml:space="preserve"> и </w:t>
      </w:r>
      <w:hyperlink r:id="rId4" w:history="1">
        <w:r w:rsidRPr="00CA2F43">
          <w:t>ч. 1 ст. 4.1.1</w:t>
        </w:r>
      </w:hyperlink>
      <w:r w:rsidRPr="00CA2F43">
        <w:t xml:space="preserve"> КоАП РФ</w:t>
      </w:r>
      <w:r w:rsidRPr="00CA2F43" w:rsidR="004F567D">
        <w:t>, обстоятельств совершенного административного правонарушения, мировой судья усматривает</w:t>
      </w:r>
      <w:r w:rsidRPr="00CA2F43">
        <w:t xml:space="preserve"> возможность замены наказания в виде административного штрафа предупреждением.</w:t>
      </w:r>
    </w:p>
    <w:p w:rsidR="006331AC" w:rsidRPr="00CA2F43" w:rsidP="006353EA">
      <w:pPr>
        <w:spacing w:line="240" w:lineRule="auto"/>
        <w:ind w:firstLine="709"/>
        <w:rPr>
          <w:color w:val="000000"/>
        </w:rPr>
      </w:pPr>
      <w:r w:rsidRPr="00CA2F43">
        <w:rPr>
          <w:color w:val="000000"/>
        </w:rPr>
        <w:t>На основании</w:t>
      </w:r>
      <w:r w:rsidRPr="00CA2F43" w:rsidR="00275201">
        <w:rPr>
          <w:color w:val="000000"/>
        </w:rPr>
        <w:t xml:space="preserve"> </w:t>
      </w:r>
      <w:r w:rsidRPr="00CA2F43" w:rsidR="00275201">
        <w:rPr>
          <w:color w:val="000000"/>
        </w:rPr>
        <w:t>изложенного</w:t>
      </w:r>
      <w:r w:rsidRPr="00CA2F43" w:rsidR="00275201">
        <w:rPr>
          <w:color w:val="000000"/>
        </w:rPr>
        <w:t xml:space="preserve">, </w:t>
      </w:r>
      <w:r w:rsidRPr="00CA2F43">
        <w:rPr>
          <w:color w:val="000000"/>
        </w:rPr>
        <w:t>руковод</w:t>
      </w:r>
      <w:r w:rsidRPr="00CA2F43" w:rsidR="00F332F3">
        <w:rPr>
          <w:color w:val="000000"/>
        </w:rPr>
        <w:t>ствуясь ст. 29.9 – 29.11 КоАП РФ,</w:t>
      </w:r>
      <w:r w:rsidRPr="00CA2F43">
        <w:rPr>
          <w:color w:val="000000"/>
        </w:rPr>
        <w:t xml:space="preserve"> мировой судья</w:t>
      </w:r>
    </w:p>
    <w:p w:rsidR="006331AC" w:rsidRPr="00CA2F43" w:rsidP="00B85D16">
      <w:pPr>
        <w:spacing w:line="240" w:lineRule="auto"/>
        <w:jc w:val="center"/>
        <w:rPr>
          <w:bCs/>
          <w:color w:val="000000"/>
        </w:rPr>
      </w:pPr>
      <w:r w:rsidRPr="00CA2F43">
        <w:rPr>
          <w:bCs/>
          <w:color w:val="000000"/>
        </w:rPr>
        <w:t>п</w:t>
      </w:r>
      <w:r w:rsidRPr="00CA2F43">
        <w:rPr>
          <w:bCs/>
          <w:color w:val="000000"/>
        </w:rPr>
        <w:t xml:space="preserve"> о с т а н о в и л :</w:t>
      </w:r>
    </w:p>
    <w:p w:rsidR="004D710B" w:rsidRPr="00CA2F43" w:rsidP="001868D7">
      <w:pPr>
        <w:spacing w:line="240" w:lineRule="auto"/>
        <w:ind w:firstLine="708"/>
      </w:pPr>
      <w:r w:rsidRPr="00CA2F43">
        <w:t xml:space="preserve">провизора </w:t>
      </w:r>
      <w:r w:rsidR="00CA2F43">
        <w:t>«...»</w:t>
      </w:r>
      <w:r w:rsidRPr="00CA2F43">
        <w:t>Разумову</w:t>
      </w:r>
      <w:r w:rsidRPr="00CA2F43">
        <w:t xml:space="preserve"> </w:t>
      </w:r>
      <w:r w:rsidR="00CA2F43">
        <w:t>Е.Л.</w:t>
      </w:r>
      <w:r w:rsidRPr="00CA2F43" w:rsidR="006331AC">
        <w:t xml:space="preserve"> признать виновн</w:t>
      </w:r>
      <w:r w:rsidRPr="00CA2F43" w:rsidR="00F332F3">
        <w:t>ой</w:t>
      </w:r>
      <w:r w:rsidRPr="00CA2F43" w:rsidR="006331AC">
        <w:t xml:space="preserve"> в совершении административного правонарушения, предусмотренного ч. </w:t>
      </w:r>
      <w:r w:rsidRPr="00CA2F43" w:rsidR="00F332F3">
        <w:t>4</w:t>
      </w:r>
      <w:r w:rsidRPr="00CA2F43" w:rsidR="006331AC">
        <w:t xml:space="preserve"> ст. 14.1 Кодекса Р</w:t>
      </w:r>
      <w:r w:rsidRPr="00CA2F43" w:rsidR="00AA3A40">
        <w:t xml:space="preserve">оссийской </w:t>
      </w:r>
      <w:r w:rsidRPr="00CA2F43" w:rsidR="006331AC">
        <w:t>Ф</w:t>
      </w:r>
      <w:r w:rsidRPr="00CA2F43" w:rsidR="00AA3A40">
        <w:t>едерации</w:t>
      </w:r>
      <w:r w:rsidRPr="00CA2F43" w:rsidR="006331AC">
        <w:t xml:space="preserve"> об административных правонарушениях, и</w:t>
      </w:r>
      <w:r w:rsidRPr="00CA2F43" w:rsidR="004F567D">
        <w:t>, применив положения ч. 1 ст. 4.1.1 КоАП РФ,</w:t>
      </w:r>
      <w:r w:rsidRPr="00CA2F43" w:rsidR="006331AC">
        <w:t xml:space="preserve"> назначить е</w:t>
      </w:r>
      <w:r w:rsidRPr="00CA2F43" w:rsidR="00F332F3">
        <w:t>й административное</w:t>
      </w:r>
      <w:r w:rsidRPr="00CA2F43" w:rsidR="006331AC">
        <w:t xml:space="preserve"> наказание в виде </w:t>
      </w:r>
      <w:r w:rsidRPr="00CA2F43" w:rsidR="001868D7">
        <w:t>предупреждения</w:t>
      </w:r>
      <w:r w:rsidRPr="00CA2F43">
        <w:t>.</w:t>
      </w:r>
    </w:p>
    <w:p w:rsidR="006331AC" w:rsidRPr="00CA2F43" w:rsidP="004D710B">
      <w:pPr>
        <w:spacing w:line="240" w:lineRule="auto"/>
        <w:ind w:firstLine="708"/>
        <w:rPr>
          <w:color w:val="000000"/>
        </w:rPr>
      </w:pPr>
      <w:r w:rsidRPr="00CA2F43">
        <w:t xml:space="preserve">Постановление может быть обжаловано </w:t>
      </w:r>
      <w:r w:rsidRPr="00CA2F43" w:rsidR="00AA3A40">
        <w:t xml:space="preserve">и/или опротестовано </w:t>
      </w:r>
      <w:r w:rsidRPr="00CA2F43">
        <w:t>в Красноп</w:t>
      </w:r>
      <w:r w:rsidRPr="00CA2F43">
        <w:t>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  <w:r w:rsidRPr="00CA2F43">
        <w:rPr>
          <w:color w:val="000000"/>
        </w:rPr>
        <w:t xml:space="preserve"> </w:t>
      </w:r>
    </w:p>
    <w:p w:rsidR="006331AC" w:rsidRPr="00CA2F43" w:rsidP="006353EA">
      <w:pPr>
        <w:spacing w:line="240" w:lineRule="auto"/>
        <w:ind w:firstLine="709"/>
        <w:rPr>
          <w:color w:val="000000"/>
        </w:rPr>
      </w:pPr>
    </w:p>
    <w:p w:rsidR="006331AC" w:rsidRPr="00CA2F43" w:rsidP="00A07043">
      <w:pPr>
        <w:spacing w:line="240" w:lineRule="auto"/>
      </w:pPr>
      <w:r w:rsidRPr="00CA2F43">
        <w:rPr>
          <w:color w:val="000000"/>
        </w:rPr>
        <w:t>Мировой судья</w:t>
      </w:r>
      <w:r w:rsidRPr="00CA2F43">
        <w:rPr>
          <w:color w:val="000000"/>
        </w:rPr>
        <w:tab/>
      </w:r>
      <w:r w:rsidRPr="00CA2F43">
        <w:rPr>
          <w:color w:val="000000"/>
        </w:rPr>
        <w:tab/>
      </w:r>
      <w:r w:rsidRPr="00CA2F43">
        <w:rPr>
          <w:color w:val="000000"/>
        </w:rPr>
        <w:tab/>
      </w:r>
      <w:r w:rsidRPr="00CA2F43">
        <w:rPr>
          <w:color w:val="000000"/>
        </w:rPr>
        <w:tab/>
        <w:t>(подпись)</w:t>
      </w:r>
      <w:r w:rsidRPr="00CA2F43">
        <w:rPr>
          <w:color w:val="000000"/>
        </w:rPr>
        <w:tab/>
      </w:r>
      <w:r w:rsidRPr="00CA2F43">
        <w:rPr>
          <w:color w:val="000000"/>
        </w:rPr>
        <w:tab/>
      </w:r>
      <w:r w:rsidRPr="00CA2F43">
        <w:rPr>
          <w:color w:val="000000"/>
        </w:rPr>
        <w:tab/>
        <w:t xml:space="preserve">  </w:t>
      </w:r>
      <w:r w:rsidR="00CA2F43">
        <w:rPr>
          <w:color w:val="000000"/>
        </w:rPr>
        <w:t xml:space="preserve">      </w:t>
      </w:r>
      <w:r w:rsidRPr="00CA2F43">
        <w:rPr>
          <w:color w:val="000000"/>
        </w:rPr>
        <w:t>Д.Б. Сангаджи-Горяев</w:t>
      </w:r>
    </w:p>
    <w:p w:rsidR="00CA2F43" w:rsidRPr="00CA2F43">
      <w:pPr>
        <w:spacing w:line="240" w:lineRule="auto"/>
      </w:pPr>
    </w:p>
    <w:sectPr w:rsidSect="00F138B3">
      <w:headerReference w:type="default" r:id="rId7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1AC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A2F4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0F489D"/>
    <w:rsid w:val="0010716C"/>
    <w:rsid w:val="00107C71"/>
    <w:rsid w:val="001260F2"/>
    <w:rsid w:val="0014148B"/>
    <w:rsid w:val="00152D85"/>
    <w:rsid w:val="001868D7"/>
    <w:rsid w:val="00196CC4"/>
    <w:rsid w:val="001B0DE2"/>
    <w:rsid w:val="001B7A1B"/>
    <w:rsid w:val="001F05D4"/>
    <w:rsid w:val="00203672"/>
    <w:rsid w:val="0022353A"/>
    <w:rsid w:val="002355E2"/>
    <w:rsid w:val="00235671"/>
    <w:rsid w:val="00246940"/>
    <w:rsid w:val="00275201"/>
    <w:rsid w:val="00294E13"/>
    <w:rsid w:val="002A5B57"/>
    <w:rsid w:val="002B2EE9"/>
    <w:rsid w:val="002B6E33"/>
    <w:rsid w:val="002D0CE4"/>
    <w:rsid w:val="002F4F4B"/>
    <w:rsid w:val="00301DC5"/>
    <w:rsid w:val="00316858"/>
    <w:rsid w:val="00327776"/>
    <w:rsid w:val="00376961"/>
    <w:rsid w:val="00384F4B"/>
    <w:rsid w:val="00386CB1"/>
    <w:rsid w:val="00387FC4"/>
    <w:rsid w:val="00393C23"/>
    <w:rsid w:val="003A7A4C"/>
    <w:rsid w:val="003B04A8"/>
    <w:rsid w:val="003B43D0"/>
    <w:rsid w:val="003E5AC0"/>
    <w:rsid w:val="003F4524"/>
    <w:rsid w:val="003F7F62"/>
    <w:rsid w:val="00404D45"/>
    <w:rsid w:val="00411E3C"/>
    <w:rsid w:val="00457A55"/>
    <w:rsid w:val="00475D45"/>
    <w:rsid w:val="004B22B3"/>
    <w:rsid w:val="004D03B4"/>
    <w:rsid w:val="004D710B"/>
    <w:rsid w:val="004E0ADD"/>
    <w:rsid w:val="004E1061"/>
    <w:rsid w:val="004F567D"/>
    <w:rsid w:val="00503989"/>
    <w:rsid w:val="00506444"/>
    <w:rsid w:val="005266B9"/>
    <w:rsid w:val="00534530"/>
    <w:rsid w:val="005350A8"/>
    <w:rsid w:val="00551B0F"/>
    <w:rsid w:val="00561191"/>
    <w:rsid w:val="00563372"/>
    <w:rsid w:val="0057068A"/>
    <w:rsid w:val="00575B91"/>
    <w:rsid w:val="00582CA0"/>
    <w:rsid w:val="005A4F76"/>
    <w:rsid w:val="005A6ADC"/>
    <w:rsid w:val="005B0E1D"/>
    <w:rsid w:val="005C4576"/>
    <w:rsid w:val="005C7FB0"/>
    <w:rsid w:val="005E701E"/>
    <w:rsid w:val="005F50E0"/>
    <w:rsid w:val="006064E6"/>
    <w:rsid w:val="006331AC"/>
    <w:rsid w:val="006353EA"/>
    <w:rsid w:val="0069431A"/>
    <w:rsid w:val="006E1A5A"/>
    <w:rsid w:val="00705A62"/>
    <w:rsid w:val="00715992"/>
    <w:rsid w:val="007304FC"/>
    <w:rsid w:val="00735416"/>
    <w:rsid w:val="00736E38"/>
    <w:rsid w:val="00743F6C"/>
    <w:rsid w:val="00751E8E"/>
    <w:rsid w:val="00780102"/>
    <w:rsid w:val="007841B3"/>
    <w:rsid w:val="007A221E"/>
    <w:rsid w:val="007B2712"/>
    <w:rsid w:val="007C79A8"/>
    <w:rsid w:val="007D2619"/>
    <w:rsid w:val="007E2F83"/>
    <w:rsid w:val="007F7B39"/>
    <w:rsid w:val="00803FAF"/>
    <w:rsid w:val="00814F0C"/>
    <w:rsid w:val="00820FAD"/>
    <w:rsid w:val="00833810"/>
    <w:rsid w:val="008353D6"/>
    <w:rsid w:val="008600D0"/>
    <w:rsid w:val="00862F7F"/>
    <w:rsid w:val="008678D2"/>
    <w:rsid w:val="008737B6"/>
    <w:rsid w:val="00875C19"/>
    <w:rsid w:val="00890297"/>
    <w:rsid w:val="0089447A"/>
    <w:rsid w:val="008D297C"/>
    <w:rsid w:val="008E2FAF"/>
    <w:rsid w:val="008F4D1B"/>
    <w:rsid w:val="009150C4"/>
    <w:rsid w:val="009167B5"/>
    <w:rsid w:val="009467DD"/>
    <w:rsid w:val="00952835"/>
    <w:rsid w:val="00955C86"/>
    <w:rsid w:val="009C6610"/>
    <w:rsid w:val="009C76F4"/>
    <w:rsid w:val="009D6703"/>
    <w:rsid w:val="00A061C3"/>
    <w:rsid w:val="00A07043"/>
    <w:rsid w:val="00A15EC6"/>
    <w:rsid w:val="00A37C4E"/>
    <w:rsid w:val="00A755AE"/>
    <w:rsid w:val="00A805DC"/>
    <w:rsid w:val="00A876F4"/>
    <w:rsid w:val="00A951D6"/>
    <w:rsid w:val="00AA0BAC"/>
    <w:rsid w:val="00AA2115"/>
    <w:rsid w:val="00AA3A40"/>
    <w:rsid w:val="00AC2347"/>
    <w:rsid w:val="00AD523C"/>
    <w:rsid w:val="00AD552F"/>
    <w:rsid w:val="00AF7660"/>
    <w:rsid w:val="00B44D7A"/>
    <w:rsid w:val="00B53C4C"/>
    <w:rsid w:val="00B809C6"/>
    <w:rsid w:val="00B8309C"/>
    <w:rsid w:val="00B85D16"/>
    <w:rsid w:val="00BA0F20"/>
    <w:rsid w:val="00BB0337"/>
    <w:rsid w:val="00BB04A3"/>
    <w:rsid w:val="00BB7BB6"/>
    <w:rsid w:val="00BC69D6"/>
    <w:rsid w:val="00BD6E08"/>
    <w:rsid w:val="00C0733C"/>
    <w:rsid w:val="00C46A87"/>
    <w:rsid w:val="00C61050"/>
    <w:rsid w:val="00C83C32"/>
    <w:rsid w:val="00C97CC6"/>
    <w:rsid w:val="00CA03C6"/>
    <w:rsid w:val="00CA2F43"/>
    <w:rsid w:val="00CA650E"/>
    <w:rsid w:val="00CA7CCB"/>
    <w:rsid w:val="00CD0AA8"/>
    <w:rsid w:val="00CE7A5F"/>
    <w:rsid w:val="00CF24BD"/>
    <w:rsid w:val="00D007C8"/>
    <w:rsid w:val="00D1356A"/>
    <w:rsid w:val="00D15294"/>
    <w:rsid w:val="00D41484"/>
    <w:rsid w:val="00D47505"/>
    <w:rsid w:val="00D6085A"/>
    <w:rsid w:val="00D628D4"/>
    <w:rsid w:val="00DA21AF"/>
    <w:rsid w:val="00DC06FC"/>
    <w:rsid w:val="00DC1864"/>
    <w:rsid w:val="00DC66C7"/>
    <w:rsid w:val="00DD2BC1"/>
    <w:rsid w:val="00DF27A4"/>
    <w:rsid w:val="00E0306E"/>
    <w:rsid w:val="00E314DB"/>
    <w:rsid w:val="00E36C04"/>
    <w:rsid w:val="00E41855"/>
    <w:rsid w:val="00E44EBA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332F3"/>
    <w:rsid w:val="00F41292"/>
    <w:rsid w:val="00F43631"/>
    <w:rsid w:val="00F46E37"/>
    <w:rsid w:val="00F929F6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uiPriority w:val="99"/>
    <w:semiHidden/>
    <w:unhideWhenUsed/>
    <w:rsid w:val="00C83C32"/>
    <w:pPr>
      <w:spacing w:after="120" w:line="256" w:lineRule="auto"/>
      <w:jc w:val="left"/>
    </w:pPr>
    <w:rPr>
      <w:rFonts w:ascii="Calibri" w:hAnsi="Calibri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83C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9FF435E1D069E73E7DE92C9513E57C5F22E0F34FD2CE67209CE50E21B4AC3C659866D86DD59BDF07334AEE3DD7D51924D3E6B9E3En050H" TargetMode="External" /><Relationship Id="rId5" Type="http://schemas.openxmlformats.org/officeDocument/2006/relationships/hyperlink" Target="consultantplus://offline/ref=A6F9FF435E1D069E73E7DE92C9513E57C5F22E0F34FD2CE67209CE50E21B4AC3C659866B84DF59B1A72924AAAA89744E965A2060803E00A1n45CH" TargetMode="External" /><Relationship Id="rId6" Type="http://schemas.openxmlformats.org/officeDocument/2006/relationships/hyperlink" Target="consultantplus://offline/ref=A6F9FF435E1D069E73E7DE92C9513E57C5F22E0F34FD2CE67209CE50E21B4AC3C659866885D851BDF07334AEE3DD7D51924D3E6B9E3En050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