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014" w:rsidRPr="002D68C0" w:rsidP="002D68C0">
      <w:pPr>
        <w:pStyle w:val="NormalWeb"/>
        <w:spacing w:before="0" w:beforeAutospacing="0" w:after="0" w:afterAutospacing="0"/>
        <w:contextualSpacing/>
        <w:jc w:val="right"/>
        <w:rPr>
          <w:color w:val="000000"/>
        </w:rPr>
      </w:pPr>
      <w:r w:rsidRPr="002D68C0">
        <w:rPr>
          <w:color w:val="000000"/>
        </w:rPr>
        <w:t>Дело № 5-59-378/2019</w:t>
      </w:r>
    </w:p>
    <w:p w:rsidR="00D00014" w:rsidRPr="002D68C0" w:rsidP="002D68C0">
      <w:pPr>
        <w:pStyle w:val="NormalWeb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 w:rsidRPr="002D68C0">
        <w:rPr>
          <w:b/>
          <w:bCs/>
          <w:color w:val="000000"/>
        </w:rPr>
        <w:t>П</w:t>
      </w:r>
      <w:r w:rsidRPr="002D68C0">
        <w:rPr>
          <w:b/>
          <w:bCs/>
          <w:color w:val="000000"/>
        </w:rPr>
        <w:t xml:space="preserve"> О С Т А Н О В Л Е Н И Е</w:t>
      </w:r>
    </w:p>
    <w:p w:rsidR="00D00014" w:rsidRPr="002D68C0" w:rsidP="002D68C0">
      <w:pPr>
        <w:pStyle w:val="NormalWeb"/>
        <w:spacing w:before="0" w:beforeAutospacing="0" w:after="0" w:afterAutospacing="0"/>
        <w:contextualSpacing/>
        <w:jc w:val="center"/>
        <w:rPr>
          <w:rFonts w:eastAsia="Arial Unicode MS"/>
          <w:color w:val="000000"/>
        </w:rPr>
      </w:pPr>
      <w:r w:rsidRPr="002D68C0">
        <w:rPr>
          <w:b/>
          <w:bCs/>
          <w:color w:val="000000"/>
        </w:rPr>
        <w:t>о назначении административного наказания</w:t>
      </w:r>
    </w:p>
    <w:p w:rsidR="00D00014" w:rsidRPr="002D68C0" w:rsidP="002D68C0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2D68C0">
        <w:rPr>
          <w:rFonts w:eastAsia="Arial Unicode MS"/>
          <w:color w:val="000000"/>
        </w:rPr>
        <w:t>25 сентября 2019 года                                                                                            г. Красноперекопск</w:t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</w:r>
      <w:r w:rsidRPr="002D68C0">
        <w:rPr>
          <w:rFonts w:eastAsia="Arial Unicode MS"/>
          <w:color w:val="000000"/>
        </w:rPr>
        <w:tab/>
        <w:t xml:space="preserve">   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Мировой судья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Крым, исполняющий обязанности мирового судьи судебного участка № 59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 Матюшенко М.В., 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рассмотрев в помещении суда по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адресу: 2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96002, РФ, Республика Крым, г. Красноперекопск, 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>мкр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>. 10, д. 4, в открытом судебном заседании дело об административном правонарушении, предусмотренном ч. 2 ст. 17.3 КоАП РФ, в отношении</w:t>
      </w:r>
    </w:p>
    <w:p w:rsidR="00D00014" w:rsidRPr="002D68C0" w:rsidP="002D68C0">
      <w:pPr>
        <w:spacing w:after="0" w:line="240" w:lineRule="auto"/>
        <w:ind w:left="2124"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>Сургай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D68C0" w:rsid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А.В., 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D00014" w:rsidRPr="002D68C0" w:rsidP="002D68C0">
      <w:pPr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</w:t>
      </w:r>
      <w:r w:rsidRPr="002D68C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у с т а н о в и </w:t>
      </w:r>
      <w:r w:rsidRPr="002D68C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л</w:t>
      </w:r>
      <w:r w:rsidRPr="002D68C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:</w:t>
      </w:r>
    </w:p>
    <w:p w:rsidR="00D00014" w:rsidRPr="002D68C0" w:rsidP="002D68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00014" w:rsidRPr="002D68C0" w:rsidP="002D68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2D68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Сургай</w:t>
      </w:r>
      <w:r w:rsidRPr="002D68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А.В.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правонарушение, предусмотренное ч. 2 ст. 17.3 КоАП РФ, при следующих обстоятельствах.</w:t>
      </w:r>
    </w:p>
    <w:p w:rsidR="00D00014" w:rsidRPr="002D68C0" w:rsidP="002D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>«ДАТА»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А.В., находясь в здании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Крым по адресу: </w:t>
      </w:r>
      <w:r w:rsidRPr="002D68C0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D68C0">
        <w:rPr>
          <w:rFonts w:ascii="Times New Roman" w:hAnsi="Times New Roman" w:cs="Times New Roman"/>
          <w:sz w:val="24"/>
          <w:szCs w:val="24"/>
        </w:rPr>
        <w:t xml:space="preserve">не исполнил неоднократные распоряжения судебного пристава по ОУПДС о прекращении действий, нарушающих установленные в суде правила,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а именно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возле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2D68C0">
        <w:rPr>
          <w:rFonts w:ascii="Times New Roman" w:hAnsi="Times New Roman" w:cs="Times New Roman"/>
          <w:bCs/>
          <w:iCs/>
          <w:sz w:val="24"/>
          <w:szCs w:val="24"/>
        </w:rPr>
        <w:t>адрес</w:t>
      </w:r>
      <w:r w:rsidRPr="002D68C0">
        <w:rPr>
          <w:rFonts w:ascii="Times New Roman" w:hAnsi="Times New Roman" w:cs="Times New Roman"/>
          <w:bCs/>
          <w:iCs/>
          <w:sz w:val="24"/>
          <w:szCs w:val="24"/>
        </w:rPr>
        <w:t>&gt;</w:t>
      </w:r>
      <w:r w:rsidRPr="002D68C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громко выражался нецензурной бранью, чем препятствовал работе суда.</w:t>
      </w:r>
    </w:p>
    <w:p w:rsidR="00D00014" w:rsidRPr="002D68C0" w:rsidP="002D68C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А.В. не явился, </w:t>
      </w:r>
      <w:r w:rsidRPr="002D68C0">
        <w:rPr>
          <w:rFonts w:ascii="Times New Roman" w:hAnsi="Times New Roman" w:cs="Times New Roman"/>
          <w:sz w:val="24"/>
          <w:szCs w:val="24"/>
        </w:rPr>
        <w:t>извещался по месту жительства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D68C0">
        <w:rPr>
          <w:rFonts w:ascii="Times New Roman" w:hAnsi="Times New Roman" w:cs="Times New Roman"/>
          <w:sz w:val="24"/>
          <w:szCs w:val="24"/>
        </w:rPr>
        <w:t xml:space="preserve"> указанному в протоколе об административном правонарушении (л.д. 2), а также в копии паспорта (л.д. 6).  С указанного адреса места жительства </w:t>
      </w:r>
      <w:r w:rsidRPr="002D68C0">
        <w:rPr>
          <w:rFonts w:ascii="Times New Roman" w:hAnsi="Times New Roman" w:cs="Times New Roman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sz w:val="24"/>
          <w:szCs w:val="24"/>
        </w:rPr>
        <w:t xml:space="preserve"> А.В. 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вернулся конверт</w:t>
      </w:r>
      <w:r w:rsidRPr="002D68C0">
        <w:rPr>
          <w:rFonts w:ascii="Times New Roman" w:hAnsi="Times New Roman" w:cs="Times New Roman"/>
          <w:sz w:val="24"/>
          <w:szCs w:val="24"/>
        </w:rPr>
        <w:t xml:space="preserve"> с судебной повесткой с отметкой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отделения – «истек срок хранения». 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2D68C0">
        <w:rPr>
          <w:rFonts w:ascii="Times New Roman" w:hAnsi="Times New Roman" w:cs="Times New Roman"/>
          <w:sz w:val="24"/>
          <w:szCs w:val="24"/>
        </w:rPr>
        <w:t xml:space="preserve">ации № 5 от 24 марта 2005 года 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2D68C0">
        <w:rPr>
          <w:rFonts w:ascii="Times New Roman" w:hAnsi="Times New Roman" w:cs="Times New Roman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sz w:val="24"/>
          <w:szCs w:val="24"/>
        </w:rPr>
        <w:t xml:space="preserve"> А.В.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 xml:space="preserve"> не заявлено. В связи с 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r w:rsidRPr="002D68C0">
        <w:rPr>
          <w:rFonts w:ascii="Times New Roman" w:eastAsia="Times New Roman" w:hAnsi="Times New Roman" w:cs="Times New Roman"/>
          <w:sz w:val="24"/>
          <w:szCs w:val="24"/>
        </w:rPr>
        <w:t>, мировой судья считает возможным рассмотреть дело в отсутствие</w:t>
      </w:r>
      <w:r w:rsidRPr="002D68C0">
        <w:rPr>
          <w:rFonts w:ascii="Times New Roman" w:hAnsi="Times New Roman" w:cs="Times New Roman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00014" w:rsidRPr="002D68C0" w:rsidP="002D68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>Часть 2 ст. 17.3 КоАП РФ предусматривает административную ответственность за не</w:t>
      </w:r>
      <w:r w:rsidRPr="002D68C0">
        <w:rPr>
          <w:rFonts w:ascii="Times New Roman" w:hAnsi="Times New Roman" w:cs="Times New Roman"/>
          <w:sz w:val="24"/>
          <w:szCs w:val="24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0014" w:rsidRPr="002D68C0" w:rsidP="002D68C0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мировой судья приходит к выводу о том, что вина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Сургай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А.В. подтверждается собранными по делу доказательствами: акт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ом обнаружения административного правонарушения от </w:t>
      </w:r>
      <w:r w:rsidRPr="002D68C0" w:rsidR="002D68C0">
        <w:rPr>
          <w:rFonts w:ascii="Times New Roman" w:hAnsi="Times New Roman" w:cs="Times New Roman"/>
          <w:color w:val="000000"/>
          <w:sz w:val="24"/>
          <w:szCs w:val="24"/>
        </w:rPr>
        <w:t>«ДАТА»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. 1), протоколом об административном правонарушении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2D68C0" w:rsidR="002D68C0">
        <w:rPr>
          <w:rFonts w:ascii="Times New Roman" w:hAnsi="Times New Roman" w:cs="Times New Roman"/>
          <w:color w:val="000000"/>
          <w:sz w:val="24"/>
          <w:szCs w:val="24"/>
        </w:rPr>
        <w:t>«ДАТА»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, в объяснении к п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ротоколу 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Сургай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 А.В. указал: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«был не прав, больше не буду, прошу строго не наказывать, рассмотреть без меня» (л.д. 2-3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рапортом судебного пристава по ОУПДС 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 xml:space="preserve">1&gt; 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D68C0" w:rsidR="002D68C0">
        <w:rPr>
          <w:rFonts w:ascii="Times New Roman" w:hAnsi="Times New Roman" w:cs="Times New Roman"/>
          <w:color w:val="000000"/>
          <w:sz w:val="24"/>
          <w:szCs w:val="24"/>
        </w:rPr>
        <w:t>«ДАТА</w:t>
      </w:r>
      <w:r w:rsidRPr="002D68C0" w:rsidR="002D68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. 4)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, рапортом судебного пристава по ОУПДС 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>&lt;ФИО</w:t>
      </w:r>
      <w:r w:rsidRPr="002D68C0" w:rsidR="002D68C0">
        <w:rPr>
          <w:rFonts w:ascii="Times New Roman" w:hAnsi="Times New Roman" w:cs="Times New Roman"/>
          <w:bCs/>
          <w:iCs/>
          <w:sz w:val="24"/>
          <w:szCs w:val="24"/>
        </w:rPr>
        <w:t xml:space="preserve">2&gt;  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2D68C0" w:rsidR="002D68C0">
        <w:rPr>
          <w:rFonts w:ascii="Times New Roman" w:hAnsi="Times New Roman" w:cs="Times New Roman"/>
          <w:color w:val="000000"/>
          <w:sz w:val="24"/>
          <w:szCs w:val="24"/>
        </w:rPr>
        <w:t>«ДАТА»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</w:t>
      </w:r>
    </w:p>
    <w:p w:rsidR="00D00014" w:rsidRPr="002D68C0" w:rsidP="002D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ургай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Pr="002D68C0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ургай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 А.В. </w:t>
      </w:r>
      <w:r w:rsidRPr="002D68C0" w:rsidR="00F577F1">
        <w:rPr>
          <w:rFonts w:ascii="Times New Roman" w:hAnsi="Times New Roman" w:cs="Times New Roman"/>
          <w:sz w:val="24"/>
          <w:szCs w:val="24"/>
        </w:rPr>
        <w:t>мировой судья квалифицирует</w:t>
      </w:r>
      <w:r w:rsidRPr="002D68C0">
        <w:rPr>
          <w:rFonts w:ascii="Times New Roman" w:hAnsi="Times New Roman" w:cs="Times New Roman"/>
          <w:sz w:val="24"/>
          <w:szCs w:val="24"/>
        </w:rPr>
        <w:t xml:space="preserve"> по ч. 2 ст. 17.3 КоАП РФ как неисполнение законного распоряжения судебного пристава по обеспечению </w:t>
      </w:r>
      <w:r w:rsidRPr="002D68C0">
        <w:rPr>
          <w:rFonts w:ascii="Times New Roman" w:hAnsi="Times New Roman" w:cs="Times New Roman"/>
          <w:sz w:val="24"/>
          <w:szCs w:val="24"/>
        </w:rPr>
        <w:t>установленного порядка деятельности судов о прекращении действий, нарушающих установленные в суде правила.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и о</w:t>
      </w:r>
      <w:r w:rsidRPr="002D68C0">
        <w:rPr>
          <w:rFonts w:ascii="Times New Roman" w:hAnsi="Times New Roman" w:cs="Times New Roman"/>
          <w:sz w:val="24"/>
          <w:szCs w:val="24"/>
        </w:rPr>
        <w:t>бстоятельств, отягчающих ответственность, мировым судьёй</w:t>
      </w:r>
      <w:r w:rsidRPr="002D68C0" w:rsidR="00F577F1">
        <w:rPr>
          <w:rFonts w:ascii="Times New Roman" w:hAnsi="Times New Roman" w:cs="Times New Roman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577F1" w:rsidRPr="002D68C0" w:rsidP="002D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ответственность, мировым судьей не установлено.</w:t>
      </w:r>
    </w:p>
    <w:p w:rsidR="00D00014" w:rsidRPr="002D68C0" w:rsidP="002D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, руководствуясь ст.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ст. 29.9-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F577F1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14" w:rsidRPr="002D68C0" w:rsidP="002D68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</w:t>
      </w:r>
      <w:r w:rsidRPr="002D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2D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</w:t>
      </w:r>
      <w:r w:rsidRPr="002D68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577F1" w:rsidRPr="002D68C0" w:rsidP="002D68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0014" w:rsidRPr="002D68C0" w:rsidP="002D68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>Сургай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D68C0" w:rsid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>А.В.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500 (пятьсот) рублей.</w:t>
      </w:r>
    </w:p>
    <w:p w:rsidR="00D00014" w:rsidRPr="002D68C0" w:rsidP="002D68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уплате: получатель УФК по Республике Крым (ОСП по г. Красноперекопску и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Красноперекопскому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району УФССП России по Республике Крым,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/с 05751А93010); ИНН 7702835613; КПП 910201001;КБК 32211617000016017140; ОКТМО 35718000; Банк получателя: Отделение Республика Крым; БИК 043510001;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40101810335100010001; </w:t>
      </w:r>
      <w:r w:rsidRPr="002D68C0">
        <w:rPr>
          <w:rFonts w:ascii="Times New Roman" w:hAnsi="Times New Roman" w:cs="Times New Roman"/>
          <w:bCs/>
          <w:color w:val="000000"/>
          <w:sz w:val="24"/>
          <w:szCs w:val="24"/>
        </w:rPr>
        <w:t>УИН 32282015190000</w:t>
      </w:r>
      <w:r w:rsidRPr="002D68C0" w:rsidR="00F577F1">
        <w:rPr>
          <w:rFonts w:ascii="Times New Roman" w:hAnsi="Times New Roman" w:cs="Times New Roman"/>
          <w:bCs/>
          <w:color w:val="000000"/>
          <w:sz w:val="24"/>
          <w:szCs w:val="24"/>
        </w:rPr>
        <w:t>280014</w:t>
      </w:r>
      <w:r w:rsidRPr="002D68C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ИП01;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>3914751714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D68C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59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</w:t>
      </w:r>
      <w:r w:rsidRPr="002D68C0" w:rsidR="00F57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до истечения срока уплаты штрафа. 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постановления. </w:t>
      </w:r>
    </w:p>
    <w:p w:rsidR="00D00014" w:rsidRPr="002D68C0" w:rsidP="002D68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0014" w:rsidRPr="002D68C0" w:rsidP="002D68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2D68C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D68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 xml:space="preserve"> М.В. Матюшенко</w:t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68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00014" w:rsidRPr="002D68C0" w:rsidP="002D68C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ДЕПЕРСОНИФИКАЦИЮ </w:t>
      </w: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>Лингвистический контроль произвела</w:t>
      </w: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помощник мирового судьи ___________А.А. </w:t>
      </w:r>
      <w:r w:rsidRPr="002D68C0">
        <w:rPr>
          <w:rFonts w:ascii="Times New Roman" w:hAnsi="Times New Roman" w:cs="Times New Roman"/>
          <w:sz w:val="24"/>
          <w:szCs w:val="24"/>
        </w:rPr>
        <w:t>Синюченко</w:t>
      </w: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8C0">
        <w:rPr>
          <w:rFonts w:ascii="Times New Roman" w:hAnsi="Times New Roman" w:cs="Times New Roman"/>
          <w:i/>
          <w:sz w:val="24"/>
          <w:szCs w:val="24"/>
        </w:rPr>
        <w:t>СОГЛАСОВАНО</w:t>
      </w: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68C0">
        <w:rPr>
          <w:rFonts w:ascii="Times New Roman" w:hAnsi="Times New Roman" w:cs="Times New Roman"/>
          <w:sz w:val="24"/>
          <w:szCs w:val="24"/>
        </w:rPr>
        <w:t xml:space="preserve">Мировой судья: ___________________  Д.Б. </w:t>
      </w:r>
      <w:r w:rsidRPr="002D68C0">
        <w:rPr>
          <w:rFonts w:ascii="Times New Roman" w:hAnsi="Times New Roman" w:cs="Times New Roman"/>
          <w:sz w:val="24"/>
          <w:szCs w:val="24"/>
        </w:rPr>
        <w:t>Сангаджи</w:t>
      </w:r>
      <w:r w:rsidRPr="002D68C0">
        <w:rPr>
          <w:rFonts w:ascii="Times New Roman" w:hAnsi="Times New Roman" w:cs="Times New Roman"/>
          <w:sz w:val="24"/>
          <w:szCs w:val="24"/>
        </w:rPr>
        <w:t>-Горяев</w:t>
      </w:r>
      <w:r w:rsidRPr="002D68C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D68C0" w:rsidRPr="002D68C0" w:rsidP="002D68C0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68C0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p w:rsidR="005D2CEC" w:rsidRPr="002D68C0" w:rsidP="002D68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494719">
      <w:headerReference w:type="default" r:id="rId4"/>
      <w:pgSz w:w="11906" w:h="16838"/>
      <w:pgMar w:top="964" w:right="680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BD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D68C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4"/>
    <w:rsid w:val="002D68C0"/>
    <w:rsid w:val="005D2CEC"/>
    <w:rsid w:val="00C33BD6"/>
    <w:rsid w:val="00D00014"/>
    <w:rsid w:val="00D15294"/>
    <w:rsid w:val="00F57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rsid w:val="00D00014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0001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