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DC3AD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Дело № 5-</w:t>
      </w:r>
      <w:r w:rsidR="00B835DA">
        <w:rPr>
          <w:rFonts w:ascii="Times New Roman" w:hAnsi="Times New Roman" w:cs="Times New Roman"/>
          <w:lang w:eastAsia="ru-RU"/>
        </w:rPr>
        <w:t>59</w:t>
      </w:r>
      <w:r w:rsidRPr="00DC3ADB">
        <w:rPr>
          <w:rFonts w:ascii="Times New Roman" w:hAnsi="Times New Roman" w:cs="Times New Roman"/>
          <w:lang w:eastAsia="ru-RU"/>
        </w:rPr>
        <w:t>-</w:t>
      </w:r>
      <w:r w:rsidR="00B835DA">
        <w:rPr>
          <w:rFonts w:ascii="Times New Roman" w:hAnsi="Times New Roman" w:cs="Times New Roman"/>
          <w:lang w:eastAsia="ru-RU"/>
        </w:rPr>
        <w:t>3</w:t>
      </w:r>
      <w:r w:rsidR="00B73257">
        <w:rPr>
          <w:rFonts w:ascii="Times New Roman" w:hAnsi="Times New Roman" w:cs="Times New Roman"/>
          <w:lang w:eastAsia="ru-RU"/>
        </w:rPr>
        <w:t>80</w:t>
      </w:r>
      <w:r w:rsidRPr="00DC3ADB">
        <w:rPr>
          <w:rFonts w:ascii="Times New Roman" w:hAnsi="Times New Roman" w:cs="Times New Roman"/>
          <w:lang w:eastAsia="ru-RU"/>
        </w:rPr>
        <w:t>/20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DA2587">
        <w:rPr>
          <w:rFonts w:ascii="Times New Roman" w:hAnsi="Times New Roman" w:cs="Times New Roman"/>
          <w:lang w:eastAsia="ru-RU"/>
        </w:rPr>
        <w:t>4</w:t>
      </w:r>
    </w:p>
    <w:p w:rsidR="0041490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УИД 91</w:t>
      </w:r>
      <w:r w:rsidRPr="00DC3ADB">
        <w:rPr>
          <w:rFonts w:ascii="Times New Roman" w:hAnsi="Times New Roman" w:cs="Times New Roman"/>
          <w:lang w:val="en-US" w:eastAsia="ru-RU"/>
        </w:rPr>
        <w:t>MS</w:t>
      </w:r>
      <w:r w:rsidRPr="00DC3ADB" w:rsidR="000A2BB3">
        <w:rPr>
          <w:rFonts w:ascii="Times New Roman" w:hAnsi="Times New Roman" w:cs="Times New Roman"/>
          <w:lang w:eastAsia="ru-RU"/>
        </w:rPr>
        <w:t>00</w:t>
      </w:r>
      <w:r w:rsidR="00B835DA">
        <w:rPr>
          <w:rFonts w:ascii="Times New Roman" w:hAnsi="Times New Roman" w:cs="Times New Roman"/>
          <w:lang w:eastAsia="ru-RU"/>
        </w:rPr>
        <w:t>59</w:t>
      </w:r>
      <w:r w:rsidRPr="00DC3ADB">
        <w:rPr>
          <w:rFonts w:ascii="Times New Roman" w:hAnsi="Times New Roman" w:cs="Times New Roman"/>
          <w:lang w:eastAsia="ru-RU"/>
        </w:rPr>
        <w:t>-01-20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DA2587">
        <w:rPr>
          <w:rFonts w:ascii="Times New Roman" w:hAnsi="Times New Roman" w:cs="Times New Roman"/>
          <w:lang w:eastAsia="ru-RU"/>
        </w:rPr>
        <w:t>4</w:t>
      </w:r>
      <w:r w:rsidRPr="00DC3ADB">
        <w:rPr>
          <w:rFonts w:ascii="Times New Roman" w:hAnsi="Times New Roman" w:cs="Times New Roman"/>
          <w:lang w:eastAsia="ru-RU"/>
        </w:rPr>
        <w:t>-00</w:t>
      </w:r>
      <w:r w:rsidR="005038E6">
        <w:rPr>
          <w:rFonts w:ascii="Times New Roman" w:hAnsi="Times New Roman" w:cs="Times New Roman"/>
          <w:lang w:eastAsia="ru-RU"/>
        </w:rPr>
        <w:t>21</w:t>
      </w:r>
      <w:r w:rsidR="000B1A96">
        <w:rPr>
          <w:rFonts w:ascii="Times New Roman" w:hAnsi="Times New Roman" w:cs="Times New Roman"/>
          <w:lang w:eastAsia="ru-RU"/>
        </w:rPr>
        <w:t>3</w:t>
      </w:r>
      <w:r w:rsidR="00B73257">
        <w:rPr>
          <w:rFonts w:ascii="Times New Roman" w:hAnsi="Times New Roman" w:cs="Times New Roman"/>
          <w:lang w:eastAsia="ru-RU"/>
        </w:rPr>
        <w:t>8</w:t>
      </w:r>
      <w:r w:rsidR="000B1A96">
        <w:rPr>
          <w:rFonts w:ascii="Times New Roman" w:hAnsi="Times New Roman" w:cs="Times New Roman"/>
          <w:lang w:eastAsia="ru-RU"/>
        </w:rPr>
        <w:t>-</w:t>
      </w:r>
      <w:r w:rsidR="00B73257">
        <w:rPr>
          <w:rFonts w:ascii="Times New Roman" w:hAnsi="Times New Roman" w:cs="Times New Roman"/>
          <w:lang w:eastAsia="ru-RU"/>
        </w:rPr>
        <w:t>28</w:t>
      </w:r>
    </w:p>
    <w:p w:rsidR="00B73257" w:rsidRPr="001C43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A40B5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631DC" w:rsidRPr="00A40B52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631DC" w:rsidRPr="00820F85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 w:rsidR="0098417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732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 ноября 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820F85" w:rsidR="00C8347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1631DC" w:rsidRPr="00820F85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- м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820F85" w:rsidR="00616C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820F85" w:rsidR="00616C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Оконова Д.Б.,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</w:t>
      </w:r>
      <w:r w:rsidRPr="00820F8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помещении суда по </w:t>
      </w:r>
      <w:r w:rsidRPr="00820F85" w:rsidR="00663C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20F8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мкр., д. 4,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стративном правонарушении, предусмотренном </w:t>
      </w:r>
      <w:r w:rsidRPr="00820F85" w:rsidR="001C43E3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D0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15.33 Ко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1C43E3" w:rsidRPr="00820F85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«…</w:t>
      </w:r>
      <w:r w:rsidR="000B1A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B732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Муратова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Р.Э., </w:t>
      </w:r>
      <w:r>
        <w:t>ПЕРСОНАЛЬНЫЕ ДАННЫЕ,</w:t>
      </w:r>
    </w:p>
    <w:p w:rsidR="001631DC" w:rsidRPr="00820F85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820F8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1631DC" w:rsidRPr="00820F85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Муратов Р.С.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>, я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>вляющ</w:t>
      </w:r>
      <w:r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>ий</w:t>
      </w:r>
      <w:r w:rsidRPr="00820F85" w:rsidR="00984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ся </w:t>
      </w:r>
      <w:r w:rsidR="008D2B85"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20F85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</w:t>
      </w:r>
      <w:r w:rsidRPr="00820F85" w:rsidR="001C43E3">
        <w:rPr>
          <w:rFonts w:ascii="Times New Roman" w:hAnsi="Times New Roman" w:cs="Times New Roman"/>
          <w:sz w:val="24"/>
          <w:szCs w:val="24"/>
        </w:rPr>
        <w:t>ч.</w:t>
      </w:r>
      <w:r w:rsidR="00FD0DC9">
        <w:rPr>
          <w:rFonts w:ascii="Times New Roman" w:hAnsi="Times New Roman" w:cs="Times New Roman"/>
          <w:sz w:val="24"/>
          <w:szCs w:val="24"/>
        </w:rPr>
        <w:t>2</w:t>
      </w:r>
      <w:r w:rsidRPr="00820F85" w:rsidR="001C43E3">
        <w:rPr>
          <w:rFonts w:ascii="Times New Roman" w:hAnsi="Times New Roman" w:cs="Times New Roman"/>
          <w:sz w:val="24"/>
          <w:szCs w:val="24"/>
        </w:rPr>
        <w:t xml:space="preserve"> </w:t>
      </w:r>
      <w:r w:rsidRPr="00820F85" w:rsidR="00B835DA">
        <w:rPr>
          <w:rFonts w:ascii="Times New Roman" w:hAnsi="Times New Roman" w:cs="Times New Roman"/>
          <w:sz w:val="24"/>
          <w:szCs w:val="24"/>
        </w:rPr>
        <w:t>ст. 15.33</w:t>
      </w:r>
      <w:r w:rsidRPr="00820F85">
        <w:rPr>
          <w:rFonts w:ascii="Times New Roman" w:hAnsi="Times New Roman" w:cs="Times New Roman"/>
          <w:sz w:val="24"/>
          <w:szCs w:val="24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CE76A2" w:rsidRPr="00820F85" w:rsidP="008D2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 xml:space="preserve"> </w:t>
      </w:r>
      <w:r w:rsidR="00B73257">
        <w:rPr>
          <w:rFonts w:ascii="Times New Roman" w:eastAsia="Arial Unicode MS" w:hAnsi="Times New Roman" w:cs="Times New Roman"/>
          <w:sz w:val="24"/>
          <w:szCs w:val="24"/>
          <w:lang w:eastAsia="ru-RU"/>
        </w:rPr>
        <w:t>Муратов Р.С.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наруш</w:t>
      </w:r>
      <w:r w:rsidR="00E15A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ил 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установленн</w:t>
      </w:r>
      <w:r w:rsidR="00E15AAF">
        <w:rPr>
          <w:rFonts w:ascii="Times New Roman" w:eastAsia="Arial Unicode MS" w:hAnsi="Times New Roman" w:cs="Times New Roman"/>
          <w:sz w:val="24"/>
          <w:szCs w:val="24"/>
          <w:lang w:eastAsia="ru-RU"/>
        </w:rPr>
        <w:t>ый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срок </w:t>
      </w:r>
      <w:r w:rsidR="00E15A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представления 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</w:t>
      </w:r>
      <w:r w:rsidR="00E15AAF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начисленных страховых взносах в составе единой формы сведений, предусмотренной ст. 8 ФЗ от 01.04.1996 №27-ФЗ «Об индивидуальном </w:t>
      </w:r>
      <w:r w:rsidRPr="00820F85" w:rsidR="00B835DA">
        <w:rPr>
          <w:rFonts w:ascii="Times New Roman" w:hAnsi="Times New Roman" w:cs="Times New Roman"/>
          <w:sz w:val="24"/>
          <w:szCs w:val="24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 за</w:t>
      </w:r>
      <w:r w:rsidRPr="00820F85" w:rsidR="00E15A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3257">
        <w:rPr>
          <w:rFonts w:ascii="Times New Roman" w:hAnsi="Times New Roman" w:cs="Times New Roman"/>
          <w:sz w:val="24"/>
          <w:szCs w:val="24"/>
          <w:lang w:eastAsia="ru-RU"/>
        </w:rPr>
        <w:t xml:space="preserve">полугодие </w:t>
      </w:r>
      <w:r w:rsidR="00FD0DC9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B7325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D0D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F85" w:rsidR="00B835DA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820F85" w:rsidR="00E15AAF">
        <w:rPr>
          <w:rFonts w:ascii="Times New Roman" w:hAnsi="Times New Roman" w:cs="Times New Roman"/>
          <w:sz w:val="24"/>
          <w:szCs w:val="24"/>
          <w:lang w:eastAsia="ru-RU"/>
        </w:rPr>
        <w:t xml:space="preserve">, срок представления которых не позднее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820F85" w:rsidR="00E15AA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15AAF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Указанные сведения пре</w:t>
      </w:r>
      <w:r w:rsidRPr="00820F85" w:rsidR="00E15AAF">
        <w:rPr>
          <w:rFonts w:ascii="Times New Roman" w:eastAsia="Arial Unicode MS" w:hAnsi="Times New Roman" w:cs="Times New Roman"/>
          <w:sz w:val="24"/>
          <w:szCs w:val="24"/>
          <w:lang w:eastAsia="ru-RU"/>
        </w:rPr>
        <w:t>дставл</w:t>
      </w:r>
      <w:r w:rsidR="00E15A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ены </w:t>
      </w:r>
      <w:r>
        <w:rPr>
          <w:rFonts w:ascii="Times New Roman" w:hAnsi="Times New Roman"/>
        </w:rPr>
        <w:t xml:space="preserve">ДАТА. </w:t>
      </w:r>
    </w:p>
    <w:p w:rsidR="0033450E" w:rsidRPr="00977951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951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977951" w:rsidR="00B73257">
        <w:rPr>
          <w:rFonts w:ascii="Times New Roman" w:hAnsi="Times New Roman" w:cs="Times New Roman"/>
          <w:sz w:val="24"/>
          <w:szCs w:val="24"/>
        </w:rPr>
        <w:t>Муратов Р.С.</w:t>
      </w:r>
      <w:r w:rsidRPr="00977951" w:rsidR="00CE76A2">
        <w:rPr>
          <w:rFonts w:ascii="Times New Roman" w:hAnsi="Times New Roman" w:cs="Times New Roman"/>
          <w:sz w:val="24"/>
          <w:szCs w:val="24"/>
        </w:rPr>
        <w:t xml:space="preserve">, </w:t>
      </w:r>
      <w:r w:rsidRPr="00977951" w:rsidR="00977951">
        <w:rPr>
          <w:rFonts w:ascii="Times New Roman" w:hAnsi="Times New Roman" w:cs="Times New Roman"/>
          <w:sz w:val="24"/>
          <w:szCs w:val="24"/>
        </w:rPr>
        <w:t xml:space="preserve">не явился, </w:t>
      </w:r>
      <w:r w:rsidRPr="00977951" w:rsidR="00CE76A2">
        <w:rPr>
          <w:rFonts w:ascii="Times New Roman" w:hAnsi="Times New Roman" w:cs="Times New Roman"/>
          <w:sz w:val="24"/>
          <w:szCs w:val="24"/>
        </w:rPr>
        <w:t>извещ</w:t>
      </w:r>
      <w:r w:rsidRPr="00977951" w:rsidR="00977951">
        <w:rPr>
          <w:rFonts w:ascii="Times New Roman" w:hAnsi="Times New Roman" w:cs="Times New Roman"/>
          <w:sz w:val="24"/>
          <w:szCs w:val="24"/>
        </w:rPr>
        <w:t xml:space="preserve">ался </w:t>
      </w:r>
      <w:r w:rsidRPr="00977951" w:rsidR="00CE76A2">
        <w:rPr>
          <w:rFonts w:ascii="Times New Roman" w:hAnsi="Times New Roman" w:cs="Times New Roman"/>
          <w:sz w:val="24"/>
          <w:szCs w:val="24"/>
        </w:rPr>
        <w:t xml:space="preserve">о времени и месте рассмотрения дела, </w:t>
      </w:r>
      <w:r w:rsidRPr="00977951" w:rsidR="00B73257">
        <w:rPr>
          <w:rFonts w:ascii="Times New Roman" w:hAnsi="Times New Roman" w:cs="Times New Roman"/>
          <w:sz w:val="24"/>
          <w:szCs w:val="24"/>
        </w:rPr>
        <w:t>о причинах неявки не сообщил</w:t>
      </w:r>
      <w:r w:rsidRPr="00977951" w:rsidR="000B1A96">
        <w:rPr>
          <w:rFonts w:ascii="Times New Roman" w:hAnsi="Times New Roman" w:cs="Times New Roman"/>
          <w:sz w:val="24"/>
          <w:szCs w:val="24"/>
        </w:rPr>
        <w:t>.</w:t>
      </w:r>
      <w:r w:rsidRPr="00977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951" w:rsidP="0097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Заказное письмо </w:t>
      </w:r>
      <w:r>
        <w:rPr>
          <w:rFonts w:ascii="Times New Roman" w:hAnsi="Times New Roman" w:cs="Times New Roman"/>
          <w:sz w:val="24"/>
          <w:szCs w:val="24"/>
        </w:rPr>
        <w:t xml:space="preserve">ему не вручено, истек срок хранения. Иных сведений об адресе местонахождения Муратова Р.С., наличии уважительных причин неявки, обстоятельств, препятствующих участию в судебном заседании, материалы дела не содержат. </w:t>
      </w:r>
    </w:p>
    <w:p w:rsidR="00977951" w:rsidRPr="001E78A1" w:rsidP="00977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A1">
        <w:rPr>
          <w:rFonts w:ascii="Times New Roman" w:hAnsi="Times New Roman" w:cs="Times New Roman"/>
          <w:sz w:val="24"/>
          <w:szCs w:val="24"/>
        </w:rPr>
        <w:t xml:space="preserve">В соответствии с разъяснениями Пленума </w:t>
      </w:r>
      <w:r w:rsidRPr="001E78A1">
        <w:rPr>
          <w:rFonts w:ascii="Times New Roman" w:hAnsi="Times New Roman" w:cs="Times New Roman"/>
          <w:sz w:val="24"/>
          <w:szCs w:val="24"/>
        </w:rPr>
        <w:t xml:space="preserve">Верховного Суда РФ, изложенными в абз. 2 п. </w:t>
      </w:r>
      <w:r w:rsidRPr="001E78A1">
        <w:rPr>
          <w:rFonts w:ascii="Times New Roman" w:eastAsia="Times New Roman" w:hAnsi="Times New Roman" w:cs="Times New Roman"/>
          <w:sz w:val="24"/>
          <w:szCs w:val="24"/>
          <w:lang w:eastAsia="ru-RU"/>
        </w:rPr>
        <w:t>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</w:t>
      </w:r>
      <w:r w:rsidRPr="001E78A1">
        <w:rPr>
          <w:rFonts w:ascii="Times New Roman" w:eastAsia="Times New Roman" w:hAnsi="Times New Roman" w:cs="Times New Roman"/>
          <w:sz w:val="24"/>
          <w:szCs w:val="24"/>
          <w:lang w:eastAsia="ru-RU"/>
        </w:rPr>
        <w:t>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</w:t>
      </w:r>
      <w:r w:rsidRPr="001E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</w:t>
      </w:r>
      <w:r w:rsidRPr="001E7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бное», утвержденных приказом ФГУП «Почта России» от 31.08.2005 №343.</w:t>
      </w:r>
    </w:p>
    <w:p w:rsidR="00977951" w:rsidRPr="00820F85" w:rsidP="0097795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ч.2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т.25.1, ст.25.15 КоАП РФ считаю, что Муратов Р.С. надлежаще извещен о времени и месте рассмотрения дела, и </w:t>
      </w: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возможным рассмотреть дело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отсутствие</w:t>
      </w: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0F85">
        <w:rPr>
          <w:rFonts w:ascii="Times New Roman" w:eastAsia="Arial Unicode MS" w:hAnsi="Times New Roman"/>
          <w:sz w:val="24"/>
          <w:szCs w:val="24"/>
          <w:lang w:eastAsia="ru-RU"/>
        </w:rPr>
        <w:t>поскольку 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го</w:t>
      </w:r>
      <w:r w:rsidRPr="00820F85">
        <w:rPr>
          <w:rFonts w:ascii="Times New Roman" w:eastAsia="Arial Unicode MS" w:hAnsi="Times New Roman"/>
          <w:sz w:val="24"/>
          <w:szCs w:val="24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CE76A2" w:rsidRPr="00820F85" w:rsidP="00CE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="00B73257">
        <w:rPr>
          <w:rFonts w:ascii="Times New Roman" w:eastAsia="Arial Unicode MS" w:hAnsi="Times New Roman" w:cs="Times New Roman"/>
          <w:sz w:val="24"/>
          <w:szCs w:val="24"/>
          <w:lang w:eastAsia="ru-RU"/>
        </w:rPr>
        <w:t>Муратова Р.С.</w:t>
      </w:r>
      <w:r w:rsidR="000B1A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№ </w:t>
      </w:r>
      <w:r w:rsidR="008D2B85">
        <w:rPr>
          <w:rFonts w:ascii="Times New Roman" w:hAnsi="Times New Roman"/>
          <w:spacing w:val="-2"/>
        </w:rPr>
        <w:t>номер</w:t>
      </w:r>
      <w:r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административном правонарушении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D2B85">
        <w:rPr>
          <w:rFonts w:ascii="Times New Roman" w:hAnsi="Times New Roman"/>
        </w:rPr>
        <w:t>ДАТА</w:t>
      </w:r>
      <w:r w:rsidR="000B1A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о составлении которого </w:t>
      </w:r>
      <w:r w:rsidR="00B73257">
        <w:rPr>
          <w:rFonts w:ascii="Times New Roman" w:eastAsia="Arial Unicode MS" w:hAnsi="Times New Roman" w:cs="Times New Roman"/>
          <w:sz w:val="24"/>
          <w:szCs w:val="24"/>
          <w:lang w:eastAsia="ru-RU"/>
        </w:rPr>
        <w:t>Муратов Р.С.</w:t>
      </w:r>
      <w:r w:rsidR="000B1A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извещен, копия протокола ему направлена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(л.д.1-2</w:t>
      </w:r>
      <w:r w:rsidR="000B1A96">
        <w:rPr>
          <w:rFonts w:ascii="Times New Roman" w:eastAsia="Arial Unicode MS" w:hAnsi="Times New Roman" w:cs="Times New Roman"/>
          <w:sz w:val="24"/>
          <w:szCs w:val="24"/>
          <w:lang w:eastAsia="ru-RU"/>
        </w:rPr>
        <w:t>, 7, 8-10, 1</w:t>
      </w:r>
      <w:r w:rsidR="00B73257">
        <w:rPr>
          <w:rFonts w:ascii="Times New Roman" w:eastAsia="Arial Unicode MS" w:hAnsi="Times New Roman" w:cs="Times New Roman"/>
          <w:sz w:val="24"/>
          <w:szCs w:val="24"/>
          <w:lang w:eastAsia="ru-RU"/>
        </w:rPr>
        <w:t>1, 14-15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формы ЕФС-1 </w:t>
      </w:r>
      <w:r w:rsidRPr="00820F85">
        <w:rPr>
          <w:rFonts w:ascii="Times New Roman" w:hAnsi="Times New Roman" w:cs="Times New Roman"/>
          <w:sz w:val="24"/>
          <w:szCs w:val="24"/>
          <w:lang w:eastAsia="ru-RU"/>
        </w:rPr>
        <w:t xml:space="preserve">«Сведения для ведения </w:t>
      </w:r>
      <w:r w:rsidRPr="00820F85">
        <w:rPr>
          <w:rFonts w:ascii="Times New Roman" w:hAnsi="Times New Roman" w:cs="Times New Roman"/>
          <w:sz w:val="24"/>
          <w:szCs w:val="24"/>
        </w:rPr>
        <w:t>индивидуального (персонифицированного) учета и сведения о нач</w:t>
      </w:r>
      <w:r w:rsidRPr="00820F85">
        <w:rPr>
          <w:rFonts w:ascii="Times New Roman" w:hAnsi="Times New Roman" w:cs="Times New Roman"/>
          <w:sz w:val="24"/>
          <w:szCs w:val="24"/>
        </w:rPr>
        <w:t xml:space="preserve">исленных страховых взносах на обязательное социальное страхование от несчастных случаев на производстве и взносах на обязательное социальное страхование от несчастного случая на производстве и профессиональных заболеваний (ЕФС-1)» за </w:t>
      </w:r>
      <w:r w:rsidR="00B73257">
        <w:rPr>
          <w:rFonts w:ascii="Times New Roman" w:hAnsi="Times New Roman" w:cs="Times New Roman"/>
          <w:sz w:val="24"/>
          <w:szCs w:val="24"/>
        </w:rPr>
        <w:t>6</w:t>
      </w:r>
      <w:r w:rsidRPr="00820F8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D0DC9">
        <w:rPr>
          <w:rFonts w:ascii="Times New Roman" w:hAnsi="Times New Roman" w:cs="Times New Roman"/>
          <w:sz w:val="24"/>
          <w:szCs w:val="24"/>
        </w:rPr>
        <w:t>ев</w:t>
      </w:r>
      <w:r w:rsidRPr="00820F85">
        <w:rPr>
          <w:rFonts w:ascii="Times New Roman" w:hAnsi="Times New Roman" w:cs="Times New Roman"/>
          <w:sz w:val="24"/>
          <w:szCs w:val="24"/>
        </w:rPr>
        <w:t xml:space="preserve"> 202</w:t>
      </w:r>
      <w:r w:rsidR="00B73257">
        <w:rPr>
          <w:rFonts w:ascii="Times New Roman" w:hAnsi="Times New Roman" w:cs="Times New Roman"/>
          <w:sz w:val="24"/>
          <w:szCs w:val="24"/>
        </w:rPr>
        <w:t>4</w:t>
      </w:r>
      <w:r w:rsidRPr="00820F85">
        <w:rPr>
          <w:rFonts w:ascii="Times New Roman" w:hAnsi="Times New Roman" w:cs="Times New Roman"/>
          <w:sz w:val="24"/>
          <w:szCs w:val="24"/>
        </w:rPr>
        <w:t xml:space="preserve"> г. </w:t>
      </w:r>
      <w:r w:rsidR="000B1A96">
        <w:rPr>
          <w:rFonts w:ascii="Times New Roman" w:hAnsi="Times New Roman" w:cs="Times New Roman"/>
          <w:sz w:val="24"/>
          <w:szCs w:val="24"/>
        </w:rPr>
        <w:t>от</w:t>
      </w:r>
      <w:r w:rsidR="000B1A96">
        <w:rPr>
          <w:rFonts w:ascii="Times New Roman" w:hAnsi="Times New Roman" w:cs="Times New Roman"/>
          <w:sz w:val="24"/>
          <w:szCs w:val="24"/>
        </w:rPr>
        <w:t xml:space="preserve"> </w:t>
      </w:r>
      <w:r w:rsidR="008D2B85">
        <w:rPr>
          <w:rFonts w:ascii="Times New Roman" w:hAnsi="Times New Roman"/>
        </w:rPr>
        <w:t xml:space="preserve">ДАТА </w:t>
      </w:r>
      <w:r w:rsidRPr="00820F85">
        <w:rPr>
          <w:rFonts w:ascii="Times New Roman" w:hAnsi="Times New Roman" w:cs="Times New Roman"/>
          <w:sz w:val="24"/>
          <w:szCs w:val="24"/>
        </w:rPr>
        <w:t>(л.д.</w:t>
      </w:r>
      <w:r w:rsidR="000B1A96">
        <w:rPr>
          <w:rFonts w:ascii="Times New Roman" w:hAnsi="Times New Roman" w:cs="Times New Roman"/>
          <w:sz w:val="24"/>
          <w:szCs w:val="24"/>
        </w:rPr>
        <w:t>3-5</w:t>
      </w:r>
      <w:r w:rsidRPr="00820F85">
        <w:rPr>
          <w:rFonts w:ascii="Times New Roman" w:hAnsi="Times New Roman" w:cs="Times New Roman"/>
          <w:sz w:val="24"/>
          <w:szCs w:val="24"/>
        </w:rPr>
        <w:t>);</w:t>
      </w:r>
      <w:r w:rsidR="000B1A96">
        <w:rPr>
          <w:rFonts w:ascii="Times New Roman" w:hAnsi="Times New Roman" w:cs="Times New Roman"/>
          <w:sz w:val="24"/>
          <w:szCs w:val="24"/>
        </w:rPr>
        <w:t xml:space="preserve"> копией протокола проверки отчетности </w:t>
      </w:r>
      <w:r w:rsidR="000B1A96">
        <w:rPr>
          <w:rFonts w:ascii="Times New Roman" w:hAnsi="Times New Roman" w:cs="Times New Roman"/>
          <w:sz w:val="24"/>
          <w:szCs w:val="24"/>
        </w:rPr>
        <w:t>от</w:t>
      </w:r>
      <w:r w:rsidR="000B1A96">
        <w:rPr>
          <w:rFonts w:ascii="Times New Roman" w:hAnsi="Times New Roman" w:cs="Times New Roman"/>
          <w:sz w:val="24"/>
          <w:szCs w:val="24"/>
        </w:rPr>
        <w:t xml:space="preserve"> </w:t>
      </w:r>
      <w:r w:rsidR="008D2B85">
        <w:rPr>
          <w:rFonts w:ascii="Times New Roman" w:hAnsi="Times New Roman"/>
        </w:rPr>
        <w:t xml:space="preserve">ДАТА </w:t>
      </w:r>
      <w:r w:rsidR="000B1A96">
        <w:rPr>
          <w:rFonts w:ascii="Times New Roman" w:hAnsi="Times New Roman" w:cs="Times New Roman"/>
          <w:sz w:val="24"/>
          <w:szCs w:val="24"/>
        </w:rPr>
        <w:t xml:space="preserve">(л.д.6), </w:t>
      </w:r>
      <w:r w:rsidRPr="00820F85">
        <w:rPr>
          <w:rFonts w:ascii="Times New Roman" w:hAnsi="Times New Roman" w:cs="Times New Roman"/>
          <w:sz w:val="24"/>
          <w:szCs w:val="24"/>
        </w:rPr>
        <w:t>выпиской из ЕГРЮЛ (л.д.1</w:t>
      </w:r>
      <w:r w:rsidR="000B1A96">
        <w:rPr>
          <w:rFonts w:ascii="Times New Roman" w:hAnsi="Times New Roman" w:cs="Times New Roman"/>
          <w:sz w:val="24"/>
          <w:szCs w:val="24"/>
        </w:rPr>
        <w:t>2-13</w:t>
      </w:r>
      <w:r w:rsidRPr="00820F85">
        <w:rPr>
          <w:rFonts w:ascii="Times New Roman" w:hAnsi="Times New Roman" w:cs="Times New Roman"/>
          <w:sz w:val="24"/>
          <w:szCs w:val="24"/>
        </w:rPr>
        <w:t>).</w:t>
      </w:r>
    </w:p>
    <w:p w:rsidR="00CE76A2" w:rsidRPr="00820F85" w:rsidP="00CE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</w:t>
      </w:r>
      <w:r w:rsidRPr="00820F85">
        <w:rPr>
          <w:rFonts w:ascii="Times New Roman" w:hAnsi="Times New Roman" w:cs="Times New Roman"/>
          <w:sz w:val="24"/>
          <w:szCs w:val="24"/>
        </w:rPr>
        <w:t xml:space="preserve">таточными для разрешения дела. 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В силу ч.2 </w:t>
      </w:r>
      <w:r w:rsidRPr="00820F85">
        <w:rPr>
          <w:rFonts w:ascii="Times New Roman" w:eastAsia="Arial Unicode MS" w:hAnsi="Times New Roman" w:cs="Times New Roman"/>
          <w:sz w:val="24"/>
          <w:szCs w:val="24"/>
        </w:rPr>
        <w:t xml:space="preserve">ст. 8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ФЗ от 01.04.1996 №27-ФЗ «Об индивидуальном </w:t>
      </w:r>
      <w:r w:rsidRPr="00820F85">
        <w:rPr>
          <w:rFonts w:ascii="Times New Roman" w:hAnsi="Times New Roman" w:cs="Times New Roman"/>
          <w:sz w:val="24"/>
          <w:szCs w:val="24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 с</w:t>
      </w:r>
      <w:r w:rsidRPr="00820F85">
        <w:rPr>
          <w:rFonts w:ascii="Times New Roman" w:hAnsi="Times New Roman" w:cs="Times New Roman"/>
          <w:sz w:val="24"/>
          <w:szCs w:val="24"/>
        </w:rPr>
        <w:t>трахователь представляет в органы Фонда сведен</w:t>
      </w:r>
      <w:r w:rsidRPr="00820F85">
        <w:rPr>
          <w:rFonts w:ascii="Times New Roman" w:hAnsi="Times New Roman" w:cs="Times New Roman"/>
          <w:sz w:val="24"/>
          <w:szCs w:val="24"/>
        </w:rPr>
        <w:t>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сведений. В единую форму сведений включаются также сведения о начисленных страховых взн</w:t>
      </w:r>
      <w:r w:rsidRPr="00820F85">
        <w:rPr>
          <w:rFonts w:ascii="Times New Roman" w:hAnsi="Times New Roman" w:cs="Times New Roman"/>
          <w:sz w:val="24"/>
          <w:szCs w:val="24"/>
        </w:rPr>
        <w:t>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законом от 24 июля 1998 года N 125-ФЗ "Об обязательном социальном страховании от нес</w:t>
      </w:r>
      <w:r w:rsidRPr="00820F85">
        <w:rPr>
          <w:rFonts w:ascii="Times New Roman" w:hAnsi="Times New Roman" w:cs="Times New Roman"/>
          <w:sz w:val="24"/>
          <w:szCs w:val="24"/>
        </w:rPr>
        <w:t xml:space="preserve">частных случаев на производстве и профессиональных заболеваний". 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</w:t>
      </w:r>
      <w:r w:rsidRPr="00820F85">
        <w:rPr>
          <w:rFonts w:ascii="Times New Roman" w:hAnsi="Times New Roman" w:cs="Times New Roman"/>
          <w:sz w:val="24"/>
          <w:szCs w:val="24"/>
        </w:rPr>
        <w:t>и нормативно-правовому регулированию в сфере социального страхования. Форматы единой формы сведений определяются Фондом.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Согласно абз.2 ч.1 ст.24 Федерального закона от 24.07.1998 № 125-ФЗ «Об обязательном социальном страховании от несчастных случаев на пр</w:t>
      </w:r>
      <w:r w:rsidRPr="00820F85">
        <w:rPr>
          <w:rFonts w:ascii="Times New Roman" w:hAnsi="Times New Roman" w:cs="Times New Roman"/>
          <w:sz w:val="24"/>
          <w:szCs w:val="24"/>
        </w:rPr>
        <w:t>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</w:t>
      </w:r>
      <w:r w:rsidRPr="00820F85">
        <w:rPr>
          <w:rFonts w:ascii="Times New Roman" w:hAnsi="Times New Roman" w:cs="Times New Roman"/>
          <w:sz w:val="24"/>
          <w:szCs w:val="24"/>
        </w:rPr>
        <w:t>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Материалы дела не</w:t>
      </w:r>
      <w:r w:rsidRPr="00820F85">
        <w:rPr>
          <w:rFonts w:ascii="Times New Roman" w:hAnsi="Times New Roman" w:cs="Times New Roman"/>
          <w:sz w:val="24"/>
          <w:szCs w:val="24"/>
        </w:rPr>
        <w:t xml:space="preserve"> содержат сведений о том, что предоставление </w:t>
      </w:r>
      <w:r w:rsidR="008D2B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… </w:t>
      </w:r>
      <w:r w:rsidR="00B732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Муратовым Р.С.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820F85">
        <w:rPr>
          <w:rFonts w:ascii="Times New Roman" w:hAnsi="Times New Roman" w:cs="Times New Roman"/>
          <w:sz w:val="24"/>
          <w:szCs w:val="24"/>
        </w:rPr>
        <w:t xml:space="preserve">в территориальный орган Фонда пенсионного и социального страхования Российской Федерации с нарушением срока имело место </w:t>
      </w:r>
      <w:r w:rsidRPr="00820F85">
        <w:rPr>
          <w:rFonts w:ascii="Times New Roman" w:hAnsi="Times New Roman" w:cs="Times New Roman"/>
          <w:sz w:val="24"/>
          <w:szCs w:val="24"/>
        </w:rPr>
        <w:t>в связи с уважительными причинами.</w:t>
      </w:r>
    </w:p>
    <w:p w:rsidR="00CE76A2" w:rsidRPr="00820F85" w:rsidP="00CE76A2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820F85">
        <w:t xml:space="preserve">Анализируя представленные доказательства, признавая вину </w:t>
      </w:r>
      <w:r w:rsidR="008D2B85">
        <w:rPr>
          <w:rFonts w:eastAsia="Arial Unicode MS"/>
        </w:rPr>
        <w:t xml:space="preserve">… </w:t>
      </w:r>
      <w:r w:rsidR="00B73257">
        <w:rPr>
          <w:rFonts w:eastAsia="Arial Unicode MS"/>
        </w:rPr>
        <w:t>Муратова Р.С.</w:t>
      </w:r>
      <w:r w:rsidR="000B1A96">
        <w:rPr>
          <w:rFonts w:eastAsia="Arial Unicode MS"/>
        </w:rPr>
        <w:t xml:space="preserve"> </w:t>
      </w:r>
      <w:r w:rsidRPr="00820F85">
        <w:t>доказанной, мировой судья квалифицирует е</w:t>
      </w:r>
      <w:r w:rsidR="009D4801">
        <w:t>го</w:t>
      </w:r>
      <w:r w:rsidRPr="00820F85">
        <w:t xml:space="preserve"> действия по ч.2 ст. 15.33 КоАП РФ, как н</w:t>
      </w:r>
      <w:r w:rsidRPr="00820F85"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</w:t>
      </w:r>
      <w:r w:rsidRPr="00820F85">
        <w:t xml:space="preserve"> Фонда пенсионного и социального страхования Российской Федерации.</w:t>
      </w:r>
    </w:p>
    <w:p w:rsidR="0033450E" w:rsidRPr="00820F85" w:rsidP="00334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</w:t>
      </w:r>
      <w:r w:rsidRPr="00820F85">
        <w:rPr>
          <w:rFonts w:ascii="Times New Roman" w:hAnsi="Times New Roman" w:cs="Times New Roman"/>
          <w:sz w:val="24"/>
          <w:szCs w:val="24"/>
        </w:rPr>
        <w:t>смягчающих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 и отягчающих административную ответственность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820F85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, отсутствие обстоятельств, смягчающих и отягчающих административную ответс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твенность.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</w:t>
      </w:r>
      <w:r w:rsidRPr="00820F85">
        <w:rPr>
          <w:rFonts w:ascii="Times New Roman" w:hAnsi="Times New Roman" w:cs="Times New Roman"/>
          <w:sz w:val="24"/>
          <w:szCs w:val="24"/>
        </w:rPr>
        <w:t>авонарушителем, так и другими лицами.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33450E" w:rsidRPr="00820F85" w:rsidP="00334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F85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«…</w:t>
      </w:r>
      <w:r w:rsidR="00E15A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B732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Муратова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Р.С.</w:t>
      </w:r>
      <w:r w:rsidR="00B732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0F85" w:rsidR="00E15AAF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820F85" w:rsidR="00E15AAF">
        <w:rPr>
          <w:rFonts w:ascii="Times New Roman" w:hAnsi="Times New Roman" w:cs="Times New Roman"/>
          <w:sz w:val="24"/>
          <w:szCs w:val="24"/>
        </w:rPr>
        <w:t>ризнать виновн</w:t>
      </w:r>
      <w:r w:rsidR="009D4801">
        <w:rPr>
          <w:rFonts w:ascii="Times New Roman" w:hAnsi="Times New Roman" w:cs="Times New Roman"/>
          <w:sz w:val="24"/>
          <w:szCs w:val="24"/>
        </w:rPr>
        <w:t>ым</w:t>
      </w:r>
      <w:r w:rsidRPr="00820F85" w:rsidR="00E15AA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</w:t>
      </w:r>
      <w:r w:rsidR="00FD0DC9">
        <w:rPr>
          <w:rFonts w:ascii="Times New Roman" w:hAnsi="Times New Roman" w:cs="Times New Roman"/>
          <w:sz w:val="24"/>
          <w:szCs w:val="24"/>
        </w:rPr>
        <w:t>онарушения, предусмотренного ч.2</w:t>
      </w:r>
      <w:r w:rsidRPr="00820F85" w:rsidR="00E15AAF">
        <w:rPr>
          <w:rFonts w:ascii="Times New Roman" w:hAnsi="Times New Roman" w:cs="Times New Roman"/>
          <w:sz w:val="24"/>
          <w:szCs w:val="24"/>
        </w:rPr>
        <w:t xml:space="preserve"> ст. 15.33 Кодекса РФ об административных правонарушениях, и назначить административное наказание в виде штрафа в размере 300 (триста) рублей.</w:t>
      </w:r>
    </w:p>
    <w:p w:rsidR="00055322" w:rsidRPr="00820F85" w:rsidP="00055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УФК по Республике Крым (Отделение Фонда пенсионного и социального страхования РФ по Республике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Крым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F85" w:rsidR="00820F8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л/с04754Ф75010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), ИНН 7706808265, КПП 910201001, </w:t>
      </w:r>
      <w:r w:rsidRPr="00820F85">
        <w:rPr>
          <w:rFonts w:ascii="Times New Roman" w:hAnsi="Times New Roman" w:cs="Times New Roman"/>
          <w:sz w:val="24"/>
          <w:szCs w:val="24"/>
        </w:rPr>
        <w:t xml:space="preserve">номер счета 03100643000000017500, </w:t>
      </w:r>
      <w:r w:rsidRPr="00820F85" w:rsidR="00224C3C">
        <w:rPr>
          <w:rFonts w:ascii="Times New Roman" w:hAnsi="Times New Roman" w:cs="Times New Roman"/>
          <w:sz w:val="24"/>
          <w:szCs w:val="24"/>
        </w:rPr>
        <w:t xml:space="preserve">банк получателя Отделение Республика Крым Банка России// УФК по Республике Крым г. Симферополь, 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 xml:space="preserve">БИК 013510002,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ОКТМО 35000000, КБК 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>7971160123006000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 xml:space="preserve">140,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УИН </w:t>
      </w:r>
      <w:r w:rsidR="009D4801">
        <w:rPr>
          <w:rFonts w:ascii="Times New Roman" w:hAnsi="Times New Roman" w:cs="Times New Roman"/>
          <w:color w:val="000000"/>
          <w:sz w:val="24"/>
          <w:szCs w:val="24"/>
        </w:rPr>
        <w:t>7979109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D48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924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3F2CD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9D480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3257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1DC" w:rsidRPr="00820F8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820F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0F85" w:rsidR="00D736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820F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820F8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820F8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РК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631DC" w:rsidRPr="00820F8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820F8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820F85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 рай</w:t>
      </w:r>
      <w:r w:rsidRPr="00820F85">
        <w:rPr>
          <w:rFonts w:ascii="Times New Roman" w:hAnsi="Times New Roman" w:cs="Times New Roman"/>
          <w:sz w:val="24"/>
          <w:szCs w:val="24"/>
        </w:rPr>
        <w:t>онный суд Республики Крым в течение 10</w:t>
      </w:r>
      <w:r w:rsidR="00B73257"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820F85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20F85">
        <w:rPr>
          <w:rFonts w:ascii="Times New Roman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1631DC" w:rsidRPr="00820F85" w:rsidP="0061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B85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М</w:t>
      </w:r>
      <w:r w:rsidRPr="00820F85">
        <w:rPr>
          <w:rFonts w:ascii="Times New Roman" w:hAnsi="Times New Roman" w:cs="Times New Roman"/>
          <w:sz w:val="24"/>
          <w:szCs w:val="24"/>
        </w:rPr>
        <w:t>ир</w:t>
      </w:r>
      <w:r w:rsidRPr="00820F85">
        <w:rPr>
          <w:rFonts w:ascii="Times New Roman" w:hAnsi="Times New Roman" w:cs="Times New Roman"/>
          <w:sz w:val="24"/>
          <w:szCs w:val="24"/>
        </w:rPr>
        <w:t>овой судья</w:t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 w:rsidR="00E77C5D">
        <w:rPr>
          <w:rFonts w:ascii="Times New Roman" w:hAnsi="Times New Roman" w:cs="Times New Roman"/>
          <w:sz w:val="24"/>
          <w:szCs w:val="24"/>
        </w:rPr>
        <w:tab/>
      </w:r>
      <w:r w:rsidR="003B14B8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 w:rsidR="00041163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 xml:space="preserve">Д.Б. </w:t>
      </w:r>
      <w:r w:rsidRPr="00820F85" w:rsidR="00616C18">
        <w:rPr>
          <w:rFonts w:ascii="Times New Roman" w:hAnsi="Times New Roman" w:cs="Times New Roman"/>
          <w:sz w:val="24"/>
          <w:szCs w:val="24"/>
        </w:rPr>
        <w:t>Оконова</w:t>
      </w:r>
    </w:p>
    <w:p w:rsidR="008D2B85" w:rsidP="008D2B85">
      <w:pPr>
        <w:rPr>
          <w:rFonts w:ascii="Times New Roman" w:hAnsi="Times New Roman" w:cs="Times New Roman"/>
          <w:sz w:val="24"/>
          <w:szCs w:val="24"/>
        </w:rPr>
      </w:pPr>
    </w:p>
    <w:p w:rsidR="008D2B85" w:rsidP="008D2B85">
      <w:pPr>
        <w:jc w:val="both"/>
      </w:pPr>
      <w:r>
        <w:t>Деперсонифицировано</w:t>
      </w:r>
      <w:r>
        <w:t>:</w:t>
      </w:r>
    </w:p>
    <w:p w:rsidR="008D2B85" w:rsidP="008D2B85">
      <w:pPr>
        <w:jc w:val="both"/>
      </w:pPr>
      <w:r>
        <w:t>Лингвистический контроль произвела</w:t>
      </w:r>
    </w:p>
    <w:p w:rsidR="008D2B85" w:rsidP="008D2B85">
      <w:pPr>
        <w:jc w:val="both"/>
      </w:pPr>
      <w:r>
        <w:t>Администратор судебного участка Домбровская А.А.______</w:t>
      </w:r>
    </w:p>
    <w:p w:rsidR="008D2B85" w:rsidP="008D2B85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8D2B85" w:rsidP="008D2B85">
      <w:pPr>
        <w:jc w:val="both"/>
      </w:pPr>
      <w:r>
        <w:t>«__»_______2024г.</w:t>
      </w:r>
    </w:p>
    <w:p w:rsidR="001631DC" w:rsidRPr="008D2B85" w:rsidP="008D2B85">
      <w:pPr>
        <w:rPr>
          <w:rFonts w:ascii="Times New Roman" w:hAnsi="Times New Roman" w:cs="Times New Roman"/>
          <w:sz w:val="24"/>
          <w:szCs w:val="24"/>
        </w:rPr>
      </w:pPr>
    </w:p>
    <w:sectPr w:rsidSect="00E77C5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D2B85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313FC"/>
    <w:rsid w:val="00032651"/>
    <w:rsid w:val="00041163"/>
    <w:rsid w:val="00044910"/>
    <w:rsid w:val="000507DA"/>
    <w:rsid w:val="00055322"/>
    <w:rsid w:val="00055D88"/>
    <w:rsid w:val="00060B21"/>
    <w:rsid w:val="0006132E"/>
    <w:rsid w:val="00072374"/>
    <w:rsid w:val="00094204"/>
    <w:rsid w:val="00096E9D"/>
    <w:rsid w:val="000A2BB3"/>
    <w:rsid w:val="000A4B44"/>
    <w:rsid w:val="000B1A96"/>
    <w:rsid w:val="000B3C8A"/>
    <w:rsid w:val="000D476C"/>
    <w:rsid w:val="000E690C"/>
    <w:rsid w:val="000F2AEB"/>
    <w:rsid w:val="000F4F27"/>
    <w:rsid w:val="001222E6"/>
    <w:rsid w:val="00131771"/>
    <w:rsid w:val="00135172"/>
    <w:rsid w:val="001364A1"/>
    <w:rsid w:val="00152192"/>
    <w:rsid w:val="001631DC"/>
    <w:rsid w:val="00164521"/>
    <w:rsid w:val="00164CEB"/>
    <w:rsid w:val="0016593A"/>
    <w:rsid w:val="00184DB9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E78A1"/>
    <w:rsid w:val="001F1B12"/>
    <w:rsid w:val="001F3891"/>
    <w:rsid w:val="001F49FA"/>
    <w:rsid w:val="0020384C"/>
    <w:rsid w:val="00204155"/>
    <w:rsid w:val="00211B9B"/>
    <w:rsid w:val="00215453"/>
    <w:rsid w:val="00220B69"/>
    <w:rsid w:val="00224C3C"/>
    <w:rsid w:val="00237671"/>
    <w:rsid w:val="00242432"/>
    <w:rsid w:val="002500CC"/>
    <w:rsid w:val="00252E10"/>
    <w:rsid w:val="00256C35"/>
    <w:rsid w:val="002640AC"/>
    <w:rsid w:val="002662E2"/>
    <w:rsid w:val="00276A0C"/>
    <w:rsid w:val="002A1B07"/>
    <w:rsid w:val="002A7881"/>
    <w:rsid w:val="002B26C2"/>
    <w:rsid w:val="002C075B"/>
    <w:rsid w:val="0030550C"/>
    <w:rsid w:val="0031494A"/>
    <w:rsid w:val="00314D63"/>
    <w:rsid w:val="0032050A"/>
    <w:rsid w:val="0033450E"/>
    <w:rsid w:val="0036234C"/>
    <w:rsid w:val="00365486"/>
    <w:rsid w:val="00383704"/>
    <w:rsid w:val="003A5507"/>
    <w:rsid w:val="003B02D4"/>
    <w:rsid w:val="003B14B8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3F2CD9"/>
    <w:rsid w:val="004026B1"/>
    <w:rsid w:val="004028D1"/>
    <w:rsid w:val="004055DC"/>
    <w:rsid w:val="0041490A"/>
    <w:rsid w:val="00433188"/>
    <w:rsid w:val="00475F5D"/>
    <w:rsid w:val="004770C2"/>
    <w:rsid w:val="004B19AA"/>
    <w:rsid w:val="004B2FAB"/>
    <w:rsid w:val="004C3F95"/>
    <w:rsid w:val="004F0087"/>
    <w:rsid w:val="004F0C6A"/>
    <w:rsid w:val="00501E29"/>
    <w:rsid w:val="005038E6"/>
    <w:rsid w:val="005340EE"/>
    <w:rsid w:val="005565E3"/>
    <w:rsid w:val="0057271E"/>
    <w:rsid w:val="00580038"/>
    <w:rsid w:val="005837F5"/>
    <w:rsid w:val="005858FA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F2B8C"/>
    <w:rsid w:val="00710538"/>
    <w:rsid w:val="00711ED4"/>
    <w:rsid w:val="00712592"/>
    <w:rsid w:val="00734048"/>
    <w:rsid w:val="0074141D"/>
    <w:rsid w:val="00745216"/>
    <w:rsid w:val="00762E3F"/>
    <w:rsid w:val="00765D76"/>
    <w:rsid w:val="00766ECD"/>
    <w:rsid w:val="0076799E"/>
    <w:rsid w:val="007701E0"/>
    <w:rsid w:val="00770736"/>
    <w:rsid w:val="0078191C"/>
    <w:rsid w:val="00784239"/>
    <w:rsid w:val="00784671"/>
    <w:rsid w:val="007D6636"/>
    <w:rsid w:val="007F1BB5"/>
    <w:rsid w:val="00807A5B"/>
    <w:rsid w:val="00810C06"/>
    <w:rsid w:val="00810DE2"/>
    <w:rsid w:val="00820F85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A0409"/>
    <w:rsid w:val="008C052F"/>
    <w:rsid w:val="008C0AEF"/>
    <w:rsid w:val="008C211C"/>
    <w:rsid w:val="008D2B85"/>
    <w:rsid w:val="008E05D2"/>
    <w:rsid w:val="008E33D4"/>
    <w:rsid w:val="008F65DB"/>
    <w:rsid w:val="00900C27"/>
    <w:rsid w:val="00914941"/>
    <w:rsid w:val="00957C54"/>
    <w:rsid w:val="00960A03"/>
    <w:rsid w:val="00961679"/>
    <w:rsid w:val="00962F7E"/>
    <w:rsid w:val="009630D6"/>
    <w:rsid w:val="00977951"/>
    <w:rsid w:val="0098417E"/>
    <w:rsid w:val="00984C48"/>
    <w:rsid w:val="00985F86"/>
    <w:rsid w:val="009D4801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539C2"/>
    <w:rsid w:val="00A87FF4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62A1"/>
    <w:rsid w:val="00B30F6B"/>
    <w:rsid w:val="00B32AB4"/>
    <w:rsid w:val="00B357AC"/>
    <w:rsid w:val="00B4079E"/>
    <w:rsid w:val="00B46150"/>
    <w:rsid w:val="00B63177"/>
    <w:rsid w:val="00B70083"/>
    <w:rsid w:val="00B73257"/>
    <w:rsid w:val="00B7388E"/>
    <w:rsid w:val="00B75B00"/>
    <w:rsid w:val="00B76F43"/>
    <w:rsid w:val="00B81840"/>
    <w:rsid w:val="00B835DA"/>
    <w:rsid w:val="00B94328"/>
    <w:rsid w:val="00BD27E9"/>
    <w:rsid w:val="00C15B3E"/>
    <w:rsid w:val="00C168B9"/>
    <w:rsid w:val="00C2135D"/>
    <w:rsid w:val="00C32D6E"/>
    <w:rsid w:val="00C3444A"/>
    <w:rsid w:val="00C51172"/>
    <w:rsid w:val="00C56395"/>
    <w:rsid w:val="00C606BF"/>
    <w:rsid w:val="00C65591"/>
    <w:rsid w:val="00C83477"/>
    <w:rsid w:val="00C9021F"/>
    <w:rsid w:val="00CC2848"/>
    <w:rsid w:val="00CD71DD"/>
    <w:rsid w:val="00CE76A2"/>
    <w:rsid w:val="00D057A5"/>
    <w:rsid w:val="00D1175D"/>
    <w:rsid w:val="00D21243"/>
    <w:rsid w:val="00D21456"/>
    <w:rsid w:val="00D2153D"/>
    <w:rsid w:val="00D30281"/>
    <w:rsid w:val="00D357C2"/>
    <w:rsid w:val="00D60673"/>
    <w:rsid w:val="00D73600"/>
    <w:rsid w:val="00DA2587"/>
    <w:rsid w:val="00DB7724"/>
    <w:rsid w:val="00DC3ADB"/>
    <w:rsid w:val="00DD36A6"/>
    <w:rsid w:val="00DE0304"/>
    <w:rsid w:val="00DE1344"/>
    <w:rsid w:val="00DE21F8"/>
    <w:rsid w:val="00DE61BC"/>
    <w:rsid w:val="00DF14CF"/>
    <w:rsid w:val="00DF3658"/>
    <w:rsid w:val="00E11762"/>
    <w:rsid w:val="00E15AAF"/>
    <w:rsid w:val="00E17E0F"/>
    <w:rsid w:val="00E27514"/>
    <w:rsid w:val="00E55B5C"/>
    <w:rsid w:val="00E60CB1"/>
    <w:rsid w:val="00E626EC"/>
    <w:rsid w:val="00E7262F"/>
    <w:rsid w:val="00E77C5D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718A6"/>
    <w:rsid w:val="00F8006B"/>
    <w:rsid w:val="00F82A7B"/>
    <w:rsid w:val="00F84768"/>
    <w:rsid w:val="00F91EF1"/>
    <w:rsid w:val="00F92928"/>
    <w:rsid w:val="00FB30D3"/>
    <w:rsid w:val="00FC6E88"/>
    <w:rsid w:val="00FD0D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799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NormalWeb">
    <w:name w:val="Normal (Web)"/>
    <w:basedOn w:val="Normal"/>
    <w:uiPriority w:val="99"/>
    <w:semiHidden/>
    <w:unhideWhenUsed/>
    <w:rsid w:val="00CE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