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274EBF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Дело № 5-</w:t>
      </w:r>
      <w:r w:rsidRPr="00274EBF" w:rsidR="00BB6EB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59-382</w:t>
      </w:r>
      <w:r w:rsidRPr="00274EBF" w:rsidR="00074D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/2020</w:t>
      </w:r>
    </w:p>
    <w:p w:rsidR="00074DEB" w:rsidRPr="00274EBF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УИД 91</w:t>
      </w:r>
      <w:r w:rsidRPr="00274EBF" w:rsidR="001D4D7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R</w:t>
      </w:r>
      <w:r w:rsidRPr="00274E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S</w:t>
      </w:r>
      <w:r w:rsidRPr="00274EBF" w:rsidR="001D4D7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0010-01-2020-000983-35</w:t>
      </w:r>
    </w:p>
    <w:p w:rsidR="00074DEB" w:rsidRPr="00274EBF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E1580" w:rsidRPr="00274EBF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ПОСТАНОВЛЕНИЕ</w:t>
      </w:r>
    </w:p>
    <w:p w:rsidR="00895388" w:rsidRPr="00274EBF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 назначении административного наказания</w:t>
      </w:r>
    </w:p>
    <w:p w:rsidR="00AA0E90" w:rsidRPr="00274EBF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</w:p>
    <w:p w:rsidR="00DB3E14" w:rsidRPr="00274EBF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  <w:r w:rsidRPr="00274EBF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  3</w:t>
      </w:r>
      <w:r w:rsidRPr="00274EBF" w:rsidR="00B85787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сентября</w:t>
      </w:r>
      <w:r w:rsidRPr="00274EBF" w:rsidR="00BC241B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274EBF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2020 г</w:t>
      </w:r>
      <w:r w:rsidRPr="00274EBF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.</w:t>
      </w:r>
      <w:r w:rsidRPr="00274EBF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274EBF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274EBF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  <w:t xml:space="preserve">                              </w:t>
      </w:r>
      <w:r w:rsidRPr="00274EBF" w:rsidR="00176D60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="00274EBF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="00274EBF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="00274EBF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="00274EBF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274EBF" w:rsidR="00176D60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</w:t>
      </w:r>
      <w:r w:rsidRPr="00274EBF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</w:t>
      </w:r>
      <w:r w:rsidRPr="00274EBF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г. Красноперекопск</w:t>
      </w:r>
    </w:p>
    <w:p w:rsidR="00735AE9" w:rsidRPr="00274EBF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0"/>
          <w:szCs w:val="20"/>
        </w:rPr>
      </w:pPr>
      <w:r w:rsidRPr="00274EBF">
        <w:rPr>
          <w:rFonts w:eastAsia="Arial Unicode MS"/>
          <w:sz w:val="20"/>
          <w:szCs w:val="20"/>
        </w:rPr>
        <w:t xml:space="preserve">Исполняющий обязанности мирового судьи судебного участка № 59 </w:t>
      </w:r>
      <w:r w:rsidRPr="00274EBF">
        <w:rPr>
          <w:rFonts w:eastAsia="Arial Unicode MS"/>
          <w:sz w:val="20"/>
          <w:szCs w:val="20"/>
        </w:rPr>
        <w:t>Красноперекопского</w:t>
      </w:r>
      <w:r w:rsidRPr="00274EBF">
        <w:rPr>
          <w:rFonts w:eastAsia="Arial Unicode MS"/>
          <w:sz w:val="20"/>
          <w:szCs w:val="20"/>
        </w:rPr>
        <w:t xml:space="preserve"> судебного района Республики Крым</w:t>
      </w:r>
      <w:r w:rsidRPr="00274EBF">
        <w:rPr>
          <w:sz w:val="20"/>
          <w:szCs w:val="20"/>
        </w:rPr>
        <w:t xml:space="preserve"> - м</w:t>
      </w:r>
      <w:r w:rsidRPr="00274EBF">
        <w:rPr>
          <w:rFonts w:eastAsia="Arial Unicode MS"/>
          <w:sz w:val="20"/>
          <w:szCs w:val="20"/>
        </w:rPr>
        <w:t xml:space="preserve">ировой судья судебного участка № 58 </w:t>
      </w:r>
      <w:r w:rsidRPr="00274EBF">
        <w:rPr>
          <w:rFonts w:eastAsia="Arial Unicode MS"/>
          <w:sz w:val="20"/>
          <w:szCs w:val="20"/>
        </w:rPr>
        <w:t>Красноперекопского</w:t>
      </w:r>
      <w:r w:rsidRPr="00274EBF">
        <w:rPr>
          <w:rFonts w:eastAsia="Arial Unicode MS"/>
          <w:sz w:val="20"/>
          <w:szCs w:val="20"/>
        </w:rPr>
        <w:t xml:space="preserve"> судебного района Республики Крым</w:t>
      </w:r>
      <w:r w:rsidRPr="00274EBF">
        <w:rPr>
          <w:sz w:val="20"/>
          <w:szCs w:val="20"/>
        </w:rPr>
        <w:t xml:space="preserve"> (296000, РФ, Республика Крым, г. Красноперекопск, микрорайон 10, дом 4) Матюшенко М.В.</w:t>
      </w:r>
      <w:r w:rsidRPr="00274EBF">
        <w:rPr>
          <w:rFonts w:eastAsia="Arial Unicode MS"/>
          <w:sz w:val="20"/>
          <w:szCs w:val="20"/>
        </w:rPr>
        <w:t>, рассмотрев в открытом судебном заседании дело об административном правонарушении, пр</w:t>
      </w:r>
      <w:r w:rsidRPr="00274EBF" w:rsidR="00D50964">
        <w:rPr>
          <w:rFonts w:eastAsia="Arial Unicode MS"/>
          <w:sz w:val="20"/>
          <w:szCs w:val="20"/>
        </w:rPr>
        <w:t>едусмотренном частью 1 статьи 12.34</w:t>
      </w:r>
      <w:r w:rsidRPr="00274EBF">
        <w:rPr>
          <w:rFonts w:eastAsia="Arial Unicode MS"/>
          <w:sz w:val="20"/>
          <w:szCs w:val="20"/>
        </w:rPr>
        <w:t xml:space="preserve"> Кодекса Российской Федерации об административных правонарушениях </w:t>
      </w:r>
      <w:r w:rsidRPr="00274EBF" w:rsidR="005F49E4">
        <w:rPr>
          <w:rFonts w:eastAsia="Arial Unicode MS"/>
          <w:sz w:val="20"/>
          <w:szCs w:val="20"/>
        </w:rPr>
        <w:t xml:space="preserve">(далее – КоАП РФ) </w:t>
      </w:r>
      <w:r w:rsidRPr="00274EBF">
        <w:rPr>
          <w:rFonts w:eastAsia="Arial Unicode MS"/>
          <w:sz w:val="20"/>
          <w:szCs w:val="20"/>
        </w:rPr>
        <w:t xml:space="preserve">в отношении </w:t>
      </w:r>
    </w:p>
    <w:p w:rsidR="00D50964" w:rsidRPr="00274EBF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администрации города Красноперекопска Республики Крым (ОГРН 1149102091016, ИНН 9106002357, КПП 910601001, дата регистрации: 24.11.2014, адрес: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АДРЕС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ранее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привлекавшейся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 административной ответственности,</w:t>
      </w:r>
    </w:p>
    <w:p w:rsidR="00D50964" w:rsidRPr="00274EBF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50964" w:rsidRPr="00274EBF" w:rsidP="00274E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 с т а н о в и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D50964" w:rsidRPr="00274EBF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50964" w:rsidRPr="00274EBF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Администрация города Красноперекопска Республики Крым совершила административное правонарушение, предусмотренное ч. 1 ст. 12.34 КоАП РФ, при следующих обстоятельствах.</w:t>
      </w:r>
    </w:p>
    <w:p w:rsidR="00D50964" w:rsidRPr="00274EBF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</w:t>
      </w:r>
      <w:r w:rsid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ДАТА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«...»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часов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«…»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минут в ходе обследования участков автомобильных дорог (улиц) г. Красноперекопска в рамках рассмотрения КУСП № </w:t>
      </w:r>
      <w:r w:rsid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НОМЕР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 </w:t>
      </w:r>
      <w:r w:rsid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ДАТА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выявлены следующие недостатки в эксплуатационном состоянии автомобильных дорог (улиц):</w:t>
      </w:r>
    </w:p>
    <w:p w:rsidR="00D50964" w:rsidRPr="00274EBF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г. Красноперекопск, ул.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Цветочная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421414" w:rsidRPr="00274EBF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пересечение ул. Цветочной с ул.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Северокрымской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до пересечения с ул.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Северокрымской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двух сторон отсутствуют дорожные знаки 2.1 «Главная дорога» в нару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шение п. 5.3.2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52289-2019,</w:t>
      </w:r>
    </w:p>
    <w:p w:rsidR="00421414" w:rsidRPr="00274EBF" w:rsidP="00421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пересечение ул. Цветочной с ул.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Перекопской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до пересечения с ул.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Перекопской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двух сторон отсутствуют дорожные знаки 2.1 «Главная дорога» в нарушение п. 5.3.2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52289-2019,</w:t>
      </w:r>
    </w:p>
    <w:p w:rsidR="00421414" w:rsidRPr="00274EBF" w:rsidP="00421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пересечение ул. Цветочной с ул. Новой - до пересечения с ул. Новой с двух сторон отсутствуют дорожные знаки 2.1 «Главная дорога» в нарушение п. 5.3.2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52289-2019,</w:t>
      </w:r>
    </w:p>
    <w:p w:rsidR="003F5151" w:rsidRPr="00274EBF" w:rsidP="00421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пересечение ул. Цветочной с ул. Садовой - до пересечения с ул. Садовой с двух сторон отсутствуют дорожные знаки 2.1 «Главная дорога» в нарушение п. 5.3.2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52289-2019; на газопроводе</w:t>
      </w:r>
      <w:r w:rsidRPr="00274EBF" w:rsidR="001525B6">
        <w:rPr>
          <w:rFonts w:ascii="Times New Roman" w:eastAsia="Times New Roman" w:hAnsi="Times New Roman" w:cs="Times New Roman"/>
          <w:color w:val="000000"/>
          <w:sz w:val="20"/>
          <w:szCs w:val="20"/>
        </w:rPr>
        <w:t>, проходяще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над автомобильной дорогой справа, слева, по двум направлениям отсутствуют дорожные знаки 3.13 «Ограничение высоты», в нарушение п. 5.4.10 ГОСТ </w:t>
      </w:r>
      <w:r w:rsidRPr="00274EBF" w:rsidR="001525B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52289-2019;</w:t>
      </w:r>
    </w:p>
    <w:p w:rsidR="00344FB1" w:rsidRPr="00274EBF" w:rsidP="003F5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Pr="00274EBF" w:rsidR="003F5151">
        <w:rPr>
          <w:rFonts w:ascii="Times New Roman" w:eastAsia="Times New Roman" w:hAnsi="Times New Roman" w:cs="Times New Roman"/>
          <w:color w:val="000000"/>
          <w:sz w:val="20"/>
          <w:szCs w:val="20"/>
        </w:rPr>
        <w:t>на протяжении всей улицы покрытие проезжей части имеет дефекты (отдельные выбоины), размеры которых превышают установленные размеры (по длине 15 см, глубине – 5 см и площадью более 0,06 м</w:t>
      </w:r>
      <w:r w:rsidRPr="00274EBF" w:rsidR="003F515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274EBF" w:rsidR="003F51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), в нарушение п. 5.2.4 ГОСТ 50597-2017; на покрытии проезжей части имеется россыпь щебня в нарушение п. 5.1.2 ГОСТ </w:t>
      </w:r>
      <w:r w:rsidRPr="00274EBF" w:rsidR="003F5151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 w:rsidR="003F51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50597-2017; слева, справа обочины имеют дефекты (завышение, занижение более 4 см, повреждение глубиной более 10 см, траву и древесно-кустарниковую растительность высотой более 15 см). в нарушение п. 5.3.1, п. 5.3.2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50597-2017; со стороны застроек отсутствуют тротуары, в нарушение п. 4.5.1.3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52766-2007; отсутствует стационарное электрическое освещение</w:t>
      </w:r>
      <w:r w:rsidRPr="00274EBF" w:rsidR="003F51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нарушение п. 4.6.1.1 ГОСТ Р 52766-2007;</w:t>
      </w:r>
    </w:p>
    <w:p w:rsidR="003F5151" w:rsidRPr="00274EBF" w:rsidP="003F5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г. Красноперекопск, ул.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Садовая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344FB1" w:rsidRPr="00274EBF" w:rsidP="003F5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- 000 км+339 м – справа, перед пересечением с ул.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Труничева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отсутствует дорожный знак 2.4 «Уступите дорогу» в нарушение п. 5.3.6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52289-2019;</w:t>
      </w:r>
    </w:p>
    <w:p w:rsidR="00344FB1" w:rsidRPr="00274EBF" w:rsidP="003F5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- 000 км+374 м – слева, перед пересечением с ул.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Труничева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отсутствует дорожный знак 2.4 «Уступите дорогу» в нарушение п. 5.3.6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52289-2019;</w:t>
      </w:r>
    </w:p>
    <w:p w:rsidR="00344FB1" w:rsidRPr="00274EBF" w:rsidP="003F5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- 000 км+541 м – справа до пересечения с ул. Лозовая отсутствует дорожный знак 2.1 «Главная дорога» в нарушение п. 5.3.2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52289-2019;</w:t>
      </w:r>
    </w:p>
    <w:p w:rsidR="00344FB1" w:rsidRPr="00274EBF" w:rsidP="0034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- 000 км+573 м – слева до пересечения с ул. Лозовая отсутствует дорожный знак 2.1 «Главная дорога» в нарушение п. 5.3.2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52289-2019;</w:t>
      </w:r>
    </w:p>
    <w:p w:rsidR="00D46D84" w:rsidRPr="00274EBF" w:rsidP="00D46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- 000 км+000 м- 000 км+910 м – на автомобильной дороге с грунтовым покрытием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покрытие проезжей части имеет дефекты (отдельные выбоины), размеры которых превышают установленные размеры (по длине 15 см, глубине – 5 см и площадью более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0,06 м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), в нарушение п. 5.2.4 ГОСТ 50597-2017; на покрытии проезжей части имеется древесно-кустарниковая растительность в нарушение п. 5.2.1 ГОСТ 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50597-2017; справа, слева обочины имеют дефекты (завышение, занижение более 4 см, траву и древесно-кустарниковую растительность высотой более 15 см), в нарушение п. 5.3.1, п. 5.3.2 ГОСТ 50597-2017; со стороны застроек отсутствуют тротуары в нарушение п. 4.5.1.3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52766-2007; отсутствует стационарное электрическое освещение  в нарушение п. 4.6.1.1 ГОСТ Р 52766-2007;</w:t>
      </w:r>
    </w:p>
    <w:p w:rsidR="00D46D84" w:rsidRPr="00274EBF" w:rsidP="003F5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г. Красноперекопск, ул.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Новая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D46D84" w:rsidRPr="00274EBF" w:rsidP="00D46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- 000 км+239 м – справа, перед пересечением с ул.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Труничева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отсутствует дорожный знак 2.4 «Уступите дорогу» в нарушение п. 5.3.6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52289-2019;</w:t>
      </w:r>
    </w:p>
    <w:p w:rsidR="00D46D84" w:rsidRPr="00274EBF" w:rsidP="00D46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- 000 км+274 м – слева перед пересечением с ул.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Труничева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отсутствует дорожный знак 2.4 «Уступите дорогу» в нарушение п. 5.3.6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52289-2019;</w:t>
      </w:r>
    </w:p>
    <w:p w:rsidR="00D46D84" w:rsidRPr="00274EBF" w:rsidP="00D46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- 000 км+541 м  - справа до пересечения с ул. Лозовая отсутствует дорожный знак 2.1 «Главная дорога» в нарушение п. 5.3.2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52289-2019;</w:t>
      </w:r>
    </w:p>
    <w:p w:rsidR="00D46D84" w:rsidRPr="00274EBF" w:rsidP="00D46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- 000 км+573 м  - слева до пересечения с ул. Лозовая отсутствует дорожный знак 2.1 «Главная дорога» в нарушение п. 5.3.2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52289-2019;</w:t>
      </w:r>
    </w:p>
    <w:p w:rsidR="00D46D84" w:rsidRPr="00274EBF" w:rsidP="00D46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- 000 км+000 м – 000 км+832 м – на автомобильной дороге с грунтовым покрытием покрытие проезжей части имеет дефекты (отдельные выбоины), размеры которых превышают установленные размеры (по длине 15 см, глубине – 5 см и площадью более 0,06 м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), в нарушение п. 5.2.4 ГОСТ 50597-2017; на покрытии проезжей части имеется древесно-кустарниковая растительность в нарушение п. 5.2.1 ГОСТ 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50597-2017; справа, слева обочины имеют дефекты (завышение, занижение более 4 см, траву и древесно-кустарниковую растительность высотой более 15 см), в нарушение п. 5.3.1, п. 5.3.2 ГОСТ 50597-2017; со стороны застроек отсутствуют тротуары в нарушение п. 4.5.1.3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52766-2007; отсутствует стационарное электрическое освещение в нарушение п. 4.6.1.1 ГОСТ Р 52766-2007;</w:t>
      </w:r>
    </w:p>
    <w:p w:rsidR="00D46D84" w:rsidRPr="00274EBF" w:rsidP="00D46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 w:rsidR="00EA36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г. Красноперекопск, ул.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Перекопская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D46D84" w:rsidRPr="00274EBF" w:rsidP="00D46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- 000 км+006 м – справа перед пересечением с ул. Цветочная отсутствует дорожный знак 2.4 «Уступите дорогу» в нарушение п. 5.3.6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52289-2019;</w:t>
      </w:r>
    </w:p>
    <w:p w:rsidR="00D46D84" w:rsidRPr="00274EBF" w:rsidP="00D46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- 000 км+000 м – 000 км+270 м - на автомобильной дороге покрытие проезжей части имеет дефекты (отдельные выбоины), размеры которых превышают установленные размеры (по длине 15 см, глубине – 5 см и площадью более 0,06 м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, в нарушение п. 5.2.4 ГОСТ 50597-2017</w:t>
      </w:r>
      <w:r w:rsidRPr="00274EBF" w:rsidR="0072684C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2684C" w:rsidRPr="00274EBF" w:rsidP="00D46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- 000 км+420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м-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справа отсутствует дорожный знак 1.12.1 «Опасный поворот» в нарушение п. 5.2.15 ГОСТ Р 52289-2019;</w:t>
      </w:r>
    </w:p>
    <w:p w:rsidR="0072684C" w:rsidRPr="00274EBF" w:rsidP="00726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- 000 км+573 м - слева отсутствует дорожный знак 1.12.1 «Опасный поворот» в нарушение п. 5.2.15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52289-2019;</w:t>
      </w:r>
    </w:p>
    <w:p w:rsidR="0072684C" w:rsidRPr="00274EBF" w:rsidP="00D46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- 000 км+760 м - справа со стороны местного проезда до пересечения с ул.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Перекопская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отсутствует дорожный знак 2.4 «Уступите дорогу» и дорожный знак 6.8.2 «Тупик» в нарушение п. 5.3.6, п. 5.7.8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52289-2019;</w:t>
      </w:r>
    </w:p>
    <w:p w:rsidR="0072684C" w:rsidRPr="00274EBF" w:rsidP="00D46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- 000 км+764 м – справа отсутствует дорожный знак 6.8.2 «Тупик» в нарушение п. 5.7.8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52289-2019;</w:t>
      </w:r>
    </w:p>
    <w:p w:rsidR="0072684C" w:rsidRPr="00274EBF" w:rsidP="00726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- 000 км+270 м-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000 км+779 м отсутствует стационарное электрическое освещение в нарушение п. 4.6.1.1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52766-2007;</w:t>
      </w:r>
    </w:p>
    <w:p w:rsidR="0072684C" w:rsidRPr="00274EBF" w:rsidP="00726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- 000 км+000 м-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000 км+779 м, справа, слева обочине имеют дефекты (завышение, занижение более 4 см, траву и древесно-кустарниковую растительность высотой более 15 см), в нарушение п. 5.3.1, п. 5.3.2 ГОСТ 50597-2017; со стороны застроек отсутствуют тротуары в нарушение п. 4.5.1.3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52766-2007; на проезжей части дороги (улицы) и обочинах имеются  препятствующие движению транспортных средств зеленые насаждения в нарушение п. 5.1.1 ГОСТ 50597-2017</w:t>
      </w:r>
    </w:p>
    <w:p w:rsidR="0072684C" w:rsidRPr="00274EBF" w:rsidP="00726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г. Красноперекопск, ул.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Северокрымская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72684C" w:rsidRPr="00274EBF" w:rsidP="00726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- 000 км+016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м-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справа, перед пересечением с ул.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Труничева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отсутствует дорожный знак 2.4 «Уступите дорогу» в нарушение п. 5.3.6 ГОСТ Р 52289-2019;</w:t>
      </w:r>
    </w:p>
    <w:p w:rsidR="0072684C" w:rsidRPr="00274EBF" w:rsidP="00726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- 000 км+238 м – справа до пересечения с ул. Молодежная отсутствует дорожный знак 2.1 «Главная дорога» в нарушение п. 5.3.2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52289-2019;</w:t>
      </w:r>
    </w:p>
    <w:p w:rsidR="0072684C" w:rsidRPr="00274EBF" w:rsidP="00726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- 000 км+273 м – слева до пересечения с ул. Молодежная отсутствует дорожный знак 2.1 «Главная дорога» в нарушение п. 5.3.2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52289-2019;</w:t>
      </w:r>
    </w:p>
    <w:p w:rsidR="00F7781D" w:rsidRPr="00274EBF" w:rsidP="00F77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000 км+000 м – 000 км+477 м - на автомобильной дороге покрытие проезжей части имеет дефекты (отдельные выбоины), размеры которых превышают установленные размеры (по длине 15 см, глубине – 5 см и площадью более 0,06 м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), в нарушение п. 5.2.4 ГОСТ 50597-2017; со стороны застроек отсутствуют тротуары в нарушение п. 4.5.1.3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52766-2007; на проезжей части дороги (улицы) и обочинах имеются препятствующие движению транспортных средств зеленые насаждения в нарушение п. 5.1.1 ГОСТ 50597-2017. </w:t>
      </w:r>
    </w:p>
    <w:p w:rsidR="0072684C" w:rsidRPr="00274EBF" w:rsidP="00726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7781D" w:rsidRPr="00274EBF" w:rsidP="00F77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г. Красноперекопск, ул.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Молодежная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F7781D" w:rsidRPr="00274EBF" w:rsidP="00F77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-000 км +000 м – справа со стороны местного проезда до пересечения с ул. Молодежная отсутствует дорожный знак 2.1 «Главная дорога» в нарушение п. 5.3.2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52289-2019;</w:t>
      </w:r>
    </w:p>
    <w:p w:rsidR="00F7781D" w:rsidRPr="00274EBF" w:rsidP="00F77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-000 км +004 м – слева со стороны местного проезда до пересечения с ул. Молодежная отсутствует дорожный знак 2.1 «Главная дорога» в нарушение п. 5.3.2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52289-2019;</w:t>
      </w:r>
    </w:p>
    <w:p w:rsidR="00F7781D" w:rsidRPr="00274EBF" w:rsidP="00F77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-000 км +017 м – слева со стороны местного проезда до пересечения с ул. Молодежная отсутствует дорожный знак 2.4  «Уступите дорогу» в нарушение п. 5.3.2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52289-2019;</w:t>
      </w:r>
    </w:p>
    <w:p w:rsidR="00583E00" w:rsidRPr="00274EBF" w:rsidP="00F77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000 км+139 м – справа отсутствует дорожный знак 1.11.1 «Опасный поворот» в нарушение п. 5.2.14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52289-2019;</w:t>
      </w:r>
    </w:p>
    <w:p w:rsidR="00583E00" w:rsidRPr="00274EBF" w:rsidP="005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- 000 км+303 м – справа до пересечения с ул.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Северокрымская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отсутствует дорожный знак 2.4  «Уступите дорогу» в нарушение п. 5.3.2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52289-2019;</w:t>
      </w:r>
    </w:p>
    <w:p w:rsidR="00583E00" w:rsidRPr="00274EBF" w:rsidP="005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- 000 км+305 м – слева отсутствует дорожный знак 1.11.1 «Опасный поворот» в нарушение п. 5.2.14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52289-2019;</w:t>
      </w:r>
    </w:p>
    <w:p w:rsidR="00583E00" w:rsidRPr="00274EBF" w:rsidP="005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- 000 км+000 м – 000 км+320 м – на автомобильной дороге покрытие проезжей части имеет дефекты (отдельные выбоины), размеры которых превышают установленные размеры (по длине 15 см, глубине – 5 см и площадью более 0,06 м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), в нарушение п. 5.2.4 ГОСТ 50597-2017; справа, слева обочины имею</w:t>
      </w:r>
      <w:r w:rsidRPr="00274EBF" w:rsidR="00457C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дефекты (завышение, </w:t>
      </w:r>
      <w:r w:rsidRPr="00274EBF" w:rsidR="00457C3E">
        <w:rPr>
          <w:rFonts w:ascii="Times New Roman" w:eastAsia="Times New Roman" w:hAnsi="Times New Roman" w:cs="Times New Roman"/>
          <w:color w:val="000000"/>
          <w:sz w:val="20"/>
          <w:szCs w:val="20"/>
        </w:rPr>
        <w:t>занижение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боле 4 см и древесно-кустарниковую растительность высотой более 15 см), в нарушение п. 5.3.1. п. 5.3.2 ГОСТ 50597-2017; со стороны застроек отсутствуют тротуары в нарушение п. 4.5.1.3 ГОСТ </w:t>
      </w:r>
      <w:r w:rsidRPr="00274EBF" w:rsidR="001525B6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 w:rsidR="001525B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52766-2007; на проезжей части дороги (улицы) и обочинах имеются препятствующие движению транспортных средств зеленые насаждения в нарушение п. 5.1.1 ГОСТ 50597-2017. </w:t>
      </w:r>
    </w:p>
    <w:p w:rsidR="00583E00" w:rsidRPr="00274EBF" w:rsidP="005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г. Красноперекопск, ул.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Южная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</w:p>
    <w:p w:rsidR="00053C48" w:rsidRPr="00274EBF" w:rsidP="00053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- 000 км+017 м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слева переде пересечением с Канальским проездом отсутствует дорожный знак 2.4 «Уступите дорогу» в нарушение п. 5.3.2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52289-2019;</w:t>
      </w:r>
    </w:p>
    <w:p w:rsidR="00053C48" w:rsidRPr="00274EBF" w:rsidP="00053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- 000 км+149 м – справа отсутствует дорожный знак 1.11.1 «Опасный поворот» в нарушение п. 5.2.14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52289-2019;</w:t>
      </w:r>
    </w:p>
    <w:p w:rsidR="00053C48" w:rsidRPr="00274EBF" w:rsidP="00053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- 000 км+236 м – справа перед пересечением с ул.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Северокрымская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отсутствует дорожный знак 2.4 «Уступите дорогу» в нарушение п. 5.3.2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52289-2019;</w:t>
      </w:r>
    </w:p>
    <w:p w:rsidR="00053C48" w:rsidRPr="00274EBF" w:rsidP="00053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- 000 км+242 м – слева отсутствует дородный знак 1.11.2 «Опасный поворот» в нарушение п. 5.2.14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52289-2019;</w:t>
      </w:r>
    </w:p>
    <w:p w:rsidR="00053C48" w:rsidRPr="00274EBF" w:rsidP="00053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- 000 км+253 м – до пересечения с ул. Южная с двух сторон отсутствуют дорожные знаки 2.1 «Главная дорога» в нарушение п. 5.3.2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52289-2019;</w:t>
      </w:r>
    </w:p>
    <w:p w:rsidR="00053C48" w:rsidRPr="00274EBF" w:rsidP="00053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- 000 км+000 м – 000 км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+253 м – со стороны застроек отсутствуют тротуары в нарушение п. 4.5.1.3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52766-2007, на проезжей части дороги (улицы) и обочинах имеются препятствующие движению транспортных средств зеленые насаждения в нарушение п. 5.1.1 ГОСТ 50597-2017. </w:t>
      </w:r>
    </w:p>
    <w:p w:rsidR="00583E00" w:rsidRPr="00274EBF" w:rsidP="005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г. Красноперекопск,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Канальский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проезд:</w:t>
      </w:r>
    </w:p>
    <w:p w:rsidR="00053C48" w:rsidRPr="00274EBF" w:rsidP="00053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пересечение Канальского проезда с ул. Молодежная – до пересечения с ул. Молодежная с двух сторон отсутствуют дорожные знаки 2.1 «Главная дорога» в нарушение п. 5.3.2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52289-2019;</w:t>
      </w:r>
    </w:p>
    <w:p w:rsidR="00053C48" w:rsidRPr="00274EBF" w:rsidP="00053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пересечение Канальского проезда с ул. Южная – до пересечения с ул. Южная с двух сторон отсутствуют дорожные знаки 2.1 «Главная дорога» в нарушение п. 5.3.2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52289-2019;</w:t>
      </w:r>
    </w:p>
    <w:p w:rsidR="00053C48" w:rsidRPr="00274EBF" w:rsidP="00053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пересечение Канальского проезда с ул.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Перекопская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до пересечения с ул.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Перекопская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двух сторон отсутствуют дорожные знаки 2.1 «Главная дорога» в нарушение п. 5.3.2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52289-2019;</w:t>
      </w:r>
    </w:p>
    <w:p w:rsidR="00053C48" w:rsidRPr="00274EBF" w:rsidP="00053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- на протяжении всей улицы покрытие проезжей части имеет дефекты (отдельные выбоины), размеры которых превышают установленные размеры (по длине 15 см, глубине – 5 см и площадью более 0,06 м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), в нарушение п. 5.2.4 ГОСТ 50597-2017; справа, слева обочины имеют дефекты (завышение, занижение  боле 4 см, повреждение глубиной более 10 см, траву и древесно-кустарниковую растительность высотой более 15 см), в нарушение п. 5.3.1. п. 5.3.2 ГОСТ 50597-2017; со стороны застроек отсутствуют тротуары в нарушение п. 4.5.1.3 ГОСТ 52766-2007; отсутствует стационарное электрическое освещение в нарушение п. 4.6.1.1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52766-2007; со стороны канала отсутствует удерживающее боковое ограждение в н</w:t>
      </w:r>
      <w:r w:rsidRPr="00274EBF" w:rsidR="00646484">
        <w:rPr>
          <w:rFonts w:ascii="Times New Roman" w:eastAsia="Times New Roman" w:hAnsi="Times New Roman" w:cs="Times New Roman"/>
          <w:color w:val="000000"/>
          <w:sz w:val="20"/>
          <w:szCs w:val="20"/>
        </w:rPr>
        <w:t>арушение п. 8.1 ГОСТ 52289-2019;</w:t>
      </w:r>
    </w:p>
    <w:p w:rsidR="00646484" w:rsidRPr="00274EBF" w:rsidP="00053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г. Красноперекопск, ул. 50 лет Победы:</w:t>
      </w:r>
    </w:p>
    <w:p w:rsidR="00646484" w:rsidRPr="00274EBF" w:rsidP="00053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- 000 км+000 м – 000 км+018 м  - на проезжей части отсутствует дорожная разметка 1.7 в нарушение п. 6.2.9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52289-2019;</w:t>
      </w:r>
    </w:p>
    <w:p w:rsidR="00E310FB" w:rsidRPr="00274EBF" w:rsidP="00E31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- 000 км+058 м – 000 км+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068 м – на проезжей части отсутствует дорожная разметка 1,7 в нарушение п. 6.2.9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52289-2019;</w:t>
      </w:r>
    </w:p>
    <w:p w:rsidR="00E310FB" w:rsidRPr="00274EBF" w:rsidP="00E31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- 000 км+082 м – 000 км+092 м - на проезжей части отсутствует дорожная разметка 1,7 в нарушение п. 6.2.9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52289-2019;</w:t>
      </w:r>
    </w:p>
    <w:p w:rsidR="00E310FB" w:rsidRPr="00274EBF" w:rsidP="00E31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- 000 км+105 м – 000 км+125 м – справа, слева, на проезжей части отсутствует дорожная разметка 1.1, 1.11, 1.17 в нарушение пунктов 6.2.3, 6.2.13, 6.2.20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52289-2019;</w:t>
      </w:r>
    </w:p>
    <w:p w:rsidR="00E310FB" w:rsidRPr="00274EBF" w:rsidP="00E31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- 000 км+137 м – 000 км+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147 м – на проезжей части, на местном проезде  отсутствует дорожная разметка 1,7 в нарушение п. 6.2.9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52289-2019;</w:t>
      </w:r>
    </w:p>
    <w:p w:rsidR="00E310FB" w:rsidRPr="00274EBF" w:rsidP="00E31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- 000 км+173 м- 000 км+223 м – на проезжей части вместо дорожной разметки 1.1 нанесена дорожная разметка 1.7 в нарушение п. 6.2.3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52289-2019; на проезжей части, на местном проезде отсутствует дорожная разметка 1.7 в нарушение п. 6.2.9 ГОСТ Р 52289-2019;</w:t>
      </w:r>
    </w:p>
    <w:p w:rsidR="0070189B" w:rsidRPr="00274EBF" w:rsidP="00701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- 000 км+224 м – 000 км+234 м – на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проезжей части, на местном проезде, отсутствует дорожная разметка 1.7 в нарушение п. 6.2.9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52289-2019;</w:t>
      </w:r>
    </w:p>
    <w:p w:rsidR="00E310FB" w:rsidRPr="00274EBF" w:rsidP="00E31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- 000 км+287 м – 000 км+375 м – на проезжей части вместо дорожной разметки 1.1 нанесена дорожная разметка 1.7 в нарушение п. 6.2.3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52289-2019; на проезжей части, на местном проезде, отсутствует дорожная разметка 1.7 в нарушение п. 6.2.9 ГОСТ Р 52289-2019,</w:t>
      </w:r>
    </w:p>
    <w:p w:rsidR="0070189B" w:rsidRPr="00274EBF" w:rsidP="00E31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- 000 км+375 м – 000 км+391 м – на проезжей части отсутствует дорожная разметка 1.7 в нарушение п. 6.2.9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52289-2019;</w:t>
      </w:r>
    </w:p>
    <w:p w:rsidR="0070189B" w:rsidRPr="00274EBF" w:rsidP="00E31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- 000 км+399 м – 000 км+429 м – слева, на проезжей части отсутствует дорожная разметка 1.1, 1.11, 1.17 в нарушение пунктов 6.2.3, 6.2.13, 6.2.20</w:t>
      </w:r>
      <w:r w:rsidRPr="00274EBF" w:rsidR="00275D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52289-2019;</w:t>
      </w:r>
    </w:p>
    <w:p w:rsidR="0070189B" w:rsidRPr="00274EBF" w:rsidP="00701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- 000 км+437 м – 000 км+467 м – справа, на проезжей части отсутствует дорожная разметка 1.1, 1.11, 1.17 в нарушение пунктов 6.2.3, 6.2.13, 6.2.20</w:t>
      </w:r>
      <w:r w:rsidRPr="00274EBF" w:rsidR="00275D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52289-2019;</w:t>
      </w:r>
    </w:p>
    <w:p w:rsidR="0070189B" w:rsidRPr="00274EBF" w:rsidP="00701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- 000 км+557 м – 000 км+607 м - на проезжей части вместо дорожной разметки отсутствует дорожная разметка 1.1, 1.11, 1.17 в нарушение пунктов 6.2.3, 6.2.13, 6.2.20</w:t>
      </w:r>
      <w:r w:rsidRPr="00274EBF" w:rsidR="00275D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52289-2019;</w:t>
      </w:r>
    </w:p>
    <w:p w:rsidR="00457C3E" w:rsidRPr="00274EBF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- 000 км+639 м – 000 км+669 м – слева на проезжей части отсутствует дорожная разметка 1.1, 1.11, 1.17 в нарушение пунктов 6.2.3, 6.2.13, 6.2.20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52289-20194</w:t>
      </w:r>
    </w:p>
    <w:p w:rsidR="00457C3E" w:rsidRPr="00274EBF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- 000 км+705 м- 000 км+718 м – на проезжей части на местном проезде отсутствует дорожная разметка 1.7 в нарушение п. 6.2.9 ГОСТ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52289-2019.</w:t>
      </w:r>
    </w:p>
    <w:p w:rsidR="00D50964" w:rsidRPr="00274EBF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В судебном заседании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защитник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администрации горо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да Красноперекопска по доверенности Р</w:t>
      </w:r>
      <w:r w:rsid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И.В. были разъяснены процессуальные права, предусмотренные ст. 25.5 КоАП РФ, отводов не заявлено,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защитник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администрации города Красноперекопска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вину в совершении административного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правонарушения признала, просила назначить наказание в минимальном размере.</w:t>
      </w:r>
    </w:p>
    <w:p w:rsidR="00D50964" w:rsidRPr="00274EBF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Выслушав Р</w:t>
      </w:r>
      <w:r w:rsid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И.В., и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сследовав материалы дела, прихожу к выводу о том, что вина администрации города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Красноперекопска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Республики Крым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подтверждае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тся следующими доказательствами:</w:t>
      </w:r>
    </w:p>
    <w:p w:rsidR="00D50964" w:rsidRPr="00274EBF" w:rsidP="008E6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протоколом </w:t>
      </w:r>
      <w:r w:rsid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НОМЕР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 админис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тративном правонарушении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ДАТА</w:t>
      </w:r>
      <w:r w:rsidRPr="00274EBF" w:rsidR="008E60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Pr="00274EBF" w:rsidR="008E603C">
        <w:rPr>
          <w:rFonts w:ascii="Times New Roman" w:eastAsia="Times New Roman" w:hAnsi="Times New Roman" w:cs="Times New Roman"/>
          <w:color w:val="000000"/>
          <w:sz w:val="20"/>
          <w:szCs w:val="20"/>
        </w:rPr>
        <w:t>л.д</w:t>
      </w:r>
      <w:r w:rsidRPr="00274EBF" w:rsidR="008E603C">
        <w:rPr>
          <w:rFonts w:ascii="Times New Roman" w:eastAsia="Times New Roman" w:hAnsi="Times New Roman" w:cs="Times New Roman"/>
          <w:color w:val="000000"/>
          <w:sz w:val="20"/>
          <w:szCs w:val="20"/>
        </w:rPr>
        <w:t>. 3-7),</w:t>
      </w:r>
    </w:p>
    <w:p w:rsidR="008E603C" w:rsidRPr="00274EBF" w:rsidP="008E6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- копией заявления П</w:t>
      </w:r>
      <w:r w:rsid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С. в адрес ОГИБДД МО МВД России «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Красноперекопский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л.д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. 12-16),</w:t>
      </w:r>
    </w:p>
    <w:p w:rsidR="008E603C" w:rsidRPr="00274EBF" w:rsidP="008E6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определением </w:t>
      </w:r>
      <w:r w:rsid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НОМЕР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 возбуждении дела об административном правонарушении и проведении административного расследования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ДАТА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л.д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. 17),</w:t>
      </w:r>
    </w:p>
    <w:p w:rsidR="008E603C" w:rsidRPr="00274EBF" w:rsidP="008E6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-  сообщением в ответ на заявление П</w:t>
      </w:r>
      <w:r w:rsid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С.Г. (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л.д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. 19),</w:t>
      </w:r>
    </w:p>
    <w:p w:rsidR="00D50964" w:rsidRPr="00274EBF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актом № </w:t>
      </w:r>
      <w:r w:rsid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НОМЕР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выявленных недостатков в эксплуат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ационном состоянии автомобильных дорог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ДАТА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видеозаписью к нему (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л.д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. 20-23),</w:t>
      </w:r>
    </w:p>
    <w:p w:rsidR="008E603C" w:rsidRPr="00274EBF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- определением об истребовании сведений, необходимых для разрешения дела (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л.д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. 25-28),</w:t>
      </w:r>
    </w:p>
    <w:p w:rsidR="00700885" w:rsidRPr="00274EBF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письменными объяснениями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главы администрации города Красноперекопска Х</w:t>
      </w:r>
      <w:r w:rsid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И.Я.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ДАТА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согласно которым по состоянию на </w:t>
      </w:r>
      <w:r w:rsid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ДАТА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администрацией города Красноперекопска проводятся работы по расчету стоимости работ по приведению улично-дорожной сети, в том числе и указанной в определении, в соответствии с требованием действующего ГОСТ. В связи с тем, что бюджет муниципального образования городской округ </w:t>
      </w:r>
      <w:r w:rsidRPr="00274EBF" w:rsidR="001525B6">
        <w:rPr>
          <w:rFonts w:ascii="Times New Roman" w:eastAsia="Times New Roman" w:hAnsi="Times New Roman" w:cs="Times New Roman"/>
          <w:color w:val="000000"/>
          <w:sz w:val="20"/>
          <w:szCs w:val="20"/>
        </w:rPr>
        <w:t>Красноперекопск Республики Крым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является дотационным, администрация города Красноперекопска после проведенного расчета обратится в Министерство транспорта Республики Крым с целью выделения бюджетных ассигнований, необ</w:t>
      </w:r>
      <w:r w:rsidRPr="00274EBF" w:rsidR="001525B6">
        <w:rPr>
          <w:rFonts w:ascii="Times New Roman" w:eastAsia="Times New Roman" w:hAnsi="Times New Roman" w:cs="Times New Roman"/>
          <w:color w:val="000000"/>
          <w:sz w:val="20"/>
          <w:szCs w:val="20"/>
        </w:rPr>
        <w:t>ходимых для проведения работ по устранению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недостатков в эксплуатационном состоянии автомобильных дорог (улиц) города (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л.д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. 30),</w:t>
      </w:r>
    </w:p>
    <w:p w:rsidR="00700885" w:rsidRPr="00274EBF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копией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запроса главы администрации города Красноперекопска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 </w:t>
      </w:r>
      <w:r w:rsid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ДАТА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адрес Министерства транспорта Республики Крым (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л.д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31), </w:t>
      </w:r>
    </w:p>
    <w:p w:rsidR="008E603C" w:rsidRPr="00274EBF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сопроводительным письмом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Pr="00274EBF" w:rsidR="007008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ДАТА</w:t>
      </w:r>
      <w:r w:rsidRPr="00274EBF" w:rsidR="007008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 направлении проектно-сметной документации на ремонт и обустройство дорог Красноперекопска по улицам: </w:t>
      </w:r>
      <w:r w:rsid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«…»</w:t>
      </w:r>
      <w:r w:rsidRPr="00274EBF" w:rsidR="008F1B0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Pr="00274EBF" w:rsidR="008F1B04">
        <w:rPr>
          <w:rFonts w:ascii="Times New Roman" w:eastAsia="Times New Roman" w:hAnsi="Times New Roman" w:cs="Times New Roman"/>
          <w:color w:val="000000"/>
          <w:sz w:val="20"/>
          <w:szCs w:val="20"/>
        </w:rPr>
        <w:t>л.д</w:t>
      </w:r>
      <w:r w:rsidRPr="00274EBF" w:rsidR="008F1B0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32-34), </w:t>
      </w:r>
    </w:p>
    <w:p w:rsidR="008F1B04" w:rsidRPr="00274EBF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копией постановления администрации города Красноперекопска Республики Крым от </w:t>
      </w:r>
      <w:r w:rsid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ДАТА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№ </w:t>
      </w:r>
      <w:r w:rsid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НОМЕР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«Об утверждении Административного регламента </w:t>
      </w:r>
      <w:r w:rsidRPr="00274EBF" w:rsidR="00D509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по осуществлению муниципального контроля за сохранностью автомобильных дорог местного значения в границах муниципального образования городской округ Красноперекопск Республики Крым» с приложением в виде Административного регламента  по осуществлению муниципального контроля за сохранностью автомобильных дорог местного значения в границах муниципального образования городской округ Красноперекопск Республики Крым (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л.д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. 35-90</w:t>
      </w:r>
      <w:r w:rsidRPr="00274EBF" w:rsidR="00D50964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:rsidR="008F1B04" w:rsidRPr="00274EBF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копией решения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Красноперекопского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городского совета Республики Крым от </w:t>
      </w:r>
      <w:r w:rsid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ДАТА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№ </w:t>
      </w:r>
      <w:r w:rsid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НОМЕР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«Об утверждении  Положения «О порядке содержания и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ремонта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автомобильных дорог общего пользования местного значения муниципального образования городской округ Красноперекопск Республики Крым» с приложением в виде Положения «О порядке содержания и ремонта автомобильных дорог общего пользования местного значения муниципального образования городской округ Красноперекопск Республики Крым» (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л.д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. 91-97),</w:t>
      </w:r>
    </w:p>
    <w:p w:rsidR="008F1B04" w:rsidRPr="00274EBF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- копией свидетельства о постановке администрации города Красноперекопска на учет в налоговом органе (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л.д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. 98),</w:t>
      </w:r>
    </w:p>
    <w:p w:rsidR="008F1B04" w:rsidRPr="00274EBF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- копией свидетельства о государственной регистрации юридического лица администрации города Красноперекопска (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л.д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. 99),</w:t>
      </w:r>
    </w:p>
    <w:p w:rsidR="008F1B04" w:rsidRPr="00274EBF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- выпиской из ЕГРЮЛ в отношении администрации города Красноперекопска (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л.д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. 100),</w:t>
      </w:r>
    </w:p>
    <w:p w:rsidR="008F1B04" w:rsidRPr="00274EBF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копией решения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Красноперекопского</w:t>
      </w:r>
      <w:r w:rsidRPr="00274EBF" w:rsidR="001525B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городского совета 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еспублики Крым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ДАТА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 назначении на должность главы администрации города (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л.д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. 101),</w:t>
      </w:r>
    </w:p>
    <w:p w:rsidR="00BB6EB2" w:rsidRPr="00274EBF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- сведениями ОГИБДД по правонарушениям (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л.д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. 104)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</w:p>
    <w:p w:rsidR="00D50964" w:rsidRPr="00274EBF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определением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Красноперекопского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районного суда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ДАТА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 передаче дела на рассмотрение по подведомственности (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л.д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. 106-108)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D50964" w:rsidRPr="00274EBF" w:rsidP="008F1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Приведенные доказательства получены с соблюдением установленных КоАП РФ процессуальных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требований, непротиворечивы и пол</w:t>
      </w:r>
      <w:r w:rsidRPr="00274EBF" w:rsidR="001525B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ностью согласуются между собой.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Мировой судья находит их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относимыми, допустимыми, достоверными и достаточными для разрешения дела. </w:t>
      </w:r>
    </w:p>
    <w:p w:rsidR="00D50964" w:rsidRPr="00274EBF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Из положений ст. 12 Федерального закона от 10.12.1995 № 196-ФЗ «О безопасности дорожного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движения» следует, что обязанность по обеспечению соответствия состояния дорог при их содержании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установленным техническим регламентам и другим нормативным документам возлагается на лица,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осуществляющие содержание автомобильных дорог.</w:t>
      </w:r>
    </w:p>
    <w:p w:rsidR="00D50964" w:rsidRPr="00274EBF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Из положений п. 6 ст. 3 и п. 6 ст. 13 Федерального закона от 08.11.2007 № 257-ФЗ «Об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автомобильных дорогах и о дорожной деятельности в Российской Федерации и о внесении изменений в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отдельные законодательные акты Российской Федерации» следует, что содержание автомобильных дорог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местного значения, признаваемое дорожной деятельностью, относится к полномочиям органов местного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самоуправления.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D50964" w:rsidRPr="00274EBF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Согласно п. 12 статьи 3 данного Закона содержание автомобильной дороги – это комплекс работ по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поддержанию надлежащего технического состояния автомобильной дороги, оценке ее технического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состояния, а также по организации и обеспечению безопасности дорожного движения.</w:t>
      </w:r>
    </w:p>
    <w:p w:rsidR="00D50964" w:rsidRPr="00274EBF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На основании п. 5 ч. 1 ст. 16 Федерального закона от 06.10.2003 № 131-ФЗ «Об общих принципах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организации местного самоуправления в Российской Федерации» к вопросам местного значения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городского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округа относятся дорожная деятельность в отношении автомобильных дорог местного значения</w:t>
      </w:r>
      <w:r w:rsidRPr="00274EBF" w:rsidR="00EA36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в границах городского округа и обеспечение безопасности дорожного движения на них, включая создание</w:t>
      </w:r>
      <w:r w:rsidRPr="00274EBF" w:rsidR="00EA36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и обеспечение функционирования парковок (парковочных мест), осуществление муниципального контроля</w:t>
      </w:r>
      <w:r w:rsidRPr="00274EBF" w:rsidR="00EA36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сохранностью автомобильных дорог местного значения в границах городского округа, а также</w:t>
      </w:r>
      <w:r w:rsidRPr="00274EBF" w:rsidR="00EA36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осуществление иных полномочий в области использования автомобильных дорог и осуществления</w:t>
      </w:r>
      <w:r w:rsidRPr="00274EBF" w:rsidR="00EA36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дорожной деятельности в соответствии с законодательством Российской Федерации.</w:t>
      </w:r>
    </w:p>
    <w:p w:rsidR="00D50964" w:rsidRPr="00274EBF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 п. 13 основных положений по допуску транспортных средств эксплуатации и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обязанности должностных лиц по обеспечению безопасности дорожного движения Правил дорожного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движения, должностные и иные лица, ответственные на производство работ на дорогах, обязаны содержать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дороги, железнодорожные переезды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другие дорожные сооружения в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безопасном для движения состоянии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 требованиями стандартов, норм и правил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D50964" w:rsidRPr="00274EBF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Исследовав и оценив доказательства в их совокупности, мировой судья считает, что вина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администрации города Красноперекопска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Республики Крым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установлена.</w:t>
      </w:r>
    </w:p>
    <w:p w:rsidR="00D50964" w:rsidRPr="00274EBF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Таким образом, действия администрации города Краснопереко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пска Республики Крым мировой судья квалифицирует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ч. 1 ст. 12.34 Кодекса Российской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Федерации об административных правонарушениях – несоблюдение требований по обеспечению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безопасности дорожного движения при ремонте и содержании дорог.</w:t>
      </w:r>
    </w:p>
    <w:p w:rsidR="00D50964" w:rsidRPr="00274EBF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Обстоятельств, предусмотренных ст. 24.5 КоАП РФ, исключающих производство по делу, мировым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судьёй не установлено.</w:t>
      </w:r>
    </w:p>
    <w:p w:rsidR="00D50964" w:rsidRPr="00274EBF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Обстоятельством, смягчающим административную ответственность, мировой судья признаёт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признание вины.</w:t>
      </w:r>
    </w:p>
    <w:p w:rsidR="00D50964" w:rsidRPr="00274EBF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 п. 2 ч. 1 ст. 4.3 КоАП РФ обстоятельством, отягчающим ответственность, мировой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судья признаёт повторное совершение однородного административного правонарушения.</w:t>
      </w:r>
    </w:p>
    <w:p w:rsidR="00D50964" w:rsidRPr="00274EBF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При назначении административного наказания судья учитывает характер совершенного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административного правонарушения, обстоятельства, смягчающие и отягчающие административную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ответственность.</w:t>
      </w:r>
    </w:p>
    <w:p w:rsidR="00D50964" w:rsidRPr="00274EBF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Согласно ч. 1 ст. 3.1 КоАП РФ, административное наказание является установленной государством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мерой ответственности за совершение административного правонарушения и применяется в целях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предупреждения совершения новых правонарушений, как самим правонарушителем, так и другими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лицами.</w:t>
      </w:r>
    </w:p>
    <w:p w:rsidR="00D50964" w:rsidRPr="00274EBF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На основании ч. 3.2 ст. 4.1 КоАП РФ, принимая во внимание характер совершенного</w:t>
      </w:r>
      <w:r w:rsidRPr="00274EBF" w:rsidR="00EA36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административного правонарушения и его последствия, имущественное и финансовое положение</w:t>
      </w:r>
      <w:r w:rsidRPr="00274EBF" w:rsidR="00EA36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привлекаемого к административной ответственности юридического лица, мировой судья приходит к</w:t>
      </w:r>
      <w:r w:rsidRPr="00274EBF" w:rsidR="00EA36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выводу о назначении наказания в виде административного штрафа в размере менее минимального размера</w:t>
      </w:r>
      <w:r w:rsidRPr="00274EBF" w:rsidR="00EA36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административного штрафа, предусмотренного ч. 1 ст. 12.34 КоАП РФ.</w:t>
      </w:r>
    </w:p>
    <w:p w:rsidR="00D50964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учётом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изложенного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руководствуясь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ст.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. 29.9-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29.11 КоАП РФ, мировой судья</w:t>
      </w:r>
    </w:p>
    <w:p w:rsidR="00274EBF" w:rsidRPr="00274EBF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50964" w:rsidRPr="00274EBF" w:rsidP="00274E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 с т а н о в и л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EA36C1" w:rsidRPr="00274EBF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50964" w:rsidRPr="00274EBF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администрацию города Кр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асноперекопска Республики Крым (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ОГРН 1149102091016, ИНН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9106002357, КПП 910601001, дата регистрации: 24.11.2014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признать виновной в совершении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административного правонарушения, предусмотренного ч. 1 ст. 12.34 КоАП РФ, и назначить ей наказание в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виде штрафа в размере 100000 (сто тысяч) рублей.</w:t>
      </w:r>
    </w:p>
    <w:p w:rsidR="00D50964" w:rsidRPr="00274EBF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Административный штраф подлежит уплате по реквизитам: получатель УФК по Республике Крым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(МО МВД России «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Красноперекопский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», л/с 04751А92390), Банк получателя – Отделение по Республике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Крым ЮГУ ЦБ РФ,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/с 40101810335100010001, БИК 043510001, КБК 18811601121010001140, КПП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910601001, ОКТМО 35718000, ИНН 9106000078, УИН 188104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91202100002426.</w:t>
      </w:r>
    </w:p>
    <w:p w:rsidR="00D50964" w:rsidRPr="00274EBF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Квитанция об уплате штрафа должна быть представлена мировому судье судебного участка № 59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Красноперекопского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судебного района Республики Крым до истечения срока уплаты штрафа.</w:t>
      </w:r>
    </w:p>
    <w:p w:rsidR="00D50964" w:rsidRPr="00274EBF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Разъяснить, что в соответствии со ст. 32.2 КоАП РФ административный штраф должен быть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уплачен не позднее 60 дней со дня вступления постановления о наложении административного штрафа в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законную силу. При уплате административного штрафа не позднее 20 дней со дня вынесения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постановления о наложении административного штрафа административный штраф может быть уплачен в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размере половины суммы наложенного административного штрафа.</w:t>
      </w:r>
    </w:p>
    <w:p w:rsidR="00D50964" w:rsidRPr="00274EBF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Согласно ч. 1 ст. 20.25 КоАП РФ неуплата штрафа в шестидесятидневный срок влечет наложение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административного штрафа в двукратном размере суммы неуплаченного штрафа, но не менее одной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тысячи рублей.</w:t>
      </w:r>
    </w:p>
    <w:p w:rsidR="00D50964" w:rsidRPr="00274EBF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Постановление может быть обжаловано в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Красноперекопский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районный суд Республики Крым в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течение 10 суток со дня вручения или получения копии постановления через мирового судью или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непосредственно в суд, уполномоченный на рассмотрение жалобы.</w:t>
      </w:r>
    </w:p>
    <w:p w:rsidR="00EA36C1" w:rsidRPr="00274EBF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50964" w:rsidRPr="00274EBF" w:rsidP="00BB6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>Мировой судья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</w:t>
      </w:r>
      <w:r w:rsid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</w:t>
      </w:r>
      <w:r w:rsidRPr="00274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М.В. Матюшенко</w:t>
      </w: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8F1B04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EB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36AD"/>
    <w:rsid w:val="00032246"/>
    <w:rsid w:val="00036366"/>
    <w:rsid w:val="00045042"/>
    <w:rsid w:val="00045074"/>
    <w:rsid w:val="00046FD6"/>
    <w:rsid w:val="00053C48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1D24"/>
    <w:rsid w:val="000F6D81"/>
    <w:rsid w:val="001026D7"/>
    <w:rsid w:val="00107BC5"/>
    <w:rsid w:val="001179F8"/>
    <w:rsid w:val="00124340"/>
    <w:rsid w:val="001367FA"/>
    <w:rsid w:val="001525B6"/>
    <w:rsid w:val="001548B6"/>
    <w:rsid w:val="001615C6"/>
    <w:rsid w:val="00164555"/>
    <w:rsid w:val="00167E5F"/>
    <w:rsid w:val="001720D8"/>
    <w:rsid w:val="00176D60"/>
    <w:rsid w:val="00177E79"/>
    <w:rsid w:val="00197055"/>
    <w:rsid w:val="001A63A9"/>
    <w:rsid w:val="001B2FA4"/>
    <w:rsid w:val="001D1149"/>
    <w:rsid w:val="001D4D71"/>
    <w:rsid w:val="001D71DD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74EBF"/>
    <w:rsid w:val="0027540D"/>
    <w:rsid w:val="00275DE2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F34"/>
    <w:rsid w:val="00317D79"/>
    <w:rsid w:val="0033642D"/>
    <w:rsid w:val="00344FB1"/>
    <w:rsid w:val="00346856"/>
    <w:rsid w:val="00356BDB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0B36"/>
    <w:rsid w:val="003F5151"/>
    <w:rsid w:val="003F7436"/>
    <w:rsid w:val="00401813"/>
    <w:rsid w:val="0040266C"/>
    <w:rsid w:val="00416AD9"/>
    <w:rsid w:val="00420D65"/>
    <w:rsid w:val="00421414"/>
    <w:rsid w:val="004264A2"/>
    <w:rsid w:val="00451988"/>
    <w:rsid w:val="0045698C"/>
    <w:rsid w:val="00456A35"/>
    <w:rsid w:val="00456B90"/>
    <w:rsid w:val="00457C3E"/>
    <w:rsid w:val="0046042E"/>
    <w:rsid w:val="00462216"/>
    <w:rsid w:val="0047054F"/>
    <w:rsid w:val="00470719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83E00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46484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00885"/>
    <w:rsid w:val="0070189B"/>
    <w:rsid w:val="0072684C"/>
    <w:rsid w:val="007277C4"/>
    <w:rsid w:val="00734D25"/>
    <w:rsid w:val="00735AE9"/>
    <w:rsid w:val="007374DC"/>
    <w:rsid w:val="00756CBC"/>
    <w:rsid w:val="00766FD4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E603C"/>
    <w:rsid w:val="008F1B04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5FA5"/>
    <w:rsid w:val="00956002"/>
    <w:rsid w:val="009A3C3B"/>
    <w:rsid w:val="009A6181"/>
    <w:rsid w:val="009B4400"/>
    <w:rsid w:val="009B52FA"/>
    <w:rsid w:val="009C779A"/>
    <w:rsid w:val="009D7427"/>
    <w:rsid w:val="009E4AE2"/>
    <w:rsid w:val="009E7570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BC7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22BC6"/>
    <w:rsid w:val="00B339FB"/>
    <w:rsid w:val="00B367F7"/>
    <w:rsid w:val="00B52424"/>
    <w:rsid w:val="00B61C86"/>
    <w:rsid w:val="00B646C2"/>
    <w:rsid w:val="00B71817"/>
    <w:rsid w:val="00B74E27"/>
    <w:rsid w:val="00B84B5F"/>
    <w:rsid w:val="00B85787"/>
    <w:rsid w:val="00B902C8"/>
    <w:rsid w:val="00BA435F"/>
    <w:rsid w:val="00BB4440"/>
    <w:rsid w:val="00BB6EB2"/>
    <w:rsid w:val="00BC241B"/>
    <w:rsid w:val="00BE1FCC"/>
    <w:rsid w:val="00BF1F12"/>
    <w:rsid w:val="00BF7473"/>
    <w:rsid w:val="00BF79C7"/>
    <w:rsid w:val="00C10A06"/>
    <w:rsid w:val="00C2094B"/>
    <w:rsid w:val="00C23A5E"/>
    <w:rsid w:val="00C377A3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B08E3"/>
    <w:rsid w:val="00CC2A38"/>
    <w:rsid w:val="00CC7951"/>
    <w:rsid w:val="00CD1F31"/>
    <w:rsid w:val="00CE0A50"/>
    <w:rsid w:val="00CE30C6"/>
    <w:rsid w:val="00CE617D"/>
    <w:rsid w:val="00CE7331"/>
    <w:rsid w:val="00CF0FFC"/>
    <w:rsid w:val="00CF5C75"/>
    <w:rsid w:val="00D15688"/>
    <w:rsid w:val="00D22740"/>
    <w:rsid w:val="00D2280B"/>
    <w:rsid w:val="00D22DD1"/>
    <w:rsid w:val="00D230E3"/>
    <w:rsid w:val="00D23D5B"/>
    <w:rsid w:val="00D46D84"/>
    <w:rsid w:val="00D50964"/>
    <w:rsid w:val="00D560F0"/>
    <w:rsid w:val="00D64DAE"/>
    <w:rsid w:val="00D66E0F"/>
    <w:rsid w:val="00D80A10"/>
    <w:rsid w:val="00D83295"/>
    <w:rsid w:val="00D86904"/>
    <w:rsid w:val="00D91AD8"/>
    <w:rsid w:val="00DB3AF0"/>
    <w:rsid w:val="00DB3E14"/>
    <w:rsid w:val="00DE0A78"/>
    <w:rsid w:val="00DE373B"/>
    <w:rsid w:val="00DF3626"/>
    <w:rsid w:val="00E112CA"/>
    <w:rsid w:val="00E24858"/>
    <w:rsid w:val="00E310FB"/>
    <w:rsid w:val="00E4114B"/>
    <w:rsid w:val="00E57F7D"/>
    <w:rsid w:val="00E81B2E"/>
    <w:rsid w:val="00E82236"/>
    <w:rsid w:val="00E82713"/>
    <w:rsid w:val="00E83899"/>
    <w:rsid w:val="00E92654"/>
    <w:rsid w:val="00EA09CD"/>
    <w:rsid w:val="00EA36C1"/>
    <w:rsid w:val="00EB2667"/>
    <w:rsid w:val="00EB2B0E"/>
    <w:rsid w:val="00EB3D91"/>
    <w:rsid w:val="00EC098D"/>
    <w:rsid w:val="00ED5602"/>
    <w:rsid w:val="00F01935"/>
    <w:rsid w:val="00F15C59"/>
    <w:rsid w:val="00F221D6"/>
    <w:rsid w:val="00F36CE3"/>
    <w:rsid w:val="00F473E0"/>
    <w:rsid w:val="00F51D36"/>
    <w:rsid w:val="00F74279"/>
    <w:rsid w:val="00F7781D"/>
    <w:rsid w:val="00F85182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83F31-AF8B-4700-A4C8-01D5C4EFB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