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1729B" w:rsidRPr="00FB2B9A" w:rsidP="000172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="000A36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59-395</w:t>
      </w:r>
      <w:r w:rsidRPr="00FB2B9A" w:rsidR="000B5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/2018</w:t>
      </w:r>
    </w:p>
    <w:p w:rsidR="0001729B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B46BC" w:rsidRPr="00FB2B9A" w:rsidP="00E70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B80968" w:rsidRPr="00FB2B9A" w:rsidP="00B8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01729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23</w:t>
      </w:r>
      <w:r w:rsidR="00E204D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августа </w:t>
      </w:r>
      <w:r w:rsidRPr="00FB2B9A" w:rsidR="00B8096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2018 года                                                            г. Красноперекопск</w:t>
      </w:r>
    </w:p>
    <w:p w:rsidR="00C10FD3" w:rsidP="00E852CA">
      <w:pPr>
        <w:pStyle w:val="BodyTextIndent"/>
        <w:rPr>
          <w:szCs w:val="24"/>
        </w:rPr>
      </w:pPr>
    </w:p>
    <w:p w:rsidR="00E204DB" w:rsidP="00E204DB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мирового судьи судебного участка № 59</w:t>
      </w:r>
      <w:r w:rsidRPr="00E2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</w:t>
      </w:r>
      <w:r w:rsidR="000A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 w:rsidRPr="00FB2B9A" w:rsidR="00701107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</w:t>
      </w:r>
      <w:r w:rsidRPr="00FB2B9A" w:rsidR="00701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58 </w:t>
      </w:r>
      <w:r w:rsidRPr="00FB2B9A" w:rsidR="0070110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FB2B9A" w:rsidR="00701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 </w:t>
      </w:r>
      <w:r w:rsidRPr="00FB2B9A" w:rsidR="00701107">
        <w:rPr>
          <w:rFonts w:ascii="Times New Roman" w:eastAsia="Arial Unicode MS" w:hAnsi="Times New Roman" w:cs="Times New Roman"/>
          <w:sz w:val="24"/>
          <w:szCs w:val="24"/>
        </w:rPr>
        <w:t>(296002, РФ, Республика Крым, г. Красноперекопск, микрорайон 10, дом 4)</w:t>
      </w:r>
      <w:r w:rsidRPr="00FB2B9A" w:rsidR="00701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Матюшенко М.В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110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7B46BC">
        <w:rPr>
          <w:rFonts w:ascii="Times New Roman" w:eastAsia="Arial Unicode MS" w:hAnsi="Times New Roman" w:cs="Times New Roman"/>
          <w:sz w:val="24"/>
          <w:szCs w:val="24"/>
        </w:rPr>
        <w:t xml:space="preserve">при секретаре </w:t>
      </w:r>
      <w:r w:rsidR="007B46BC">
        <w:rPr>
          <w:rFonts w:ascii="Times New Roman" w:eastAsia="Arial Unicode MS" w:hAnsi="Times New Roman" w:cs="Times New Roman"/>
          <w:sz w:val="24"/>
          <w:szCs w:val="24"/>
        </w:rPr>
        <w:t>Синюченко</w:t>
      </w:r>
      <w:r w:rsidR="007B46BC">
        <w:rPr>
          <w:rFonts w:ascii="Times New Roman" w:eastAsia="Arial Unicode MS" w:hAnsi="Times New Roman" w:cs="Times New Roman"/>
          <w:sz w:val="24"/>
          <w:szCs w:val="24"/>
        </w:rPr>
        <w:t xml:space="preserve"> А.А., </w:t>
      </w:r>
      <w:r w:rsidRPr="00FB2B9A" w:rsidR="00701107">
        <w:rPr>
          <w:rFonts w:ascii="Times New Roman" w:eastAsia="Arial Unicode MS" w:hAnsi="Times New Roman" w:cs="Times New Roman"/>
          <w:sz w:val="24"/>
          <w:szCs w:val="24"/>
        </w:rPr>
        <w:t xml:space="preserve">рассмотрев материал по части 4 статьи 12.15 Кодекса Российской Федерации об </w:t>
      </w:r>
      <w:r w:rsidRPr="00E204DB" w:rsidR="00701107">
        <w:rPr>
          <w:rFonts w:ascii="Times New Roman" w:eastAsia="Arial Unicode MS" w:hAnsi="Times New Roman" w:cs="Times New Roman"/>
          <w:sz w:val="24"/>
          <w:szCs w:val="24"/>
        </w:rPr>
        <w:t>административных правонарушениях в отношении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:rsidR="0048247E" w:rsidP="007B46B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A360E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="000A360E">
        <w:rPr>
          <w:rFonts w:ascii="Times New Roman" w:eastAsia="Arial Unicode MS" w:hAnsi="Times New Roman" w:cs="Times New Roman"/>
          <w:sz w:val="24"/>
          <w:szCs w:val="24"/>
        </w:rPr>
        <w:t>Сапужак</w:t>
      </w:r>
      <w:r w:rsidR="000A360E">
        <w:rPr>
          <w:rFonts w:ascii="Times New Roman" w:eastAsia="Arial Unicode MS" w:hAnsi="Times New Roman" w:cs="Times New Roman"/>
          <w:sz w:val="24"/>
          <w:szCs w:val="24"/>
        </w:rPr>
        <w:t xml:space="preserve"> И</w:t>
      </w:r>
      <w:r w:rsidR="008459C6">
        <w:rPr>
          <w:rFonts w:ascii="Times New Roman" w:eastAsia="Arial Unicode MS" w:hAnsi="Times New Roman" w:cs="Times New Roman"/>
          <w:sz w:val="24"/>
          <w:szCs w:val="24"/>
        </w:rPr>
        <w:t>.</w:t>
      </w:r>
      <w:r w:rsidR="000A360E">
        <w:rPr>
          <w:rFonts w:ascii="Times New Roman" w:eastAsia="Arial Unicode MS" w:hAnsi="Times New Roman" w:cs="Times New Roman"/>
          <w:sz w:val="24"/>
          <w:szCs w:val="24"/>
        </w:rPr>
        <w:t>Б</w:t>
      </w:r>
      <w:r w:rsidR="008459C6">
        <w:rPr>
          <w:rFonts w:ascii="Times New Roman" w:eastAsia="Arial Unicode MS" w:hAnsi="Times New Roman" w:cs="Times New Roman"/>
          <w:sz w:val="24"/>
          <w:szCs w:val="24"/>
        </w:rPr>
        <w:t>.</w:t>
      </w:r>
      <w:r w:rsidR="000A360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8459C6" w:rsidR="008459C6">
        <w:rPr>
          <w:rFonts w:ascii="Times New Roman" w:eastAsia="Arial Unicode MS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0E7D" w:rsidRPr="00FB2B9A" w:rsidP="00E70E7D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УСТАНОВИЛ:</w:t>
      </w:r>
    </w:p>
    <w:p w:rsidR="00E70E7D" w:rsidRPr="000A6151" w:rsidP="00E70E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Arial Unicode MS" w:hAnsi="Times New Roman" w:cs="Times New Roman"/>
          <w:sz w:val="24"/>
          <w:szCs w:val="24"/>
        </w:rPr>
        <w:t>08.08.2018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года в 1</w:t>
      </w:r>
      <w:r w:rsidR="00EB23C1">
        <w:rPr>
          <w:rFonts w:ascii="Times New Roman" w:eastAsia="Arial Unicode MS" w:hAnsi="Times New Roman" w:cs="Times New Roman"/>
          <w:sz w:val="24"/>
          <w:szCs w:val="24"/>
        </w:rPr>
        <w:t>5 час. 00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мин. на 1</w:t>
      </w: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км.</w:t>
      </w:r>
      <w:r>
        <w:rPr>
          <w:rFonts w:ascii="Times New Roman" w:eastAsia="Arial Unicode MS" w:hAnsi="Times New Roman" w:cs="Times New Roman"/>
          <w:sz w:val="24"/>
          <w:szCs w:val="24"/>
        </w:rPr>
        <w:t>+800 м. а/д Краснопер</w:t>
      </w:r>
      <w:r w:rsidR="00EB23C1">
        <w:rPr>
          <w:rFonts w:ascii="Times New Roman" w:eastAsia="Arial Unicode MS" w:hAnsi="Times New Roman" w:cs="Times New Roman"/>
          <w:sz w:val="24"/>
          <w:szCs w:val="24"/>
        </w:rPr>
        <w:t xml:space="preserve">екопск-Симферополь </w:t>
      </w:r>
      <w:r w:rsidR="00EB23C1">
        <w:rPr>
          <w:rFonts w:ascii="Times New Roman" w:eastAsia="Arial Unicode MS" w:hAnsi="Times New Roman" w:cs="Times New Roman"/>
          <w:sz w:val="24"/>
          <w:szCs w:val="24"/>
        </w:rPr>
        <w:t>Сапужак</w:t>
      </w:r>
      <w:r w:rsidR="00EB23C1">
        <w:rPr>
          <w:rFonts w:ascii="Times New Roman" w:eastAsia="Arial Unicode MS" w:hAnsi="Times New Roman" w:cs="Times New Roman"/>
          <w:sz w:val="24"/>
          <w:szCs w:val="24"/>
        </w:rPr>
        <w:t xml:space="preserve"> И.Б., управляя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транспортным средством </w:t>
      </w:r>
      <w:r w:rsidR="00EB23C1">
        <w:rPr>
          <w:rFonts w:ascii="Times New Roman" w:eastAsia="Arial Unicode MS" w:hAnsi="Times New Roman" w:cs="Times New Roman"/>
          <w:sz w:val="24"/>
          <w:szCs w:val="24"/>
        </w:rPr>
        <w:t xml:space="preserve">автомобилем </w:t>
      </w:r>
      <w:r w:rsidRPr="008459C6" w:rsidR="008459C6">
        <w:rPr>
          <w:rFonts w:ascii="Times New Roman" w:eastAsia="Arial Unicode MS" w:hAnsi="Times New Roman" w:cs="Times New Roman"/>
          <w:bCs/>
          <w:iCs/>
          <w:sz w:val="24"/>
          <w:szCs w:val="24"/>
        </w:rPr>
        <w:t>&lt; марка автомобиля &gt;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, государственный </w:t>
      </w:r>
      <w:r w:rsidR="00EB23C1">
        <w:rPr>
          <w:rFonts w:ascii="Times New Roman" w:eastAsia="Arial Unicode MS" w:hAnsi="Times New Roman" w:cs="Times New Roman"/>
          <w:sz w:val="24"/>
          <w:szCs w:val="24"/>
        </w:rPr>
        <w:t xml:space="preserve">регистрационный знак </w:t>
      </w:r>
      <w:r w:rsidRPr="008459C6" w:rsidR="008459C6">
        <w:rPr>
          <w:rFonts w:ascii="Times New Roman" w:eastAsia="Arial Unicode MS" w:hAnsi="Times New Roman" w:cs="Times New Roman"/>
          <w:bCs/>
          <w:iCs/>
          <w:sz w:val="24"/>
          <w:szCs w:val="24"/>
        </w:rPr>
        <w:t>&lt; номер &gt;</w:t>
      </w:r>
      <w:r w:rsidRPr="008459C6" w:rsidR="008459C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B23C1">
        <w:rPr>
          <w:rFonts w:ascii="Times New Roman" w:eastAsia="Arial Unicode MS" w:hAnsi="Times New Roman" w:cs="Times New Roman"/>
          <w:sz w:val="24"/>
          <w:szCs w:val="24"/>
        </w:rPr>
        <w:t>(</w:t>
      </w:r>
      <w:r w:rsidR="00EB23C1">
        <w:rPr>
          <w:rFonts w:ascii="Times New Roman" w:eastAsia="Arial Unicode MS" w:hAnsi="Times New Roman" w:cs="Times New Roman"/>
          <w:sz w:val="24"/>
          <w:szCs w:val="24"/>
        </w:rPr>
        <w:t>принадлежит</w:t>
      </w:r>
      <w:r w:rsidR="00EB23C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459C6" w:rsidR="008459C6">
        <w:rPr>
          <w:rFonts w:ascii="Times New Roman" w:eastAsia="Arial Unicode MS" w:hAnsi="Times New Roman" w:cs="Times New Roman"/>
          <w:bCs/>
          <w:iCs/>
          <w:sz w:val="24"/>
          <w:szCs w:val="24"/>
        </w:rPr>
        <w:t>&lt;данные изъяты&gt;</w:t>
      </w:r>
      <w:r w:rsidR="00EB23C1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совершил обгон в зоне действия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>дорожного знака 3.20 «Обгон запрещен»</w:t>
      </w:r>
      <w:r>
        <w:rPr>
          <w:rFonts w:ascii="Times New Roman" w:eastAsia="Arial Unicode MS" w:hAnsi="Times New Roman" w:cs="Times New Roman"/>
          <w:sz w:val="24"/>
          <w:szCs w:val="24"/>
        </w:rPr>
        <w:t>, выехал в нарушение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п. 1.3 ПДД РФ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на полосу, предназначенную для встречного движения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70E7D" w:rsidRPr="00FF71F1" w:rsidP="00FF71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>В судеб</w:t>
      </w:r>
      <w:r w:rsidR="00EB23C1">
        <w:rPr>
          <w:rFonts w:ascii="Times New Roman" w:eastAsia="Calibri" w:hAnsi="Times New Roman" w:cs="Times New Roman"/>
          <w:sz w:val="24"/>
          <w:szCs w:val="24"/>
        </w:rPr>
        <w:t>ном заседании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23C1">
        <w:rPr>
          <w:rFonts w:ascii="Times New Roman" w:eastAsia="Calibri" w:hAnsi="Times New Roman" w:cs="Times New Roman"/>
          <w:sz w:val="24"/>
          <w:szCs w:val="24"/>
        </w:rPr>
        <w:t>Сапужак</w:t>
      </w:r>
      <w:r w:rsidR="00EB23C1">
        <w:rPr>
          <w:rFonts w:ascii="Times New Roman" w:eastAsia="Calibri" w:hAnsi="Times New Roman" w:cs="Times New Roman"/>
          <w:sz w:val="24"/>
          <w:szCs w:val="24"/>
        </w:rPr>
        <w:t xml:space="preserve"> И.Б. вину не признал, указав, что в его действиях нет состава правонарушения. ГОСТ </w:t>
      </w:r>
      <w:r w:rsidR="00EB23C1">
        <w:rPr>
          <w:rFonts w:ascii="Times New Roman" w:eastAsia="Calibri" w:hAnsi="Times New Roman" w:cs="Times New Roman"/>
          <w:sz w:val="24"/>
          <w:szCs w:val="24"/>
        </w:rPr>
        <w:t>Р</w:t>
      </w:r>
      <w:r w:rsidR="00EB23C1">
        <w:rPr>
          <w:rFonts w:ascii="Times New Roman" w:eastAsia="Calibri" w:hAnsi="Times New Roman" w:cs="Times New Roman"/>
          <w:sz w:val="24"/>
          <w:szCs w:val="24"/>
        </w:rPr>
        <w:t xml:space="preserve"> 52289 установлены определенные правила, </w:t>
      </w:r>
      <w:r w:rsidR="00FF71F1">
        <w:rPr>
          <w:rFonts w:ascii="Times New Roman" w:eastAsia="Calibri" w:hAnsi="Times New Roman" w:cs="Times New Roman"/>
          <w:sz w:val="24"/>
          <w:szCs w:val="24"/>
        </w:rPr>
        <w:t xml:space="preserve">регламентирующие зоны действия дорожных знаков, </w:t>
      </w:r>
      <w:r w:rsidR="00EB23C1">
        <w:rPr>
          <w:rFonts w:ascii="Times New Roman" w:eastAsia="Calibri" w:hAnsi="Times New Roman" w:cs="Times New Roman"/>
          <w:sz w:val="24"/>
          <w:szCs w:val="24"/>
        </w:rPr>
        <w:t xml:space="preserve">на рассматриваемом участке дороги сначала установлен знак, обозначающий </w:t>
      </w:r>
      <w:r w:rsidR="00EB23C1">
        <w:rPr>
          <w:rFonts w:ascii="Times New Roman" w:eastAsia="Calibri" w:hAnsi="Times New Roman" w:cs="Times New Roman"/>
          <w:sz w:val="24"/>
          <w:szCs w:val="24"/>
        </w:rPr>
        <w:t>аварийно</w:t>
      </w:r>
      <w:r w:rsidR="00EB23C1">
        <w:rPr>
          <w:rFonts w:ascii="Times New Roman" w:eastAsia="Calibri" w:hAnsi="Times New Roman" w:cs="Times New Roman"/>
          <w:sz w:val="24"/>
          <w:szCs w:val="24"/>
        </w:rPr>
        <w:t xml:space="preserve"> опасный участок с табличкой, указывающей, что </w:t>
      </w:r>
      <w:r w:rsidR="00FF71F1">
        <w:rPr>
          <w:rFonts w:ascii="Times New Roman" w:eastAsia="Calibri" w:hAnsi="Times New Roman" w:cs="Times New Roman"/>
          <w:sz w:val="24"/>
          <w:szCs w:val="24"/>
        </w:rPr>
        <w:t>зона действия знака распространяется на протяжении 1 км., далее установлен знак «Обгон запрещен» со знаком «Сужение дороги», действие знака «Обгон запрещен» распространяется до окончания сужения дороги и заканчивается, когда начинается прерывистая линия дорожной разметки</w:t>
      </w:r>
      <w:r w:rsidR="007A1921">
        <w:rPr>
          <w:rFonts w:ascii="Times New Roman" w:eastAsia="Calibri" w:hAnsi="Times New Roman" w:cs="Times New Roman"/>
          <w:sz w:val="24"/>
          <w:szCs w:val="24"/>
        </w:rPr>
        <w:t>, а не распространяется до перекрестка</w:t>
      </w:r>
      <w:r w:rsidR="00614432">
        <w:rPr>
          <w:rFonts w:ascii="Times New Roman" w:eastAsia="Calibri" w:hAnsi="Times New Roman" w:cs="Times New Roman"/>
          <w:sz w:val="24"/>
          <w:szCs w:val="24"/>
        </w:rPr>
        <w:t>. Знак «Обгон запрещен» не дублируется, и</w:t>
      </w:r>
      <w:r w:rsidR="00FF71F1">
        <w:rPr>
          <w:rFonts w:ascii="Times New Roman" w:eastAsia="Calibri" w:hAnsi="Times New Roman" w:cs="Times New Roman"/>
          <w:sz w:val="24"/>
          <w:szCs w:val="24"/>
        </w:rPr>
        <w:t xml:space="preserve"> при совершении обгона в данном случае на прерывистой линии дорожной</w:t>
      </w:r>
      <w:r w:rsidR="00614432">
        <w:rPr>
          <w:rFonts w:ascii="Times New Roman" w:eastAsia="Calibri" w:hAnsi="Times New Roman" w:cs="Times New Roman"/>
          <w:sz w:val="24"/>
          <w:szCs w:val="24"/>
        </w:rPr>
        <w:t xml:space="preserve"> разметки </w:t>
      </w:r>
      <w:r w:rsidR="00FF71F1">
        <w:rPr>
          <w:rFonts w:ascii="Times New Roman" w:eastAsia="Calibri" w:hAnsi="Times New Roman" w:cs="Times New Roman"/>
          <w:sz w:val="24"/>
          <w:szCs w:val="24"/>
        </w:rPr>
        <w:t xml:space="preserve">отсутствует состав правонарушения. </w:t>
      </w:r>
    </w:p>
    <w:p w:rsidR="00E70E7D" w:rsidRPr="00FB2B9A" w:rsidP="00E70E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Должностное лицо, старший инспектор ДПС ОГИБДД МО МВД России «</w:t>
      </w:r>
      <w:r>
        <w:rPr>
          <w:rFonts w:ascii="Times New Roman" w:hAnsi="Times New Roman" w:cs="Times New Roman"/>
          <w:sz w:val="24"/>
          <w:szCs w:val="24"/>
        </w:rPr>
        <w:t>Красноперекопский</w:t>
      </w:r>
      <w:r>
        <w:rPr>
          <w:rFonts w:ascii="Times New Roman" w:hAnsi="Times New Roman" w:cs="Times New Roman"/>
          <w:sz w:val="24"/>
          <w:szCs w:val="24"/>
        </w:rPr>
        <w:t>» И</w:t>
      </w:r>
      <w:r w:rsidR="008459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А.В. пояснил, что </w:t>
      </w:r>
      <w:r w:rsidR="007A1921">
        <w:rPr>
          <w:rFonts w:ascii="Times New Roman" w:hAnsi="Times New Roman" w:cs="Times New Roman"/>
          <w:sz w:val="24"/>
          <w:szCs w:val="24"/>
        </w:rPr>
        <w:t xml:space="preserve">в Правилах дорожного движения в пункте 1.3 </w:t>
      </w:r>
      <w:r w:rsidR="00F14E40">
        <w:rPr>
          <w:rFonts w:ascii="Times New Roman" w:hAnsi="Times New Roman" w:cs="Times New Roman"/>
          <w:sz w:val="24"/>
          <w:szCs w:val="24"/>
        </w:rPr>
        <w:t>указано, что водитель обязан знать и соблюдать</w:t>
      </w:r>
      <w:r w:rsidRPr="00E37F60" w:rsidR="00F14E40">
        <w:rPr>
          <w:rFonts w:ascii="Times New Roman" w:hAnsi="Times New Roman" w:cs="Times New Roman"/>
          <w:sz w:val="24"/>
          <w:szCs w:val="24"/>
        </w:rPr>
        <w:t xml:space="preserve"> требования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E37F60" w:rsidR="00F14E40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E37F60" w:rsidR="00F14E40">
        <w:rPr>
          <w:rFonts w:ascii="Times New Roman" w:hAnsi="Times New Roman" w:cs="Times New Roman"/>
          <w:sz w:val="24"/>
          <w:szCs w:val="24"/>
        </w:rPr>
        <w:t xml:space="preserve">, </w:t>
      </w:r>
      <w:r w:rsidR="00F14E40">
        <w:rPr>
          <w:rFonts w:ascii="Times New Roman" w:hAnsi="Times New Roman" w:cs="Times New Roman"/>
          <w:sz w:val="24"/>
          <w:szCs w:val="24"/>
        </w:rPr>
        <w:t xml:space="preserve">знаков и разметки. Знак «Обгон запрещен» установлен согласно ГОСТу, зона действия данного знака в соответствии с Правилами дорожного движения распространяется до перекрестка. </w:t>
      </w:r>
      <w:r w:rsidR="00F14E40">
        <w:rPr>
          <w:rFonts w:ascii="Times New Roman" w:hAnsi="Times New Roman" w:cs="Times New Roman"/>
          <w:sz w:val="24"/>
          <w:szCs w:val="24"/>
        </w:rPr>
        <w:t>Сапужак</w:t>
      </w:r>
      <w:r w:rsidR="00F14E40">
        <w:rPr>
          <w:rFonts w:ascii="Times New Roman" w:hAnsi="Times New Roman" w:cs="Times New Roman"/>
          <w:sz w:val="24"/>
          <w:szCs w:val="24"/>
        </w:rPr>
        <w:t xml:space="preserve"> нарушил Правила дорожного движения и совершил правонарушение, предусмотренное ч. 4 ст. 12.15 КоАП РФ. </w:t>
      </w:r>
    </w:p>
    <w:p w:rsidR="00E70E7D" w:rsidP="00E70E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Выслушав </w:t>
      </w:r>
      <w:r w:rsidR="00F14E40">
        <w:rPr>
          <w:rFonts w:ascii="Times New Roman" w:hAnsi="Times New Roman" w:cs="Times New Roman"/>
          <w:sz w:val="24"/>
          <w:szCs w:val="24"/>
        </w:rPr>
        <w:t>Сапужак</w:t>
      </w:r>
      <w:r w:rsidR="00F14E40">
        <w:rPr>
          <w:rFonts w:ascii="Times New Roman" w:hAnsi="Times New Roman" w:cs="Times New Roman"/>
          <w:sz w:val="24"/>
          <w:szCs w:val="24"/>
        </w:rPr>
        <w:t xml:space="preserve"> И.Б., </w:t>
      </w:r>
      <w:r>
        <w:rPr>
          <w:rFonts w:ascii="Times New Roman" w:hAnsi="Times New Roman" w:cs="Times New Roman"/>
          <w:sz w:val="24"/>
          <w:szCs w:val="24"/>
        </w:rPr>
        <w:t>должностное лицо И</w:t>
      </w:r>
      <w:r w:rsidR="008459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А.В., </w:t>
      </w:r>
      <w:r w:rsidRPr="00E37F60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пришел к следующим выводам. </w:t>
      </w:r>
    </w:p>
    <w:p w:rsidR="00E70E7D" w:rsidP="00E70E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7F60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"consultantplus://offline/ref=2D9ECDFC56B77848F1DD9BAB91D83988F11CF5756987B62912F567D424614036C46A80D8EC03BC2302g9G"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пункта 1.3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23 октября 1993 г. №</w:t>
      </w:r>
      <w:r w:rsidRPr="00E37F60">
        <w:rPr>
          <w:rFonts w:ascii="Times New Roman" w:hAnsi="Times New Roman" w:cs="Times New Roman"/>
          <w:sz w:val="24"/>
          <w:szCs w:val="24"/>
        </w:rPr>
        <w:t xml:space="preserve"> 1090 (далее - Правила дорожного движения), участники дорожного движения обязаны знать и соблюдать относящиеся к ним требования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70E7D" w:rsidP="00E70E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7F60">
        <w:rPr>
          <w:rFonts w:ascii="Times New Roman" w:hAnsi="Times New Roman" w:cs="Times New Roman"/>
          <w:sz w:val="24"/>
          <w:szCs w:val="24"/>
        </w:rPr>
        <w:t xml:space="preserve">Лица, нарушившие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Правила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>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"consultantplus://offline/ref=2D9ECDFC56B77848F1DD9BAB91D83988F11CF5756987B62912F567D424614036C46A80D8EC03BC2302g5G"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пункт 1.6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Правил дорожного движения).</w:t>
      </w:r>
    </w:p>
    <w:p w:rsidR="00E70E7D" w:rsidP="00E70E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7F6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частью 4 статьи 12.15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"consultantplus://offline/ref=2D9ECDFC56B77848F1DD9BAB91D83988F11CF5756987B62912F567D424614036C46A80D8EC03BC2402g8G"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дорожного движения на </w:t>
      </w:r>
      <w:r w:rsidRPr="00E37F60">
        <w:rPr>
          <w:rFonts w:ascii="Times New Roman" w:hAnsi="Times New Roman" w:cs="Times New Roman"/>
          <w:sz w:val="24"/>
          <w:szCs w:val="24"/>
        </w:rPr>
        <w:t xml:space="preserve">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"consultantplus://offline/ref=2D9ECDFC56B77848F1DD9BAB91D83988F11CF2716987B62912F567D424614036C46A80DAE4050BgBG"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частью 3 настоящей статьи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E37F60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E70E7D" w:rsidP="00E70E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разделу 3 Приложения</w:t>
      </w:r>
      <w:r w:rsidR="00711769">
        <w:rPr>
          <w:rFonts w:ascii="Times New Roman" w:hAnsi="Times New Roman" w:cs="Times New Roman"/>
          <w:sz w:val="24"/>
          <w:szCs w:val="24"/>
        </w:rPr>
        <w:t xml:space="preserve"> 1 </w:t>
      </w:r>
      <w:r w:rsidRPr="00E37F60" w:rsidR="00711769">
        <w:rPr>
          <w:rFonts w:ascii="Times New Roman" w:hAnsi="Times New Roman" w:cs="Times New Roman"/>
          <w:sz w:val="24"/>
          <w:szCs w:val="24"/>
        </w:rPr>
        <w:t>к Правилам дорожного движен</w:t>
      </w:r>
      <w:r w:rsidR="00711769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"consultantplus://offline/ref=6D94A6B13E5F8E8F7383E1F07888308BABB5DD63CCAD2C01ACD61A7DED65FF4957896B146026B4C5y9iFI" </w:instrText>
      </w:r>
      <w:r>
        <w:fldChar w:fldCharType="separate"/>
      </w:r>
      <w:r w:rsidRPr="00B51507">
        <w:rPr>
          <w:rFonts w:ascii="Times New Roman" w:hAnsi="Times New Roman" w:cs="Times New Roman"/>
          <w:sz w:val="24"/>
          <w:szCs w:val="24"/>
        </w:rPr>
        <w:t>п. 5.4.31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507">
        <w:rPr>
          <w:rFonts w:ascii="Times New Roman" w:hAnsi="Times New Roman" w:cs="Times New Roman"/>
          <w:sz w:val="24"/>
          <w:szCs w:val="24"/>
        </w:rPr>
        <w:t xml:space="preserve">ГОСТ </w:t>
      </w:r>
      <w:r w:rsidRPr="00B51507">
        <w:rPr>
          <w:rFonts w:ascii="Times New Roman" w:hAnsi="Times New Roman" w:cs="Times New Roman"/>
          <w:sz w:val="24"/>
          <w:szCs w:val="24"/>
        </w:rPr>
        <w:t>Р</w:t>
      </w:r>
      <w:r w:rsidRPr="00B51507">
        <w:rPr>
          <w:rFonts w:ascii="Times New Roman" w:hAnsi="Times New Roman" w:cs="Times New Roman"/>
          <w:sz w:val="24"/>
          <w:szCs w:val="24"/>
        </w:rPr>
        <w:t xml:space="preserve"> 52289-2004.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1507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</w:t>
      </w:r>
      <w:r>
        <w:rPr>
          <w:rFonts w:ascii="Times New Roman" w:hAnsi="Times New Roman" w:cs="Times New Roman"/>
          <w:sz w:val="24"/>
          <w:szCs w:val="24"/>
        </w:rPr>
        <w:t>ждений и направляющих устройств»</w:t>
      </w:r>
      <w:r w:rsidRPr="00B51507">
        <w:rPr>
          <w:rFonts w:ascii="Times New Roman" w:hAnsi="Times New Roman" w:cs="Times New Roman"/>
          <w:sz w:val="24"/>
          <w:szCs w:val="24"/>
        </w:rPr>
        <w:t xml:space="preserve"> (утв. Приказом </w:t>
      </w:r>
      <w:r w:rsidRPr="00B51507">
        <w:rPr>
          <w:rFonts w:ascii="Times New Roman" w:hAnsi="Times New Roman" w:cs="Times New Roman"/>
          <w:sz w:val="24"/>
          <w:szCs w:val="24"/>
        </w:rPr>
        <w:t>Ростехрегулирования</w:t>
      </w:r>
      <w:r w:rsidRPr="00B51507">
        <w:rPr>
          <w:rFonts w:ascii="Times New Roman" w:hAnsi="Times New Roman" w:cs="Times New Roman"/>
          <w:sz w:val="24"/>
          <w:szCs w:val="24"/>
        </w:rPr>
        <w:t xml:space="preserve"> от 15.12.200</w:t>
      </w:r>
      <w:r>
        <w:rPr>
          <w:rFonts w:ascii="Times New Roman" w:hAnsi="Times New Roman" w:cs="Times New Roman"/>
          <w:sz w:val="24"/>
          <w:szCs w:val="24"/>
        </w:rPr>
        <w:t>4 № 120-ст)</w:t>
      </w:r>
      <w:r w:rsidRPr="00E37F60" w:rsidR="00711769">
        <w:rPr>
          <w:rFonts w:ascii="Times New Roman" w:hAnsi="Times New Roman" w:cs="Times New Roman"/>
          <w:sz w:val="24"/>
          <w:szCs w:val="24"/>
        </w:rPr>
        <w:t xml:space="preserve"> </w:t>
      </w:r>
      <w:r w:rsidR="00711769">
        <w:rPr>
          <w:rFonts w:ascii="Times New Roman" w:hAnsi="Times New Roman" w:cs="Times New Roman"/>
          <w:sz w:val="24"/>
          <w:szCs w:val="24"/>
        </w:rPr>
        <w:t>д</w:t>
      </w:r>
      <w:r w:rsidRPr="00E37F60">
        <w:rPr>
          <w:rFonts w:ascii="Times New Roman" w:hAnsi="Times New Roman" w:cs="Times New Roman"/>
          <w:sz w:val="24"/>
          <w:szCs w:val="24"/>
        </w:rPr>
        <w:t xml:space="preserve">орожный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знак 3.20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«Обгон запрещен»</w:t>
      </w:r>
      <w:r w:rsidR="00711769">
        <w:rPr>
          <w:rFonts w:ascii="Times New Roman" w:hAnsi="Times New Roman" w:cs="Times New Roman"/>
          <w:sz w:val="24"/>
          <w:szCs w:val="24"/>
        </w:rPr>
        <w:t xml:space="preserve"> </w:t>
      </w:r>
      <w:r w:rsidRPr="00E37F60">
        <w:rPr>
          <w:rFonts w:ascii="Times New Roman" w:hAnsi="Times New Roman" w:cs="Times New Roman"/>
          <w:sz w:val="24"/>
          <w:szCs w:val="24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70E7D" w:rsidP="00E70E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F60">
        <w:rPr>
          <w:rFonts w:ascii="Times New Roman" w:hAnsi="Times New Roman" w:cs="Times New Roman"/>
          <w:sz w:val="24"/>
          <w:szCs w:val="24"/>
        </w:rPr>
        <w:t xml:space="preserve">Зона действия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знака 3.20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«Обгон запрещен»</w:t>
      </w:r>
      <w:r w:rsidRPr="00E37F60">
        <w:rPr>
          <w:rFonts w:ascii="Times New Roman" w:hAnsi="Times New Roman" w:cs="Times New Roman"/>
          <w:sz w:val="24"/>
          <w:szCs w:val="24"/>
        </w:rPr>
        <w:t xml:space="preserve">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знака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E70E7D" w:rsidRPr="00E37F60" w:rsidP="00E70E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F60">
        <w:rPr>
          <w:rFonts w:ascii="Times New Roman" w:hAnsi="Times New Roman" w:cs="Times New Roman"/>
          <w:sz w:val="24"/>
          <w:szCs w:val="24"/>
        </w:rPr>
        <w:t xml:space="preserve">Согласно правовой позиции, приведенной в </w:t>
      </w:r>
      <w:r>
        <w:fldChar w:fldCharType="begin"/>
      </w:r>
      <w:r>
        <w:instrText xml:space="preserve"> HYPERLINK "consultantplus://offline/ref=2D9ECDFC56B77848F1DD9BAB91D83988F21EF47A6C86B62912F567D424614036C46A80D8EC03BD2402gFG"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пункте 8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24 октября 2006 г. № 18 «</w:t>
      </w:r>
      <w:r w:rsidRPr="00E37F60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</w:t>
      </w:r>
      <w:r>
        <w:rPr>
          <w:rFonts w:ascii="Times New Roman" w:hAnsi="Times New Roman" w:cs="Times New Roman"/>
          <w:sz w:val="24"/>
          <w:szCs w:val="24"/>
        </w:rPr>
        <w:t>дминистративных правонарушениях»</w:t>
      </w:r>
      <w:r w:rsidRPr="00E37F60">
        <w:rPr>
          <w:rFonts w:ascii="Times New Roman" w:hAnsi="Times New Roman" w:cs="Times New Roman"/>
          <w:sz w:val="24"/>
          <w:szCs w:val="24"/>
        </w:rPr>
        <w:t xml:space="preserve">, движение по дороге с двусторонним движением в нарушение требований дорожного </w:t>
      </w:r>
      <w:r>
        <w:fldChar w:fldCharType="begin"/>
      </w:r>
      <w:r>
        <w:instrText xml:space="preserve"> HYPERLINK "consultantplus://offline/ref=2D9ECDFC56B77848F1DD9BAB91D83988F11CF5756987B62912F567D424614036C46A80DAEC00g6G"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знака 3.20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«Обгон запрещен»</w:t>
      </w:r>
      <w:r w:rsidRPr="00E37F60">
        <w:rPr>
          <w:rFonts w:ascii="Times New Roman" w:hAnsi="Times New Roman" w:cs="Times New Roman"/>
          <w:sz w:val="24"/>
          <w:szCs w:val="24"/>
        </w:rPr>
        <w:t>, когда это связано с выездом на полосу встречного движения, образует объективную</w:t>
      </w:r>
      <w:r w:rsidRPr="00E37F60">
        <w:rPr>
          <w:rFonts w:ascii="Times New Roman" w:hAnsi="Times New Roman" w:cs="Times New Roman"/>
          <w:sz w:val="24"/>
          <w:szCs w:val="24"/>
        </w:rPr>
        <w:t xml:space="preserve">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"consultantplus://offline/ref=2D9ECDFC56B77848F1DD9BAB91D83988F11CF2716987B62912F567D424614036C46A80DBEE060Bg9G" </w:instrText>
      </w:r>
      <w:r>
        <w:fldChar w:fldCharType="separate"/>
      </w:r>
      <w:r w:rsidRPr="00E37F60">
        <w:rPr>
          <w:rFonts w:ascii="Times New Roman" w:hAnsi="Times New Roman" w:cs="Times New Roman"/>
          <w:sz w:val="24"/>
          <w:szCs w:val="24"/>
        </w:rPr>
        <w:t>частью 4 статьи 12.15</w:t>
      </w:r>
      <w:r>
        <w:fldChar w:fldCharType="end"/>
      </w:r>
      <w:r w:rsidRPr="00E37F6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E70E7D" w:rsidRPr="00321455" w:rsidP="00E70E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7F60">
        <w:rPr>
          <w:rFonts w:ascii="Times New Roman" w:hAnsi="Times New Roman" w:cs="Times New Roman"/>
          <w:sz w:val="24"/>
          <w:szCs w:val="24"/>
        </w:rPr>
        <w:t xml:space="preserve"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внимательно следить за дорожными знаками и разметкой на всем пути следования транспортного </w:t>
      </w:r>
      <w:r w:rsidRPr="00321455">
        <w:rPr>
          <w:rFonts w:ascii="Times New Roman" w:hAnsi="Times New Roman" w:cs="Times New Roman"/>
          <w:sz w:val="24"/>
          <w:szCs w:val="24"/>
        </w:rPr>
        <w:t>средства и в точности соблюдать требования Правил дорожного движения.</w:t>
      </w:r>
    </w:p>
    <w:p w:rsidR="00E70E7D" w:rsidP="00E70E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5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Факт совершения</w:t>
      </w:r>
      <w:r w:rsidR="004A2F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F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Сапужак</w:t>
      </w:r>
      <w:r w:rsidR="004A2F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И.Б.</w:t>
      </w:r>
      <w:r w:rsidRPr="0032145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арушения, предусмотренного ч. 4 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ст. 12.15 Кодекса Российской Федерации об административных правонарушениях подтверждается следующими доказательствами:</w:t>
      </w:r>
    </w:p>
    <w:p w:rsidR="00E70E7D" w:rsidP="00E70E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55">
        <w:rPr>
          <w:rFonts w:ascii="Times New Roman" w:hAnsi="Times New Roman" w:cs="Times New Roman"/>
          <w:color w:val="000000"/>
          <w:sz w:val="24"/>
          <w:szCs w:val="24"/>
        </w:rPr>
        <w:t xml:space="preserve">            - протоколом об административном правонарушении </w:t>
      </w:r>
      <w:r w:rsidRPr="008459C6" w:rsidR="008459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&lt; номер &gt;</w:t>
      </w:r>
      <w:r w:rsidR="008459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2145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A2F22">
        <w:rPr>
          <w:rStyle w:val="data2"/>
          <w:color w:val="000000"/>
          <w:sz w:val="24"/>
          <w:szCs w:val="24"/>
        </w:rPr>
        <w:t>08.08</w:t>
      </w:r>
      <w:r>
        <w:rPr>
          <w:rStyle w:val="data2"/>
          <w:color w:val="000000"/>
          <w:sz w:val="24"/>
          <w:szCs w:val="24"/>
        </w:rPr>
        <w:t>.2018</w:t>
      </w:r>
      <w:r w:rsidRPr="00321455">
        <w:rPr>
          <w:rStyle w:val="data2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hAnsi="Times New Roman" w:cs="Times New Roman"/>
          <w:color w:val="000000"/>
          <w:sz w:val="24"/>
          <w:szCs w:val="24"/>
        </w:rPr>
        <w:t>. 3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70E7D" w:rsidP="00E70E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55">
        <w:rPr>
          <w:rFonts w:ascii="Times New Roman" w:hAnsi="Times New Roman" w:cs="Times New Roman"/>
          <w:color w:val="000000"/>
          <w:sz w:val="24"/>
          <w:szCs w:val="24"/>
        </w:rPr>
        <w:t xml:space="preserve">            - схемой места совершения административного правонарушения (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 xml:space="preserve">. 4), </w:t>
      </w:r>
    </w:p>
    <w:p w:rsidR="00E70E7D" w:rsidP="00E70E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- диском с видеозаписью, просмотренной</w:t>
      </w:r>
      <w:r w:rsidRPr="00FB2B9A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(</w:t>
      </w:r>
      <w:r>
        <w:rPr>
          <w:rFonts w:ascii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hAnsi="Times New Roman" w:cs="Times New Roman"/>
          <w:color w:val="000000"/>
          <w:sz w:val="24"/>
          <w:szCs w:val="24"/>
        </w:rPr>
        <w:t>. 5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70E7D" w:rsidP="00E70E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214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сведе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 xml:space="preserve">ниями базы ГИБДД, из которых усматривается, что 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>Сапужак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 xml:space="preserve"> И.Б.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ранее привлекался к административной ответственности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>. К административной ответственности по ч. 4 ст. 12.15 КоАП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 xml:space="preserve">ранее не привлекался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6), </w:t>
      </w:r>
    </w:p>
    <w:p w:rsidR="00E70E7D" w:rsidRPr="00F3355F" w:rsidP="00E70E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- показаниями должностного лица, данными в судебном заседании.</w:t>
      </w:r>
    </w:p>
    <w:p w:rsidR="00E70E7D" w:rsidP="00E70E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="004A2F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F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Сапужак</w:t>
      </w:r>
      <w:r w:rsidR="004A2F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И.Б.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E70E7D" w:rsidRPr="000C3347" w:rsidP="002F5DD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A2F22">
        <w:rPr>
          <w:rFonts w:ascii="Times New Roman" w:hAnsi="Times New Roman" w:cs="Times New Roman"/>
          <w:sz w:val="24"/>
          <w:szCs w:val="24"/>
        </w:rPr>
        <w:t xml:space="preserve"> Доводы </w:t>
      </w:r>
      <w:r w:rsidR="004A2F22">
        <w:rPr>
          <w:rFonts w:ascii="Times New Roman" w:hAnsi="Times New Roman" w:cs="Times New Roman"/>
          <w:sz w:val="24"/>
          <w:szCs w:val="24"/>
        </w:rPr>
        <w:t>Сапужак</w:t>
      </w:r>
      <w:r w:rsidR="004A2F22">
        <w:rPr>
          <w:rFonts w:ascii="Times New Roman" w:hAnsi="Times New Roman" w:cs="Times New Roman"/>
          <w:sz w:val="24"/>
          <w:szCs w:val="24"/>
        </w:rPr>
        <w:t xml:space="preserve"> И.Б.</w:t>
      </w:r>
      <w:r>
        <w:rPr>
          <w:rFonts w:ascii="Times New Roman" w:hAnsi="Times New Roman" w:cs="Times New Roman"/>
          <w:sz w:val="24"/>
          <w:szCs w:val="24"/>
        </w:rPr>
        <w:t xml:space="preserve"> о том, что</w:t>
      </w:r>
      <w:r w:rsidR="004A2F22">
        <w:rPr>
          <w:rFonts w:ascii="Times New Roman" w:hAnsi="Times New Roman" w:cs="Times New Roman"/>
          <w:sz w:val="24"/>
          <w:szCs w:val="24"/>
        </w:rPr>
        <w:t xml:space="preserve"> </w:t>
      </w:r>
      <w:r w:rsidR="00295484">
        <w:rPr>
          <w:rFonts w:ascii="Times New Roman" w:hAnsi="Times New Roman" w:cs="Times New Roman"/>
          <w:sz w:val="24"/>
          <w:szCs w:val="24"/>
        </w:rPr>
        <w:t>зона действия знака «Обгон запрещен» закончилась одновременно с окончанием сужения дороги, основаны на неверном толковании действующего законодательства, противоречат Правилам дорожного движения.</w:t>
      </w:r>
      <w:r w:rsidR="004A2F22">
        <w:rPr>
          <w:rFonts w:ascii="Times New Roman" w:hAnsi="Times New Roman" w:cs="Times New Roman"/>
          <w:sz w:val="24"/>
          <w:szCs w:val="24"/>
        </w:rPr>
        <w:t xml:space="preserve"> Предоставленные фотографии </w:t>
      </w:r>
      <w:r w:rsidR="004A2F22">
        <w:rPr>
          <w:rFonts w:ascii="Times New Roman" w:hAnsi="Times New Roman" w:cs="Times New Roman"/>
          <w:sz w:val="24"/>
          <w:szCs w:val="24"/>
        </w:rPr>
        <w:t>Сапужак</w:t>
      </w:r>
      <w:r w:rsidR="004A2F22">
        <w:rPr>
          <w:rFonts w:ascii="Times New Roman" w:hAnsi="Times New Roman" w:cs="Times New Roman"/>
          <w:sz w:val="24"/>
          <w:szCs w:val="24"/>
        </w:rPr>
        <w:t xml:space="preserve"> И.Б. участка дороги не влияют на квалификацию его действий по ч. 4 ст. 12.15 КоАП РФ.</w:t>
      </w:r>
    </w:p>
    <w:p w:rsidR="00E70E7D" w:rsidP="00E70E7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Материалами дела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 просмотренной видеозаписью,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установлено, что, соверша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 xml:space="preserve">я маневр обгона, 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>Сапужак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 xml:space="preserve"> И.Б.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выехал на полосу встречного движения в зоне действия знака 3.20 «Обгон запрещен». Изложенное свидетельс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 xml:space="preserve">твует о том, что 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>Сапужак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 xml:space="preserve"> И.Б.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следовал по полосе, предназначенной  для встречного движения в нарушение ПДД РФ.</w:t>
      </w:r>
    </w:p>
    <w:p w:rsidR="00E70E7D" w:rsidRPr="00B9278E" w:rsidP="00E70E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7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92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78E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>Сапужак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8459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459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2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части 4</w:t>
      </w:r>
      <w:r w:rsidRPr="00B9278E">
        <w:rPr>
          <w:rFonts w:ascii="Times New Roman" w:hAnsi="Times New Roman" w:cs="Times New Roman"/>
          <w:color w:val="000000"/>
          <w:sz w:val="24"/>
          <w:szCs w:val="24"/>
        </w:rPr>
        <w:t xml:space="preserve"> статьи 12.15 Кодекса Российской Федерации об административных правонарушениях а именно</w:t>
      </w:r>
      <w:r w:rsidRPr="00B9278E">
        <w:rPr>
          <w:rFonts w:ascii="Times New Roman" w:hAnsi="Times New Roman" w:cs="Times New Roman"/>
          <w:sz w:val="24"/>
          <w:szCs w:val="24"/>
        </w:rPr>
        <w:t xml:space="preserve"> -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E70E7D" w:rsidRPr="00F3355F" w:rsidP="00E70E7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смягчающих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отягчающих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A2F22">
        <w:rPr>
          <w:rStyle w:val="fio1"/>
          <w:color w:val="000000"/>
          <w:sz w:val="24"/>
          <w:szCs w:val="24"/>
        </w:rPr>
        <w:t>Сапужак</w:t>
      </w:r>
      <w:r w:rsidR="004A2F22">
        <w:rPr>
          <w:rStyle w:val="fio1"/>
          <w:color w:val="000000"/>
          <w:sz w:val="24"/>
          <w:szCs w:val="24"/>
        </w:rPr>
        <w:t xml:space="preserve"> И.Б.</w:t>
      </w:r>
      <w:r w:rsidRPr="00FB2B9A">
        <w:rPr>
          <w:rStyle w:val="fio1"/>
          <w:color w:val="000000"/>
          <w:sz w:val="24"/>
          <w:szCs w:val="24"/>
        </w:rPr>
        <w:t xml:space="preserve">, 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мировым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судьей не установлено.</w:t>
      </w:r>
    </w:p>
    <w:p w:rsidR="00E70E7D" w:rsidRPr="00FB2B9A" w:rsidP="00E70E7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E70E7D" w:rsidRPr="004A2F22" w:rsidP="004A2F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FB2B9A">
        <w:rPr>
          <w:rFonts w:ascii="Times New Roman" w:eastAsia="Calibri" w:hAnsi="Times New Roman" w:cs="Times New Roman"/>
          <w:sz w:val="24"/>
          <w:szCs w:val="24"/>
        </w:rPr>
        <w:t>личность виновного,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смягчающих и </w:t>
      </w:r>
      <w:r>
        <w:rPr>
          <w:rFonts w:ascii="Times New Roman" w:hAnsi="Times New Roman" w:cs="Times New Roman"/>
          <w:color w:val="000000"/>
          <w:sz w:val="24"/>
          <w:szCs w:val="24"/>
        </w:rPr>
        <w:t>отягчающих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обстоятельств.</w:t>
      </w:r>
    </w:p>
    <w:p w:rsidR="0001729B" w:rsidRPr="00FB2B9A" w:rsidP="008B04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C10F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уководствуясь 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ст.</w:t>
      </w:r>
      <w:r w:rsidR="00185E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</w:t>
      </w:r>
      <w:r w:rsidR="00185E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29.9-29.11 КоАП РФ, мировой судья</w:t>
      </w:r>
    </w:p>
    <w:p w:rsidR="0048247E" w:rsidRPr="00FB2B9A" w:rsidP="000172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1729B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</w:t>
      </w:r>
      <w:r w:rsidRPr="00FB2B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48247E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0172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Сапужак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</w:t>
      </w:r>
      <w:r w:rsidR="008459C6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>Б</w:t>
      </w:r>
      <w:r w:rsidR="008459C6">
        <w:rPr>
          <w:rFonts w:ascii="Times New Roman" w:eastAsia="Arial Unicode MS" w:hAnsi="Times New Roman" w:cs="Times New Roman"/>
          <w:sz w:val="24"/>
          <w:szCs w:val="24"/>
        </w:rPr>
        <w:t>.</w:t>
      </w:r>
      <w:r w:rsidR="00913F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FB2B9A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нарушения, предусмотренного ч. 4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15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и назначить ему наказание в виде штрафа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в размере 5 000 (пять тысяч) рублей.</w:t>
      </w:r>
    </w:p>
    <w:p w:rsidR="00721B45" w:rsidRPr="0067712B" w:rsidP="00721B4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>Админ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истративный штраф в сумме 5000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(пять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реквизитам:</w:t>
      </w:r>
      <w:r w:rsidRPr="00FB2B9A" w:rsid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>/с 40101810335100010001, получатель УФК по Республике Крым (МО МВД России «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67712B">
        <w:rPr>
          <w:rFonts w:ascii="Times New Roman" w:hAnsi="Times New Roman" w:cs="Times New Roman"/>
          <w:color w:val="000000"/>
          <w:sz w:val="24"/>
          <w:szCs w:val="24"/>
        </w:rPr>
        <w:t>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</w:t>
      </w:r>
      <w:r w:rsidR="005677EB">
        <w:rPr>
          <w:rFonts w:ascii="Times New Roman" w:hAnsi="Times New Roman" w:cs="Times New Roman"/>
          <w:color w:val="000000"/>
          <w:sz w:val="24"/>
          <w:szCs w:val="24"/>
        </w:rPr>
        <w:t>000078, УИН 1881049</w:t>
      </w:r>
      <w:r w:rsidR="007B46BC">
        <w:rPr>
          <w:rFonts w:ascii="Times New Roman" w:hAnsi="Times New Roman" w:cs="Times New Roman"/>
          <w:color w:val="000000"/>
          <w:sz w:val="24"/>
          <w:szCs w:val="24"/>
        </w:rPr>
        <w:t>118210000</w:t>
      </w:r>
      <w:r w:rsidR="000A360E">
        <w:rPr>
          <w:rFonts w:ascii="Times New Roman" w:hAnsi="Times New Roman" w:cs="Times New Roman"/>
          <w:color w:val="000000"/>
          <w:sz w:val="24"/>
          <w:szCs w:val="24"/>
        </w:rPr>
        <w:t>3001.</w:t>
      </w:r>
    </w:p>
    <w:p w:rsidR="00721B45" w:rsidRPr="0067712B" w:rsidP="00721B4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            Квитанция об уплате штрафа должна быть предоставлена миров</w:t>
      </w:r>
      <w:r w:rsidR="00142B8F">
        <w:rPr>
          <w:rFonts w:ascii="Times New Roman" w:eastAsia="Calibri" w:hAnsi="Times New Roman" w:cs="Times New Roman"/>
          <w:sz w:val="24"/>
          <w:szCs w:val="24"/>
        </w:rPr>
        <w:t>ому судье судебного участка № 59</w:t>
      </w: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12B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721B45" w:rsidRPr="0067712B" w:rsidP="00721B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21B45" w:rsidRPr="0067712B" w:rsidP="0072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21B45" w:rsidRPr="0067712B" w:rsidP="00721B45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7712B">
        <w:rPr>
          <w:color w:val="000000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67712B">
        <w:rPr>
          <w:color w:val="000000"/>
        </w:rPr>
        <w:t xml:space="preserve"> статьи 12.27 настоящего Кодекса, - административный штраф может быть уплачен в размере половины суммы наложенного </w:t>
      </w:r>
      <w:r w:rsidRPr="0067712B">
        <w:rPr>
          <w:color w:val="000000"/>
        </w:rPr>
        <w:t>административного штрафа. В случае</w:t>
      </w:r>
      <w:r w:rsidRPr="0067712B">
        <w:rPr>
          <w:color w:val="000000"/>
        </w:rPr>
        <w:t>,</w:t>
      </w:r>
      <w:r w:rsidRPr="0067712B">
        <w:rPr>
          <w:color w:val="000000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701107" w:rsidP="00142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67712B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67712B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="00142B8F">
        <w:rPr>
          <w:rFonts w:ascii="Times New Roman" w:eastAsia="Calibri" w:hAnsi="Times New Roman" w:cs="Times New Roman"/>
          <w:sz w:val="24"/>
          <w:szCs w:val="24"/>
        </w:rPr>
        <w:t>через судебный участок № 59</w:t>
      </w: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12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67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</w:t>
      </w: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70E7D" w:rsidRPr="0067712B" w:rsidP="00142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Полный текст постановления изготовлен 24.08.2018 года.</w:t>
      </w:r>
    </w:p>
    <w:p w:rsidR="00721B45" w:rsidRPr="0067712B" w:rsidP="0072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B45" w:rsidP="00721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12B">
        <w:rPr>
          <w:rFonts w:ascii="Times New Roman" w:eastAsia="Calibri" w:hAnsi="Times New Roman" w:cs="Times New Roman"/>
          <w:sz w:val="24"/>
          <w:szCs w:val="24"/>
        </w:rPr>
        <w:t xml:space="preserve">                      Мировой судья</w:t>
      </w:r>
      <w:r w:rsidRPr="0067712B">
        <w:rPr>
          <w:rFonts w:ascii="Times New Roman" w:eastAsia="Calibri" w:hAnsi="Times New Roman" w:cs="Times New Roman"/>
          <w:sz w:val="24"/>
          <w:szCs w:val="24"/>
        </w:rPr>
        <w:tab/>
      </w:r>
      <w:r w:rsidRPr="0067712B">
        <w:rPr>
          <w:rFonts w:ascii="Times New Roman" w:eastAsia="Calibri" w:hAnsi="Times New Roman" w:cs="Times New Roman"/>
          <w:sz w:val="24"/>
          <w:szCs w:val="24"/>
        </w:rPr>
        <w:tab/>
      </w:r>
      <w:r w:rsidRPr="0067712B">
        <w:rPr>
          <w:rFonts w:ascii="Times New Roman" w:eastAsia="Calibri" w:hAnsi="Times New Roman" w:cs="Times New Roman"/>
          <w:sz w:val="24"/>
          <w:szCs w:val="24"/>
        </w:rPr>
        <w:tab/>
      </w:r>
      <w:r w:rsidRPr="0067712B">
        <w:rPr>
          <w:rFonts w:ascii="Times New Roman" w:eastAsia="Calibri" w:hAnsi="Times New Roman" w:cs="Times New Roman"/>
          <w:sz w:val="24"/>
          <w:szCs w:val="24"/>
        </w:rPr>
        <w:tab/>
      </w:r>
      <w:r w:rsidRPr="0067712B">
        <w:rPr>
          <w:rFonts w:ascii="Times New Roman" w:eastAsia="Calibri" w:hAnsi="Times New Roman" w:cs="Times New Roman"/>
          <w:sz w:val="24"/>
          <w:szCs w:val="24"/>
        </w:rPr>
        <w:tab/>
      </w:r>
      <w:r w:rsidRPr="0067712B">
        <w:rPr>
          <w:rFonts w:ascii="Times New Roman" w:eastAsia="Calibri" w:hAnsi="Times New Roman" w:cs="Times New Roman"/>
          <w:sz w:val="24"/>
          <w:szCs w:val="24"/>
        </w:rPr>
        <w:tab/>
        <w:t>М.В. Матюшенко</w:t>
      </w:r>
    </w:p>
    <w:p w:rsidR="008459C6" w:rsidP="00721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59C6" w:rsidP="00721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59C6" w:rsidRPr="008459C6" w:rsidP="008459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59C6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8459C6" w:rsidRPr="008459C6" w:rsidP="008459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9C6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8459C6" w:rsidRPr="008459C6" w:rsidP="008459C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59C6">
        <w:rPr>
          <w:rFonts w:ascii="Times New Roman" w:eastAsia="Calibri" w:hAnsi="Times New Roman" w:cs="Times New Roman"/>
          <w:sz w:val="24"/>
          <w:szCs w:val="24"/>
        </w:rPr>
        <w:t>___________________  М.В. Матюшенко</w:t>
      </w:r>
      <w:r w:rsidRPr="008459C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8459C6" w:rsidRPr="0067712B" w:rsidP="008459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9C6">
        <w:rPr>
          <w:rFonts w:ascii="Times New Roman" w:eastAsia="Calibri" w:hAnsi="Times New Roman" w:cs="Times New Roman"/>
          <w:iCs/>
          <w:sz w:val="24"/>
          <w:szCs w:val="24"/>
        </w:rPr>
        <w:t>«____»_____________2018 г.</w:t>
      </w:r>
    </w:p>
    <w:p w:rsidR="00F5727D" w:rsidRPr="00FB2B9A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B707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1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29832"/>
      <w:docPartObj>
        <w:docPartGallery w:val="Page Numbers (Bottom of Page)"/>
        <w:docPartUnique/>
      </w:docPartObj>
    </w:sdtPr>
    <w:sdtContent>
      <w:p w:rsidR="007117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17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17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1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17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1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B"/>
    <w:rsid w:val="0000735B"/>
    <w:rsid w:val="0001729B"/>
    <w:rsid w:val="00020DCB"/>
    <w:rsid w:val="000574AA"/>
    <w:rsid w:val="00093846"/>
    <w:rsid w:val="000A2E2F"/>
    <w:rsid w:val="000A360E"/>
    <w:rsid w:val="000A6151"/>
    <w:rsid w:val="000B5E06"/>
    <w:rsid w:val="000C3347"/>
    <w:rsid w:val="000C3C82"/>
    <w:rsid w:val="000F2254"/>
    <w:rsid w:val="00106557"/>
    <w:rsid w:val="00130BAB"/>
    <w:rsid w:val="00142B8F"/>
    <w:rsid w:val="001513E2"/>
    <w:rsid w:val="00185E58"/>
    <w:rsid w:val="00207CA8"/>
    <w:rsid w:val="002269E9"/>
    <w:rsid w:val="002400F3"/>
    <w:rsid w:val="00242E98"/>
    <w:rsid w:val="00271DCB"/>
    <w:rsid w:val="002937D0"/>
    <w:rsid w:val="00295484"/>
    <w:rsid w:val="002F5DD1"/>
    <w:rsid w:val="00300172"/>
    <w:rsid w:val="00304C9F"/>
    <w:rsid w:val="00321455"/>
    <w:rsid w:val="0032263C"/>
    <w:rsid w:val="003226FE"/>
    <w:rsid w:val="00322C3C"/>
    <w:rsid w:val="003540D0"/>
    <w:rsid w:val="003C6CA8"/>
    <w:rsid w:val="003D1F4F"/>
    <w:rsid w:val="0044149B"/>
    <w:rsid w:val="0048247E"/>
    <w:rsid w:val="004875C8"/>
    <w:rsid w:val="004A2F22"/>
    <w:rsid w:val="004C20F2"/>
    <w:rsid w:val="004D7B87"/>
    <w:rsid w:val="004F627E"/>
    <w:rsid w:val="005154B7"/>
    <w:rsid w:val="005677EB"/>
    <w:rsid w:val="005A5E5B"/>
    <w:rsid w:val="00610253"/>
    <w:rsid w:val="00614432"/>
    <w:rsid w:val="0067712B"/>
    <w:rsid w:val="00681198"/>
    <w:rsid w:val="00701107"/>
    <w:rsid w:val="007015B9"/>
    <w:rsid w:val="00711769"/>
    <w:rsid w:val="00721B45"/>
    <w:rsid w:val="00775DDB"/>
    <w:rsid w:val="007A1921"/>
    <w:rsid w:val="007B400F"/>
    <w:rsid w:val="007B46BC"/>
    <w:rsid w:val="007C2192"/>
    <w:rsid w:val="00803168"/>
    <w:rsid w:val="00831D47"/>
    <w:rsid w:val="00832672"/>
    <w:rsid w:val="008459C6"/>
    <w:rsid w:val="00897942"/>
    <w:rsid w:val="008B0464"/>
    <w:rsid w:val="008E08BA"/>
    <w:rsid w:val="008F3DF5"/>
    <w:rsid w:val="00913F10"/>
    <w:rsid w:val="009330B9"/>
    <w:rsid w:val="00971501"/>
    <w:rsid w:val="00982C9F"/>
    <w:rsid w:val="009D4DCC"/>
    <w:rsid w:val="009E68E2"/>
    <w:rsid w:val="00A56F2A"/>
    <w:rsid w:val="00A70F43"/>
    <w:rsid w:val="00A76B1F"/>
    <w:rsid w:val="00A91069"/>
    <w:rsid w:val="00AB19A3"/>
    <w:rsid w:val="00AB2762"/>
    <w:rsid w:val="00AB2D6F"/>
    <w:rsid w:val="00AD12B6"/>
    <w:rsid w:val="00B21311"/>
    <w:rsid w:val="00B2531D"/>
    <w:rsid w:val="00B37345"/>
    <w:rsid w:val="00B434DA"/>
    <w:rsid w:val="00B51507"/>
    <w:rsid w:val="00B70731"/>
    <w:rsid w:val="00B80968"/>
    <w:rsid w:val="00B9278E"/>
    <w:rsid w:val="00C01DD7"/>
    <w:rsid w:val="00C03935"/>
    <w:rsid w:val="00C10FD3"/>
    <w:rsid w:val="00C339B3"/>
    <w:rsid w:val="00C606F5"/>
    <w:rsid w:val="00C65D7D"/>
    <w:rsid w:val="00C81604"/>
    <w:rsid w:val="00CD20AF"/>
    <w:rsid w:val="00CE35A3"/>
    <w:rsid w:val="00D02102"/>
    <w:rsid w:val="00D952AF"/>
    <w:rsid w:val="00DA7E20"/>
    <w:rsid w:val="00DB5B92"/>
    <w:rsid w:val="00DB7210"/>
    <w:rsid w:val="00E04119"/>
    <w:rsid w:val="00E131E6"/>
    <w:rsid w:val="00E204DB"/>
    <w:rsid w:val="00E37F60"/>
    <w:rsid w:val="00E62365"/>
    <w:rsid w:val="00E70E7D"/>
    <w:rsid w:val="00E852CA"/>
    <w:rsid w:val="00EB23C1"/>
    <w:rsid w:val="00F118A9"/>
    <w:rsid w:val="00F137E0"/>
    <w:rsid w:val="00F14E40"/>
    <w:rsid w:val="00F3355F"/>
    <w:rsid w:val="00F5727D"/>
    <w:rsid w:val="00F92530"/>
    <w:rsid w:val="00FB2B9A"/>
    <w:rsid w:val="00FB4B1B"/>
    <w:rsid w:val="00FF71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729B"/>
  </w:style>
  <w:style w:type="paragraph" w:styleId="Footer">
    <w:name w:val="footer"/>
    <w:basedOn w:val="Normal"/>
    <w:link w:val="a0"/>
    <w:uiPriority w:val="99"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729B"/>
  </w:style>
  <w:style w:type="paragraph" w:styleId="NormalWeb">
    <w:name w:val="Normal (Web)"/>
    <w:basedOn w:val="Normal"/>
    <w:uiPriority w:val="99"/>
    <w:unhideWhenUsed/>
    <w:rsid w:val="0048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48247E"/>
  </w:style>
  <w:style w:type="character" w:customStyle="1" w:styleId="nomer2">
    <w:name w:val="nomer2"/>
    <w:basedOn w:val="DefaultParagraphFont"/>
    <w:rsid w:val="0048247E"/>
  </w:style>
  <w:style w:type="paragraph" w:customStyle="1" w:styleId="ConsPlusNormal">
    <w:name w:val="ConsPlusNormal"/>
    <w:rsid w:val="004824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classa3">
    <w:name w:val="msoclassa3"/>
    <w:basedOn w:val="Normal"/>
    <w:rsid w:val="009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nhideWhenUsed/>
    <w:rsid w:val="00A56F2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56F2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