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04419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4</w:t>
      </w:r>
      <w:r w:rsidRPr="00044192" w:rsidR="007924F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23</w:t>
      </w:r>
      <w:r w:rsidRPr="0004419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</w:t>
      </w:r>
      <w:r w:rsidRPr="00044192" w:rsidR="00DE1D2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</w:p>
    <w:p w:rsidR="00ED589E" w:rsidRPr="0004419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УИД: 91</w:t>
      </w:r>
      <w:r w:rsidRPr="00044192">
        <w:rPr>
          <w:rFonts w:ascii="Times New Roman" w:hAnsi="Times New Roman" w:cs="Times New Roman"/>
          <w:color w:val="000000"/>
          <w:sz w:val="25"/>
          <w:szCs w:val="25"/>
          <w:lang w:val="en-US" w:eastAsia="ru-RU"/>
        </w:rPr>
        <w:t>MS</w:t>
      </w:r>
      <w:r w:rsidRPr="0004419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0059-01-2019-001506-98</w:t>
      </w:r>
    </w:p>
    <w:p w:rsidR="00044192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5D0D8C" w:rsidRPr="00044192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044192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5D0D8C" w:rsidRPr="00044192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044192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5D0D8C" w:rsidRPr="00044192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44192" w:rsidR="00ED589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</w:t>
      </w:r>
      <w:r w:rsidR="008679F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     </w:t>
      </w:r>
      <w:r w:rsidRPr="00044192" w:rsidR="00ED589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19 ноябр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</w:t>
      </w:r>
      <w:r w:rsidRPr="00044192" w:rsidR="00DE1D2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2019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5D0D8C" w:rsidRPr="00044192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04419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04419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Российская Федерация, Республика Крым, г. Красноперекопск, 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10, д. 4, дело об административном правонарушении, предусмотренном </w:t>
      </w:r>
      <w:r w:rsidRPr="00044192" w:rsidR="00ED589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ч. 2 ст. 12.2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КоАП РФ, в отношении</w:t>
      </w:r>
    </w:p>
    <w:p w:rsidR="005D0D8C" w:rsidRPr="00044192" w:rsidP="00093F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Горносталь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679F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В.Е.</w:t>
      </w:r>
      <w:r w:rsidRPr="00044192" w:rsidR="00093FD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  <w:r w:rsidR="008679F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679F0">
        <w:rPr>
          <w:rFonts w:ascii="Times New Roman" w:hAnsi="Times New Roman" w:cs="Times New Roman"/>
          <w:sz w:val="25"/>
          <w:szCs w:val="25"/>
        </w:rPr>
        <w:t>&lt;персональные данные&gt;,</w:t>
      </w:r>
    </w:p>
    <w:p w:rsidR="005D0D8C" w:rsidRPr="00044192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044192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044192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5D0D8C" w:rsidRPr="00044192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ч. 2 ст. 12.2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КоАП РФ, при следующих обстоятельствах.  </w:t>
      </w:r>
    </w:p>
    <w:p w:rsidR="006D27F7" w:rsidRPr="00044192" w:rsidP="006D27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044192" w:rsidR="00BB35BA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044192" w:rsidR="003B1D35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044192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42</w:t>
      </w:r>
      <w:r w:rsidRPr="00044192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мин.</w:t>
      </w:r>
      <w:r w:rsidRPr="00044192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&lt; </w:t>
      </w:r>
      <w:r>
        <w:rPr>
          <w:rFonts w:ascii="Times New Roman" w:hAnsi="Times New Roman" w:cs="Times New Roman"/>
          <w:bCs/>
          <w:iCs/>
          <w:sz w:val="25"/>
          <w:szCs w:val="25"/>
        </w:rPr>
        <w:t>адрес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44192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, являясь водителем и управляя транспортным средством марки и модели </w:t>
      </w:r>
      <w:r>
        <w:rPr>
          <w:rFonts w:ascii="Times New Roman" w:hAnsi="Times New Roman" w:cs="Times New Roman"/>
          <w:sz w:val="28"/>
          <w:szCs w:val="28"/>
        </w:rPr>
        <w:t xml:space="preserve">&lt; марка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&gt;</w:t>
      </w:r>
      <w:r w:rsidRPr="00044192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установил </w:t>
      </w:r>
      <w:r w:rsidRPr="00044192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регистрационный </w:t>
      </w:r>
      <w:r w:rsidRPr="00044192" w:rsidR="005D0D8C">
        <w:rPr>
          <w:rFonts w:ascii="Times New Roman" w:hAnsi="Times New Roman" w:cs="Times New Roman"/>
          <w:color w:val="000000"/>
          <w:sz w:val="25"/>
          <w:szCs w:val="25"/>
        </w:rPr>
        <w:t>знак</w:t>
      </w:r>
      <w:r w:rsidRPr="00044192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данные изъяты</w:t>
      </w:r>
      <w:r>
        <w:rPr>
          <w:rFonts w:ascii="Times New Roman" w:hAnsi="Times New Roman" w:cs="Times New Roman"/>
          <w:sz w:val="25"/>
          <w:szCs w:val="25"/>
        </w:rPr>
        <w:t>&gt;,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в нарушение требований государственного стандарта на не предусмотренных конструкцией транспортного средства для этого местах.</w:t>
      </w:r>
    </w:p>
    <w:p w:rsidR="00C45389" w:rsidRPr="00044192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 xml:space="preserve">ч. 2 ст. 24.2 и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ч. 1 ст. 25.1 КоАП РФ, а также положения ст. 51 Конституции РФ. Отвода судьи и ходатайств не поступило.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</w:t>
      </w:r>
      <w:r w:rsidRPr="0004419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вину признал.</w:t>
      </w:r>
    </w:p>
    <w:p w:rsidR="005D0D8C" w:rsidRPr="00044192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4192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044192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>
        <w:rPr>
          <w:rFonts w:ascii="Times New Roman" w:hAnsi="Times New Roman" w:cs="Times New Roman"/>
          <w:sz w:val="25"/>
          <w:szCs w:val="25"/>
        </w:rPr>
        <w:t xml:space="preserve"> правонарушения подтверждается следующими доказательствами: п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="008679F0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="008679F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об административном правонарушении от </w:t>
      </w:r>
      <w:r w:rsidR="008679F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="008679F0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044192" w:rsidR="003B1D35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044192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42</w:t>
      </w:r>
      <w:r w:rsidRPr="00044192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мин.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8679F0">
        <w:rPr>
          <w:rFonts w:ascii="Times New Roman" w:hAnsi="Times New Roman" w:cs="Times New Roman"/>
          <w:bCs/>
          <w:iCs/>
          <w:sz w:val="25"/>
          <w:szCs w:val="25"/>
        </w:rPr>
        <w:t>&lt; адрес &gt;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 w:rsidR="00F85A11">
        <w:rPr>
          <w:rFonts w:ascii="Times New Roman" w:hAnsi="Times New Roman" w:cs="Times New Roman"/>
          <w:color w:val="000000"/>
          <w:sz w:val="25"/>
          <w:szCs w:val="25"/>
        </w:rPr>
        <w:t>управля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л</w:t>
      </w:r>
      <w:r w:rsidRPr="00044192" w:rsidR="00F85A11">
        <w:rPr>
          <w:rFonts w:ascii="Times New Roman" w:hAnsi="Times New Roman" w:cs="Times New Roman"/>
          <w:color w:val="000000"/>
          <w:sz w:val="25"/>
          <w:szCs w:val="25"/>
        </w:rPr>
        <w:t xml:space="preserve"> автомобилем</w:t>
      </w:r>
      <w:r w:rsidRPr="00044192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без установленных на предусмотренных для этого местах государственных регистрационных знаков</w:t>
      </w:r>
      <w:r w:rsidRPr="00044192" w:rsidR="00100FFB">
        <w:rPr>
          <w:rFonts w:ascii="Times New Roman" w:hAnsi="Times New Roman" w:cs="Times New Roman"/>
          <w:sz w:val="25"/>
          <w:szCs w:val="25"/>
        </w:rPr>
        <w:t xml:space="preserve">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. 3); 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фототаблицей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 xml:space="preserve"> к протоколу (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 xml:space="preserve">. 4); видеозаписью события административного правонарушения (компакт-диск, 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. 5)</w:t>
      </w:r>
      <w:r w:rsidRPr="00044192" w:rsidR="00100FFB">
        <w:rPr>
          <w:rFonts w:ascii="Times New Roman" w:hAnsi="Times New Roman" w:cs="Times New Roman"/>
          <w:sz w:val="25"/>
          <w:szCs w:val="25"/>
        </w:rPr>
        <w:t>.</w:t>
      </w:r>
    </w:p>
    <w:p w:rsidR="005D0D8C" w:rsidRPr="0004419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4192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044192" w:rsidR="00FF6F5D">
        <w:rPr>
          <w:rFonts w:ascii="Times New Roman" w:hAnsi="Times New Roman" w:cs="Times New Roman"/>
          <w:sz w:val="25"/>
          <w:szCs w:val="25"/>
        </w:rPr>
        <w:t>КоАП РФ</w:t>
      </w:r>
      <w:r w:rsidRPr="00044192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6D27F7" w:rsidRPr="00044192" w:rsidP="006D2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4192">
        <w:rPr>
          <w:rFonts w:ascii="Times New Roman" w:hAnsi="Times New Roman" w:cs="Times New Roman"/>
          <w:sz w:val="25"/>
          <w:szCs w:val="25"/>
        </w:rPr>
        <w:t>В силу пунктов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5D0D8C" w:rsidRPr="0004419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4192">
        <w:rPr>
          <w:rFonts w:ascii="Times New Roman" w:hAnsi="Times New Roman" w:cs="Times New Roman"/>
          <w:sz w:val="25"/>
          <w:szCs w:val="25"/>
        </w:rPr>
        <w:t xml:space="preserve">Требования данной нормы с учётом установленных по делу обстоятельств 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>
        <w:rPr>
          <w:rFonts w:ascii="Times New Roman" w:hAnsi="Times New Roman" w:cs="Times New Roman"/>
          <w:sz w:val="25"/>
          <w:szCs w:val="25"/>
        </w:rPr>
        <w:t>не соблюдены.</w:t>
      </w:r>
    </w:p>
    <w:p w:rsidR="005D0D8C" w:rsidRPr="00044192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4192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5D0D8C" w:rsidRPr="00044192" w:rsidP="00044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по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ч. 2 ст. 12.2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Кодекса Российской Федерации об административных правонарушениях – </w:t>
      </w:r>
      <w:r w:rsidRPr="00044192" w:rsidR="00044192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044192" w:rsidR="00044192">
        <w:rPr>
          <w:rFonts w:ascii="Times New Roman" w:hAnsi="Times New Roman" w:cs="Times New Roman"/>
          <w:sz w:val="25"/>
          <w:szCs w:val="25"/>
          <w:lang w:eastAsia="ru-RU"/>
        </w:rPr>
        <w:t>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044192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044192" w:rsidR="005F6588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 w:rsidRPr="00044192" w:rsidR="005F6588">
        <w:rPr>
          <w:rFonts w:ascii="Times New Roman" w:hAnsi="Times New Roman" w:cs="Times New Roman"/>
          <w:sz w:val="25"/>
          <w:szCs w:val="25"/>
        </w:rPr>
        <w:t xml:space="preserve">обстоятельств, отягчающих ответственность, мировым судьёй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не установлено.</w:t>
      </w:r>
    </w:p>
    <w:p w:rsidR="005D0D8C" w:rsidRPr="0004419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44192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C45389" w:rsidRPr="0004419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>Обстоятельств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ом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, смягчающи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044192" w:rsidR="00BB35B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административную ответственность, миров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ой</w:t>
      </w:r>
      <w:r w:rsidRPr="00044192" w:rsidR="00BB35BA">
        <w:rPr>
          <w:rFonts w:ascii="Times New Roman" w:hAnsi="Times New Roman" w:cs="Times New Roman"/>
          <w:color w:val="000000"/>
          <w:sz w:val="25"/>
          <w:szCs w:val="25"/>
        </w:rPr>
        <w:t xml:space="preserve"> судь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я признаёт признание вины</w:t>
      </w:r>
      <w:r w:rsidRPr="00044192" w:rsidR="007969F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044192" w:rsidR="00044192">
        <w:rPr>
          <w:rFonts w:ascii="Times New Roman" w:hAnsi="Times New Roman" w:cs="Times New Roman"/>
          <w:color w:val="000000"/>
          <w:sz w:val="25"/>
          <w:szCs w:val="25"/>
        </w:rPr>
        <w:t>раскаяние в содеянном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044192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4192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6D27F7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 w:rsidRPr="00044192" w:rsidR="00C45389">
        <w:rPr>
          <w:rFonts w:ascii="Times New Roman" w:hAnsi="Times New Roman" w:cs="Times New Roman"/>
          <w:sz w:val="25"/>
          <w:szCs w:val="25"/>
        </w:rPr>
        <w:t>а</w:t>
      </w:r>
      <w:r w:rsidRPr="00044192">
        <w:rPr>
          <w:rFonts w:ascii="Times New Roman" w:hAnsi="Times New Roman" w:cs="Times New Roman"/>
          <w:sz w:val="25"/>
          <w:szCs w:val="25"/>
        </w:rPr>
        <w:t>, смягчающи</w:t>
      </w:r>
      <w:r w:rsidRPr="00044192" w:rsidR="00C45389">
        <w:rPr>
          <w:rFonts w:ascii="Times New Roman" w:hAnsi="Times New Roman" w:cs="Times New Roman"/>
          <w:sz w:val="25"/>
          <w:szCs w:val="25"/>
        </w:rPr>
        <w:t>е</w:t>
      </w:r>
      <w:r w:rsidRPr="00044192"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5D0D8C" w:rsidRPr="00044192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04419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5D0D8C" w:rsidRPr="00044192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Pr="00044192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 с т а н о в и л :</w:t>
      </w:r>
    </w:p>
    <w:p w:rsidR="005D0D8C" w:rsidRPr="0004419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Горносталь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679F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В.Е.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ч. 2 ст. 12.2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КоАП РФ, и назначить ему наказание в виде административного штрафа в размере 5000 (пять тысяч) рублей.</w:t>
      </w:r>
    </w:p>
    <w:p w:rsidR="005D0D8C" w:rsidRPr="00044192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р/с 40101810335100010001, БИК 043510001, КБК 188 1 16 30020 01 6000 140, КПП 910601001, ОКТМО 35718000, ИНН 9106000078, </w:t>
      </w:r>
      <w:r w:rsidRPr="00044192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</w:t>
      </w:r>
      <w:r w:rsidRPr="00044192" w:rsidR="009C57BB">
        <w:rPr>
          <w:rFonts w:ascii="Times New Roman" w:hAnsi="Times New Roman" w:cs="Times New Roman"/>
          <w:b/>
          <w:bCs/>
          <w:color w:val="000000"/>
          <w:sz w:val="25"/>
          <w:szCs w:val="25"/>
        </w:rPr>
        <w:t>9</w:t>
      </w:r>
      <w:r w:rsidRPr="00044192">
        <w:rPr>
          <w:rFonts w:ascii="Times New Roman" w:hAnsi="Times New Roman" w:cs="Times New Roman"/>
          <w:b/>
          <w:bCs/>
          <w:color w:val="000000"/>
          <w:sz w:val="25"/>
          <w:szCs w:val="25"/>
        </w:rPr>
        <w:t>210000</w:t>
      </w:r>
      <w:r w:rsidR="00044192">
        <w:rPr>
          <w:rFonts w:ascii="Times New Roman" w:hAnsi="Times New Roman" w:cs="Times New Roman"/>
          <w:b/>
          <w:bCs/>
          <w:color w:val="000000"/>
          <w:sz w:val="25"/>
          <w:szCs w:val="25"/>
        </w:rPr>
        <w:t>3</w:t>
      </w:r>
      <w:r w:rsidRPr="00044192" w:rsidR="00287D9D">
        <w:rPr>
          <w:rFonts w:ascii="Times New Roman" w:hAnsi="Times New Roman" w:cs="Times New Roman"/>
          <w:b/>
          <w:bCs/>
          <w:color w:val="000000"/>
          <w:sz w:val="25"/>
          <w:szCs w:val="25"/>
        </w:rPr>
        <w:t>4</w:t>
      </w:r>
      <w:r w:rsidR="00044192">
        <w:rPr>
          <w:rFonts w:ascii="Times New Roman" w:hAnsi="Times New Roman" w:cs="Times New Roman"/>
          <w:b/>
          <w:bCs/>
          <w:color w:val="000000"/>
          <w:sz w:val="25"/>
          <w:szCs w:val="25"/>
        </w:rPr>
        <w:t>85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04419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044192" w:rsidR="00FF6F5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04419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4419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044192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04419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044192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04419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</w:t>
      </w:r>
      <w:r w:rsidRPr="00044192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5D0D8C" w:rsidRPr="0004419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Pr="00044192" w:rsidR="005F658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>Горносталь</w:t>
      </w:r>
      <w:r w:rsidRPr="00044192" w:rsidR="00ED589E">
        <w:rPr>
          <w:rFonts w:ascii="Times New Roman" w:hAnsi="Times New Roman" w:cs="Times New Roman"/>
          <w:color w:val="000000"/>
          <w:sz w:val="25"/>
          <w:szCs w:val="25"/>
        </w:rPr>
        <w:t xml:space="preserve"> В.Е.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, что в соответствии со ст.</w:t>
      </w:r>
      <w:r w:rsidRPr="00044192" w:rsidR="00BE3F7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04419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04419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4419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044192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D0D8C" w:rsidRPr="0004419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4192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(подпись)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44192" w:rsidR="00C45389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Pr="00044192">
        <w:rPr>
          <w:rFonts w:ascii="Times New Roman" w:hAnsi="Times New Roman" w:cs="Times New Roman"/>
          <w:color w:val="000000"/>
          <w:sz w:val="25"/>
          <w:szCs w:val="25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8679F0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4192"/>
    <w:rsid w:val="00046FD6"/>
    <w:rsid w:val="000527F1"/>
    <w:rsid w:val="000743B7"/>
    <w:rsid w:val="00084172"/>
    <w:rsid w:val="00084BB7"/>
    <w:rsid w:val="0008514D"/>
    <w:rsid w:val="00093FDF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7F7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679F0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F424F"/>
    <w:rsid w:val="009F7BFC"/>
    <w:rsid w:val="00A14EA8"/>
    <w:rsid w:val="00A37DCC"/>
    <w:rsid w:val="00A448A7"/>
    <w:rsid w:val="00A4548C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589E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