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12B1E" w:rsidRPr="005A40D0" w:rsidP="005A40D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40D0">
        <w:rPr>
          <w:rFonts w:ascii="Times New Roman" w:hAnsi="Times New Roman" w:cs="Times New Roman"/>
          <w:sz w:val="24"/>
          <w:szCs w:val="24"/>
          <w:lang w:eastAsia="ru-RU"/>
        </w:rPr>
        <w:t xml:space="preserve"> Дело № 5-59-478/2018</w:t>
      </w:r>
    </w:p>
    <w:p w:rsidR="00812B1E" w:rsidRPr="005A40D0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40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12B1E" w:rsidRPr="005A40D0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5A40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812B1E" w:rsidRPr="005A40D0" w:rsidP="009004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16 октября 2018 г.</w:t>
      </w:r>
    </w:p>
    <w:p w:rsidR="00812B1E" w:rsidRPr="005A40D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5A40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5A40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812B1E" w:rsidRPr="005A40D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A40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Никитина А.Ю., </w:t>
      </w:r>
      <w:r w:rsidRPr="005A40D0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5A40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ранее привлекавшегося к административной ответственности</w:t>
      </w: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812B1E" w:rsidRPr="005A40D0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A40D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812B1E" w:rsidRPr="005A40D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A40D0">
        <w:rPr>
          <w:rFonts w:ascii="Times New Roman" w:hAnsi="Times New Roman" w:cs="Times New Roman"/>
          <w:sz w:val="24"/>
          <w:szCs w:val="24"/>
        </w:rPr>
        <w:t xml:space="preserve">Никитин А.Ю. </w:t>
      </w: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2B1E" w:rsidRPr="005A40D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инспектора ДПС ОГИБДД МО МВД России «Красноперекопский» от 14.07.2018, вступившим в законную силу 25.07.2018, Никитин А.Ю. признан виновным в совершении административного правонарушения, предусмотренного ч. 2 ст. 12.37 КоАП РФ, и ему назначено наказание в виде административного штрафа в размере 800 руб.</w:t>
      </w:r>
    </w:p>
    <w:p w:rsidR="00812B1E" w:rsidRPr="005A40D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26.09.2018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812B1E" w:rsidRPr="005A40D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A40D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Никитину А.Ю. разъяснены процессуальные права, предусмотренные ч. 1 ст. 25.1 КоАП РФ. Отвода судьи и ходатайств не поступило. Никитин А.Ю. в суде вину в совершении правонарушения признал, в содеянном раскаялся.</w:t>
      </w:r>
    </w:p>
    <w:p w:rsidR="00812B1E" w:rsidRPr="005A40D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812B1E" w:rsidRPr="005A40D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Никитина А.Ю. подтверждается собранными по делу доказательствами: протоколом </w:t>
      </w:r>
      <w:r w:rsidRPr="005A40D0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15.10.2018 в отношении Никитина А.Ю. по ч. 1 ст. 20.25 КоАП РФ (л.д. 3); копией постановления </w:t>
      </w:r>
      <w:r w:rsidRPr="005A40D0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14.07.2018 в отношении Никитин А.Ю. по ч. 2 ст. 12.37 КоАП РФ (л.д. 4); сведениями об административных правонарушениях Никитина А.Ю. (л.д. 5).</w:t>
      </w:r>
    </w:p>
    <w:p w:rsidR="00812B1E" w:rsidRPr="005A40D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0D0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812B1E" w:rsidRPr="005A40D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812B1E" w:rsidRPr="005A40D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0D0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Никитина А.Ю. доказанной, мировой судья квалифицирует его действия по ч. 1 ст. 20.25 КоАП РФ – неуплата </w:t>
      </w: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5A40D0">
        <w:rPr>
          <w:rFonts w:ascii="Times New Roman" w:hAnsi="Times New Roman" w:cs="Times New Roman"/>
          <w:sz w:val="24"/>
          <w:szCs w:val="24"/>
        </w:rPr>
        <w:t>.</w:t>
      </w:r>
    </w:p>
    <w:p w:rsidR="00812B1E" w:rsidRPr="005A40D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0D0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812B1E" w:rsidRPr="005A40D0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0D0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812B1E" w:rsidRPr="005A40D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Обстоятельств, отягчающих ответственность, мировым судьёй не установлено.</w:t>
      </w:r>
    </w:p>
    <w:p w:rsidR="00812B1E" w:rsidRPr="005A40D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Разрешая вопрос о виде и размере административного</w:t>
      </w:r>
      <w:r w:rsidRPr="005A40D0">
        <w:rPr>
          <w:rFonts w:ascii="Times New Roman" w:hAnsi="Times New Roman" w:cs="Times New Roman"/>
          <w:sz w:val="24"/>
          <w:szCs w:val="24"/>
        </w:rPr>
        <w:t xml:space="preserve"> наказания, мировой судья учитывает характер совершенного Никитин А.Ю.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812B1E" w:rsidRPr="005A40D0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D0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2B1E" w:rsidRPr="005A40D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0D0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12B1E" w:rsidRPr="005A40D0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0D0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812B1E" w:rsidRPr="005A40D0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0D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Никитина А.Ю. </w:t>
      </w:r>
      <w:r w:rsidRPr="005A40D0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1600 (одна тысяча шестьсот) рублей. </w:t>
      </w:r>
    </w:p>
    <w:p w:rsidR="00812B1E" w:rsidRPr="005A40D0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0D0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р/с 40101810335100010001, БИК 043510001, КБК 18811630020016000140, КПП 910601001, ОКТМО 35718000, ИНН 9106000078, </w:t>
      </w:r>
      <w:r w:rsidRPr="005A40D0">
        <w:rPr>
          <w:rFonts w:ascii="Times New Roman" w:hAnsi="Times New Roman" w:cs="Times New Roman"/>
          <w:b/>
          <w:bCs/>
          <w:sz w:val="24"/>
          <w:szCs w:val="24"/>
        </w:rPr>
        <w:t>УИН 18810491182100003842</w:t>
      </w:r>
      <w:r w:rsidRPr="005A40D0">
        <w:rPr>
          <w:rFonts w:ascii="Times New Roman" w:hAnsi="Times New Roman" w:cs="Times New Roman"/>
          <w:sz w:val="24"/>
          <w:szCs w:val="24"/>
        </w:rPr>
        <w:t>.</w:t>
      </w:r>
    </w:p>
    <w:p w:rsidR="00812B1E" w:rsidRPr="005A40D0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0D0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5A40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5A40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5A40D0"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812B1E" w:rsidRPr="005A40D0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0D0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2B1E" w:rsidRPr="005A40D0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0D0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2B1E" w:rsidRPr="005A40D0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0D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A40D0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5A40D0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5A40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5A40D0">
        <w:rPr>
          <w:rFonts w:ascii="Times New Roman" w:hAnsi="Times New Roman" w:cs="Times New Roman"/>
          <w:sz w:val="24"/>
          <w:szCs w:val="24"/>
        </w:rPr>
        <w:t>.</w:t>
      </w:r>
    </w:p>
    <w:p w:rsidR="00812B1E" w:rsidRPr="005A40D0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B1E" w:rsidRPr="005A40D0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D0">
        <w:rPr>
          <w:rFonts w:ascii="Times New Roman" w:hAnsi="Times New Roman" w:cs="Times New Roman"/>
          <w:sz w:val="24"/>
          <w:szCs w:val="24"/>
        </w:rPr>
        <w:t>Мировой судья</w:t>
      </w:r>
      <w:r w:rsidRPr="005A40D0">
        <w:rPr>
          <w:rFonts w:ascii="Times New Roman" w:hAnsi="Times New Roman" w:cs="Times New Roman"/>
          <w:sz w:val="24"/>
          <w:szCs w:val="24"/>
        </w:rPr>
        <w:tab/>
      </w:r>
      <w:r w:rsidRPr="005A40D0">
        <w:rPr>
          <w:rFonts w:ascii="Times New Roman" w:hAnsi="Times New Roman" w:cs="Times New Roman"/>
          <w:sz w:val="24"/>
          <w:szCs w:val="24"/>
        </w:rPr>
        <w:tab/>
      </w:r>
      <w:r w:rsidRPr="005A40D0">
        <w:rPr>
          <w:rFonts w:ascii="Times New Roman" w:hAnsi="Times New Roman" w:cs="Times New Roman"/>
          <w:sz w:val="24"/>
          <w:szCs w:val="24"/>
        </w:rPr>
        <w:tab/>
      </w:r>
      <w:r w:rsidRPr="005A40D0">
        <w:rPr>
          <w:rFonts w:ascii="Times New Roman" w:hAnsi="Times New Roman" w:cs="Times New Roman"/>
          <w:sz w:val="24"/>
          <w:szCs w:val="24"/>
        </w:rPr>
        <w:tab/>
      </w:r>
      <w:r w:rsidRPr="005A40D0">
        <w:rPr>
          <w:rFonts w:ascii="Times New Roman" w:hAnsi="Times New Roman" w:cs="Times New Roman"/>
          <w:sz w:val="24"/>
          <w:szCs w:val="24"/>
        </w:rPr>
        <w:t>(подпись)</w:t>
      </w:r>
      <w:r w:rsidRPr="005A40D0">
        <w:rPr>
          <w:rFonts w:ascii="Times New Roman" w:hAnsi="Times New Roman" w:cs="Times New Roman"/>
          <w:sz w:val="24"/>
          <w:szCs w:val="24"/>
        </w:rPr>
        <w:tab/>
      </w:r>
      <w:r w:rsidRPr="005A40D0">
        <w:rPr>
          <w:rFonts w:ascii="Times New Roman" w:hAnsi="Times New Roman" w:cs="Times New Roman"/>
          <w:sz w:val="24"/>
          <w:szCs w:val="24"/>
        </w:rPr>
        <w:tab/>
      </w:r>
      <w:r w:rsidRPr="005A40D0">
        <w:rPr>
          <w:rFonts w:ascii="Times New Roman" w:hAnsi="Times New Roman" w:cs="Times New Roman"/>
          <w:sz w:val="24"/>
          <w:szCs w:val="24"/>
        </w:rPr>
        <w:tab/>
        <w:t xml:space="preserve">     Д.Б. Сангаджи-Горяев</w:t>
      </w:r>
    </w:p>
    <w:p w:rsidR="00812B1E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B1E" w:rsidRPr="005A40D0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B1E" w:rsidRPr="005A40D0" w:rsidP="005A40D0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40D0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12B1E" w:rsidRPr="005A40D0" w:rsidP="005A40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0D0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12B1E" w:rsidRPr="005A40D0" w:rsidP="005A40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0D0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12B1E" w:rsidRPr="005A40D0" w:rsidP="005A40D0">
      <w:pPr>
        <w:rPr>
          <w:rFonts w:ascii="Times New Roman" w:hAnsi="Times New Roman" w:cs="Times New Roman"/>
          <w:sz w:val="24"/>
          <w:szCs w:val="24"/>
        </w:rPr>
      </w:pPr>
      <w:r w:rsidRPr="005A40D0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            </w:t>
      </w:r>
    </w:p>
    <w:p w:rsidR="00812B1E" w:rsidRPr="0003188D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vanish/>
          <w:sz w:val="25"/>
          <w:szCs w:val="2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bullet="t">
            <v:imagedata r:id="rId4" o:title=""/>
          </v:shape>
        </w:pict>
      </w:r>
    </w:p>
    <w:sectPr w:rsidSect="006F459F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1E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55E10"/>
    <w:multiLevelType w:val="hybridMultilevel"/>
    <w:tmpl w:val="A6AC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3188D"/>
    <w:rsid w:val="00032AB1"/>
    <w:rsid w:val="00043232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0C9B"/>
    <w:rsid w:val="001313CA"/>
    <w:rsid w:val="001435DA"/>
    <w:rsid w:val="00155993"/>
    <w:rsid w:val="00164A22"/>
    <w:rsid w:val="00167873"/>
    <w:rsid w:val="001739EC"/>
    <w:rsid w:val="00174169"/>
    <w:rsid w:val="001760EA"/>
    <w:rsid w:val="001C44F8"/>
    <w:rsid w:val="001D04F0"/>
    <w:rsid w:val="001D2009"/>
    <w:rsid w:val="001F27EA"/>
    <w:rsid w:val="0020005A"/>
    <w:rsid w:val="002151AE"/>
    <w:rsid w:val="002207EC"/>
    <w:rsid w:val="00223CB8"/>
    <w:rsid w:val="00227B4A"/>
    <w:rsid w:val="002469BC"/>
    <w:rsid w:val="00251271"/>
    <w:rsid w:val="002558A0"/>
    <w:rsid w:val="0026691E"/>
    <w:rsid w:val="00285E73"/>
    <w:rsid w:val="00291458"/>
    <w:rsid w:val="00292D22"/>
    <w:rsid w:val="00297400"/>
    <w:rsid w:val="002B0D91"/>
    <w:rsid w:val="002E2AFE"/>
    <w:rsid w:val="00307DD1"/>
    <w:rsid w:val="003279BC"/>
    <w:rsid w:val="00335560"/>
    <w:rsid w:val="00336349"/>
    <w:rsid w:val="00355447"/>
    <w:rsid w:val="0038439D"/>
    <w:rsid w:val="003B3F3A"/>
    <w:rsid w:val="003B64A4"/>
    <w:rsid w:val="003B758D"/>
    <w:rsid w:val="003C2B53"/>
    <w:rsid w:val="00400504"/>
    <w:rsid w:val="00403709"/>
    <w:rsid w:val="00482FC9"/>
    <w:rsid w:val="004A6AAA"/>
    <w:rsid w:val="004E0CC5"/>
    <w:rsid w:val="004E56C6"/>
    <w:rsid w:val="004F0911"/>
    <w:rsid w:val="00541DD5"/>
    <w:rsid w:val="005828A1"/>
    <w:rsid w:val="00583FF1"/>
    <w:rsid w:val="005968DE"/>
    <w:rsid w:val="005A40D0"/>
    <w:rsid w:val="005B6829"/>
    <w:rsid w:val="005E45C7"/>
    <w:rsid w:val="005E6BB7"/>
    <w:rsid w:val="005F6ABF"/>
    <w:rsid w:val="00603DE1"/>
    <w:rsid w:val="0061324B"/>
    <w:rsid w:val="006256F1"/>
    <w:rsid w:val="00637587"/>
    <w:rsid w:val="00653326"/>
    <w:rsid w:val="00674F42"/>
    <w:rsid w:val="00696FB4"/>
    <w:rsid w:val="006979E4"/>
    <w:rsid w:val="006A0269"/>
    <w:rsid w:val="006A21DA"/>
    <w:rsid w:val="006A47CD"/>
    <w:rsid w:val="006D3FE8"/>
    <w:rsid w:val="006E3C01"/>
    <w:rsid w:val="006F456F"/>
    <w:rsid w:val="006F459F"/>
    <w:rsid w:val="0071305E"/>
    <w:rsid w:val="00715C53"/>
    <w:rsid w:val="00717F7B"/>
    <w:rsid w:val="007241DE"/>
    <w:rsid w:val="00756553"/>
    <w:rsid w:val="00761FDE"/>
    <w:rsid w:val="00762AE2"/>
    <w:rsid w:val="007A26EA"/>
    <w:rsid w:val="007A317F"/>
    <w:rsid w:val="007B58D9"/>
    <w:rsid w:val="007C4DB8"/>
    <w:rsid w:val="007E0E46"/>
    <w:rsid w:val="007E286B"/>
    <w:rsid w:val="00804041"/>
    <w:rsid w:val="00812B1E"/>
    <w:rsid w:val="008562CB"/>
    <w:rsid w:val="00891037"/>
    <w:rsid w:val="00892F65"/>
    <w:rsid w:val="008A6C11"/>
    <w:rsid w:val="008C2BB2"/>
    <w:rsid w:val="008D6925"/>
    <w:rsid w:val="00900407"/>
    <w:rsid w:val="00905B36"/>
    <w:rsid w:val="00922B7F"/>
    <w:rsid w:val="00932262"/>
    <w:rsid w:val="00954483"/>
    <w:rsid w:val="00955D85"/>
    <w:rsid w:val="009A5C53"/>
    <w:rsid w:val="009B61E5"/>
    <w:rsid w:val="009E1D9B"/>
    <w:rsid w:val="00A051FD"/>
    <w:rsid w:val="00A32E44"/>
    <w:rsid w:val="00A46D03"/>
    <w:rsid w:val="00A7483A"/>
    <w:rsid w:val="00A91609"/>
    <w:rsid w:val="00AB5C8E"/>
    <w:rsid w:val="00AF1458"/>
    <w:rsid w:val="00B21539"/>
    <w:rsid w:val="00B30FD2"/>
    <w:rsid w:val="00B33B43"/>
    <w:rsid w:val="00B449A8"/>
    <w:rsid w:val="00B55A19"/>
    <w:rsid w:val="00B665E3"/>
    <w:rsid w:val="00B71AC0"/>
    <w:rsid w:val="00B80648"/>
    <w:rsid w:val="00B80972"/>
    <w:rsid w:val="00BB2A83"/>
    <w:rsid w:val="00BC5E82"/>
    <w:rsid w:val="00C13B95"/>
    <w:rsid w:val="00C252D1"/>
    <w:rsid w:val="00C62B94"/>
    <w:rsid w:val="00C6603A"/>
    <w:rsid w:val="00C66ABC"/>
    <w:rsid w:val="00C71449"/>
    <w:rsid w:val="00C72ADB"/>
    <w:rsid w:val="00C73CC2"/>
    <w:rsid w:val="00C7447B"/>
    <w:rsid w:val="00CB4CE0"/>
    <w:rsid w:val="00CD1985"/>
    <w:rsid w:val="00CE3F7C"/>
    <w:rsid w:val="00CF0FC6"/>
    <w:rsid w:val="00CF4149"/>
    <w:rsid w:val="00D26080"/>
    <w:rsid w:val="00D315C2"/>
    <w:rsid w:val="00D325AF"/>
    <w:rsid w:val="00D44E4C"/>
    <w:rsid w:val="00D76CAC"/>
    <w:rsid w:val="00D81408"/>
    <w:rsid w:val="00D81897"/>
    <w:rsid w:val="00D94345"/>
    <w:rsid w:val="00D94E86"/>
    <w:rsid w:val="00DC0307"/>
    <w:rsid w:val="00DC1D85"/>
    <w:rsid w:val="00DC4E73"/>
    <w:rsid w:val="00DE2D86"/>
    <w:rsid w:val="00DF3658"/>
    <w:rsid w:val="00E2397E"/>
    <w:rsid w:val="00E8711F"/>
    <w:rsid w:val="00EA0D64"/>
    <w:rsid w:val="00EB14C2"/>
    <w:rsid w:val="00EB4895"/>
    <w:rsid w:val="00EB75DB"/>
    <w:rsid w:val="00EF02F2"/>
    <w:rsid w:val="00F00B5A"/>
    <w:rsid w:val="00F36455"/>
    <w:rsid w:val="00F616D0"/>
    <w:rsid w:val="00F7710C"/>
    <w:rsid w:val="00FB5F6A"/>
    <w:rsid w:val="00FC0524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5A40D0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