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 w:rsidRPr="00B357AC" w:rsidR="00663C19">
        <w:rPr>
          <w:rFonts w:ascii="Times New Roman" w:hAnsi="Times New Roman" w:cs="Times New Roman"/>
          <w:sz w:val="25"/>
          <w:szCs w:val="25"/>
          <w:lang w:eastAsia="ru-RU"/>
        </w:rPr>
        <w:t>4</w:t>
      </w:r>
      <w:r w:rsidR="009630D6">
        <w:rPr>
          <w:rFonts w:ascii="Times New Roman" w:hAnsi="Times New Roman" w:cs="Times New Roman"/>
          <w:sz w:val="25"/>
          <w:szCs w:val="25"/>
          <w:lang w:eastAsia="ru-RU"/>
        </w:rPr>
        <w:t>79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/201</w:t>
      </w:r>
      <w:r w:rsidRPr="00B357AC" w:rsidR="00B7388E">
        <w:rPr>
          <w:rFonts w:ascii="Times New Roman" w:hAnsi="Times New Roman" w:cs="Times New Roman"/>
          <w:sz w:val="25"/>
          <w:szCs w:val="25"/>
          <w:lang w:eastAsia="ru-RU"/>
        </w:rPr>
        <w:t>9</w:t>
      </w:r>
    </w:p>
    <w:p w:rsidR="00663C19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B357AC">
        <w:rPr>
          <w:rFonts w:ascii="Times New Roman" w:hAnsi="Times New Roman" w:cs="Times New Roman"/>
          <w:sz w:val="25"/>
          <w:szCs w:val="25"/>
          <w:lang w:eastAsia="ru-RU"/>
        </w:rPr>
        <w:t>УИД: 91</w:t>
      </w:r>
      <w:r w:rsidRPr="00B357AC"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0059-01-2019-001</w:t>
      </w:r>
      <w:r w:rsidR="009630D6">
        <w:rPr>
          <w:rFonts w:ascii="Times New Roman" w:hAnsi="Times New Roman" w:cs="Times New Roman"/>
          <w:sz w:val="25"/>
          <w:szCs w:val="25"/>
          <w:lang w:eastAsia="ru-RU"/>
        </w:rPr>
        <w:t>774</w:t>
      </w:r>
      <w:r w:rsidRPr="00B357AC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="009630D6">
        <w:rPr>
          <w:rFonts w:ascii="Times New Roman" w:hAnsi="Times New Roman" w:cs="Times New Roman"/>
          <w:sz w:val="25"/>
          <w:szCs w:val="25"/>
          <w:lang w:eastAsia="ru-RU"/>
        </w:rPr>
        <w:t>70</w:t>
      </w:r>
    </w:p>
    <w:p w:rsidR="00663C19" w:rsidRPr="00B357A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</w:p>
    <w:p w:rsidR="001631DC" w:rsidRPr="0079101E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9101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</w:t>
      </w:r>
      <w:r w:rsidRPr="0079101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О С Т А Н О В Л Е Н И Е</w:t>
      </w:r>
    </w:p>
    <w:p w:rsidR="001631DC" w:rsidRPr="0079101E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79101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631DC" w:rsidRPr="0079101E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9101E" w:rsidR="00B357A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79101E" w:rsidR="009630D6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9630D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дека</w:t>
      </w:r>
      <w:r w:rsidRPr="0079101E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бр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</w:t>
      </w:r>
      <w:r w:rsidRPr="0079101E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631DC" w:rsidRPr="0079101E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79101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</w:t>
      </w:r>
      <w:r w:rsidRPr="0079101E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помещении суда по </w:t>
      </w:r>
      <w:r w:rsidRPr="0079101E" w:rsidR="00663C1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9101E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79101E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79101E" w:rsidR="00663C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 ст. 15.33.2 КоАП РФ, в отношении</w:t>
      </w:r>
    </w:p>
    <w:p w:rsidR="001631DC" w:rsidRPr="0079101E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Коротича С.С.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79101E" w:rsidR="0079101E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1631DC" w:rsidRPr="0079101E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79101E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</w:t>
      </w:r>
      <w:r w:rsidRPr="0079101E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:</w:t>
      </w:r>
    </w:p>
    <w:p w:rsidR="001631DC" w:rsidRPr="0079101E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иректор ООО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 С.С.</w:t>
      </w:r>
      <w:r w:rsidRPr="0079101E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ст. 15.33.2 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631DC" w:rsidRPr="0079101E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79101E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79101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 ООО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 С.С.</w:t>
      </w:r>
      <w:r w:rsidRPr="0079101E">
        <w:rPr>
          <w:rFonts w:ascii="Times New Roman" w:hAnsi="Times New Roman" w:cs="Times New Roman"/>
          <w:sz w:val="25"/>
          <w:szCs w:val="25"/>
        </w:rPr>
        <w:t xml:space="preserve"> </w:t>
      </w:r>
      <w:r w:rsidRPr="0079101E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 в </w:t>
      </w:r>
      <w:r w:rsidRPr="0079101E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</w:t>
      </w:r>
      <w:r w:rsidRPr="0079101E" w:rsidR="00B7388E">
        <w:rPr>
          <w:rFonts w:ascii="Times New Roman" w:hAnsi="Times New Roman" w:cs="Times New Roman"/>
          <w:sz w:val="25"/>
          <w:szCs w:val="25"/>
        </w:rPr>
        <w:t>в электронном виде</w:t>
      </w:r>
      <w:r w:rsidRPr="0079101E">
        <w:rPr>
          <w:rFonts w:ascii="Times New Roman" w:hAnsi="Times New Roman" w:cs="Times New Roman"/>
          <w:sz w:val="25"/>
          <w:szCs w:val="25"/>
        </w:rPr>
        <w:t xml:space="preserve"> форму СЗВ-М </w:t>
      </w:r>
      <w:r w:rsidRPr="0079101E" w:rsidR="008C0AEF">
        <w:rPr>
          <w:rFonts w:ascii="Times New Roman" w:hAnsi="Times New Roman" w:cs="Times New Roman"/>
          <w:sz w:val="25"/>
          <w:szCs w:val="25"/>
        </w:rPr>
        <w:t>«</w:t>
      </w:r>
      <w:r w:rsidRPr="0079101E" w:rsidR="0030550C">
        <w:rPr>
          <w:rFonts w:ascii="Times New Roman" w:hAnsi="Times New Roman" w:cs="Times New Roman"/>
          <w:sz w:val="25"/>
          <w:szCs w:val="25"/>
        </w:rPr>
        <w:t>ИСХ</w:t>
      </w:r>
      <w:r w:rsidRPr="0079101E" w:rsidR="008C0AEF">
        <w:rPr>
          <w:rFonts w:ascii="Times New Roman" w:hAnsi="Times New Roman" w:cs="Times New Roman"/>
          <w:sz w:val="25"/>
          <w:szCs w:val="25"/>
        </w:rPr>
        <w:t xml:space="preserve">» </w:t>
      </w:r>
      <w:r w:rsidRPr="0079101E" w:rsidR="00B7388E">
        <w:rPr>
          <w:rFonts w:ascii="Times New Roman" w:hAnsi="Times New Roman" w:cs="Times New Roman"/>
          <w:sz w:val="25"/>
          <w:szCs w:val="25"/>
        </w:rPr>
        <w:t xml:space="preserve">за </w:t>
      </w:r>
      <w:r w:rsidRPr="0079101E" w:rsidR="008C052F">
        <w:rPr>
          <w:rFonts w:ascii="Times New Roman" w:hAnsi="Times New Roman" w:cs="Times New Roman"/>
          <w:sz w:val="25"/>
          <w:szCs w:val="25"/>
        </w:rPr>
        <w:t>сентябрь 2019 г.</w:t>
      </w:r>
      <w:r w:rsidRPr="0079101E">
        <w:rPr>
          <w:rFonts w:ascii="Times New Roman" w:hAnsi="Times New Roman" w:cs="Times New Roman"/>
          <w:sz w:val="25"/>
          <w:szCs w:val="25"/>
        </w:rPr>
        <w:t xml:space="preserve"> на </w:t>
      </w:r>
      <w:r w:rsidRPr="0079101E" w:rsidR="008C052F">
        <w:rPr>
          <w:rFonts w:ascii="Times New Roman" w:hAnsi="Times New Roman" w:cs="Times New Roman"/>
          <w:sz w:val="25"/>
          <w:szCs w:val="25"/>
        </w:rPr>
        <w:t>2</w:t>
      </w:r>
      <w:r w:rsidRPr="0079101E" w:rsidR="005837F5">
        <w:rPr>
          <w:rFonts w:ascii="Times New Roman" w:hAnsi="Times New Roman" w:cs="Times New Roman"/>
          <w:sz w:val="25"/>
          <w:szCs w:val="25"/>
        </w:rPr>
        <w:t xml:space="preserve"> </w:t>
      </w:r>
      <w:r w:rsidRPr="0079101E">
        <w:rPr>
          <w:rFonts w:ascii="Times New Roman" w:hAnsi="Times New Roman" w:cs="Times New Roman"/>
          <w:sz w:val="25"/>
          <w:szCs w:val="25"/>
        </w:rPr>
        <w:t>застрахованн</w:t>
      </w:r>
      <w:r w:rsidRPr="0079101E" w:rsidR="008C052F">
        <w:rPr>
          <w:rFonts w:ascii="Times New Roman" w:hAnsi="Times New Roman" w:cs="Times New Roman"/>
          <w:sz w:val="25"/>
          <w:szCs w:val="25"/>
        </w:rPr>
        <w:t>ых</w:t>
      </w:r>
      <w:r w:rsidRPr="0079101E">
        <w:rPr>
          <w:rFonts w:ascii="Times New Roman" w:hAnsi="Times New Roman" w:cs="Times New Roman"/>
          <w:sz w:val="25"/>
          <w:szCs w:val="25"/>
        </w:rPr>
        <w:t xml:space="preserve"> лиц</w:t>
      </w:r>
      <w:r w:rsidRPr="0079101E" w:rsidR="008C0AEF">
        <w:rPr>
          <w:rFonts w:ascii="Times New Roman" w:hAnsi="Times New Roman" w:cs="Times New Roman"/>
          <w:sz w:val="25"/>
          <w:szCs w:val="25"/>
        </w:rPr>
        <w:t>.</w:t>
      </w:r>
      <w:r w:rsidRPr="0079101E">
        <w:rPr>
          <w:rFonts w:ascii="Times New Roman" w:hAnsi="Times New Roman" w:cs="Times New Roman"/>
          <w:sz w:val="25"/>
          <w:szCs w:val="25"/>
        </w:rPr>
        <w:t xml:space="preserve"> Таким образом, 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 ООО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 С.С.</w:t>
      </w:r>
      <w:r w:rsidRPr="0079101E">
        <w:rPr>
          <w:rFonts w:ascii="Times New Roman" w:hAnsi="Times New Roman" w:cs="Times New Roman"/>
          <w:sz w:val="25"/>
          <w:szCs w:val="25"/>
        </w:rPr>
        <w:t xml:space="preserve"> в</w:t>
      </w:r>
      <w:r w:rsidRPr="0079101E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79101E">
        <w:rPr>
          <w:rFonts w:ascii="Times New Roman" w:hAnsi="Times New Roman" w:cs="Times New Roman"/>
          <w:sz w:val="25"/>
          <w:szCs w:val="25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79101E" w:rsidR="0030550C"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79101E">
        <w:rPr>
          <w:rFonts w:ascii="Times New Roman" w:hAnsi="Times New Roman" w:cs="Times New Roman"/>
          <w:sz w:val="25"/>
          <w:szCs w:val="25"/>
          <w:lang w:eastAsia="ru-RU"/>
        </w:rPr>
        <w:t xml:space="preserve"> предоставил сведения на застрахованных лиц </w:t>
      </w:r>
      <w:r w:rsidRPr="0079101E" w:rsidR="00B7388E">
        <w:rPr>
          <w:rFonts w:ascii="Times New Roman" w:hAnsi="Times New Roman" w:cs="Times New Roman"/>
          <w:sz w:val="25"/>
          <w:szCs w:val="25"/>
          <w:lang w:eastAsia="ru-RU"/>
        </w:rPr>
        <w:t xml:space="preserve">за </w:t>
      </w:r>
      <w:r w:rsidRPr="0079101E" w:rsidR="008C052F">
        <w:rPr>
          <w:rFonts w:ascii="Times New Roman" w:hAnsi="Times New Roman" w:cs="Times New Roman"/>
          <w:sz w:val="25"/>
          <w:szCs w:val="25"/>
          <w:lang w:eastAsia="ru-RU"/>
        </w:rPr>
        <w:t>сентябрь 2019 г.</w:t>
      </w:r>
      <w:r w:rsidRPr="0079101E" w:rsidR="005837F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9101E">
        <w:rPr>
          <w:rFonts w:ascii="Times New Roman" w:hAnsi="Times New Roman" w:cs="Times New Roman"/>
          <w:sz w:val="25"/>
          <w:szCs w:val="25"/>
          <w:lang w:eastAsia="ru-RU"/>
        </w:rPr>
        <w:t>несвоевременно.</w:t>
      </w:r>
    </w:p>
    <w:p w:rsidR="001631DC" w:rsidRPr="0079101E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 xml:space="preserve">ДАТА </w:t>
      </w:r>
      <w:r w:rsidRPr="0079101E">
        <w:rPr>
          <w:rFonts w:ascii="Times New Roman" w:hAnsi="Times New Roman" w:cs="Times New Roman"/>
          <w:sz w:val="25"/>
          <w:szCs w:val="25"/>
        </w:rPr>
        <w:t xml:space="preserve">Государственным учреждением – Управление Пенсионного фонда Российской Федерации </w:t>
      </w:r>
      <w:r w:rsidRPr="0079101E">
        <w:rPr>
          <w:rFonts w:ascii="Times New Roman" w:hAnsi="Times New Roman" w:cs="Times New Roman"/>
          <w:sz w:val="25"/>
          <w:szCs w:val="25"/>
        </w:rPr>
        <w:t>в</w:t>
      </w:r>
      <w:r w:rsidRPr="0079101E">
        <w:rPr>
          <w:rFonts w:ascii="Times New Roman" w:hAnsi="Times New Roman" w:cs="Times New Roman"/>
          <w:sz w:val="25"/>
          <w:szCs w:val="25"/>
        </w:rPr>
        <w:t xml:space="preserve"> </w:t>
      </w:r>
      <w:r w:rsidRPr="0079101E">
        <w:rPr>
          <w:rFonts w:ascii="Times New Roman" w:hAnsi="Times New Roman" w:cs="Times New Roman"/>
          <w:sz w:val="25"/>
          <w:szCs w:val="25"/>
        </w:rPr>
        <w:t>Красноперекопском</w:t>
      </w:r>
      <w:r w:rsidRPr="0079101E">
        <w:rPr>
          <w:rFonts w:ascii="Times New Roman" w:hAnsi="Times New Roman" w:cs="Times New Roman"/>
          <w:sz w:val="25"/>
          <w:szCs w:val="25"/>
        </w:rPr>
        <w:t xml:space="preserve"> районе Республики Крым (межрайонное) в отношении 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 ООО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Коротича С.С.</w:t>
      </w:r>
      <w:r w:rsidRPr="0079101E">
        <w:rPr>
          <w:rFonts w:ascii="Times New Roman" w:hAnsi="Times New Roman" w:cs="Times New Roman"/>
          <w:sz w:val="25"/>
          <w:szCs w:val="25"/>
        </w:rPr>
        <w:t xml:space="preserve"> составлен протокол </w:t>
      </w:r>
      <w:r w:rsidRPr="0079101E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8C052F" w:rsidRPr="0079101E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>В судебное заседание директор ООО «Клевер» Коротич С.С.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директор ООО «Клевер» Коротича С.С., поскольку его неявка не препятствует всестороннему, полному и объективному выяснению всех обстоятельств дела.</w:t>
      </w:r>
    </w:p>
    <w:p w:rsidR="001631DC" w:rsidRPr="0079101E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Pr="0079101E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Коротича С.С.</w:t>
      </w:r>
      <w:r w:rsidRPr="0079101E">
        <w:rPr>
          <w:rFonts w:ascii="Times New Roman" w:hAnsi="Times New Roman" w:cs="Times New Roman"/>
          <w:sz w:val="25"/>
          <w:szCs w:val="25"/>
        </w:rPr>
        <w:t xml:space="preserve"> 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79101E" w:rsidR="0079101E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79101E" w:rsid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79101E" w:rsid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9101E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79101E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9101E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. 1-2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актом выявления правонарушения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6); </w:t>
      </w:r>
      <w:r w:rsidRPr="0079101E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«СЗВ-М», тип «</w:t>
      </w:r>
      <w:r w:rsidRPr="0079101E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ИСХ</w:t>
      </w:r>
      <w:r w:rsidRPr="0079101E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», за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сентябрь 2019 г.</w:t>
      </w:r>
      <w:r w:rsidRPr="0079101E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 извещением о доставке от </w:t>
      </w:r>
      <w:r w:rsidRPr="0079101E" w:rsid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9101E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79101E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9101E" w:rsidR="0030550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79101E" w:rsidR="00B7388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выпиской из ЕГР</w:t>
      </w:r>
      <w:r w:rsidRPr="0079101E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ЮЛ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ООО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79101E" w:rsid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13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1631DC" w:rsidRPr="0079101E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79101E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79101E">
        <w:rPr>
          <w:rFonts w:ascii="Times New Roman" w:eastAsia="Arial Unicode MS" w:hAnsi="Times New Roman" w:cs="Times New Roman"/>
          <w:sz w:val="25"/>
          <w:szCs w:val="25"/>
        </w:rPr>
        <w:t>п.</w:t>
      </w:r>
      <w:r w:rsidRPr="0079101E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79101E">
        <w:rPr>
          <w:rFonts w:ascii="Times New Roman" w:eastAsia="Arial Unicode MS" w:hAnsi="Times New Roman" w:cs="Times New Roman"/>
          <w:sz w:val="25"/>
          <w:szCs w:val="25"/>
        </w:rPr>
        <w:t>2.2 ст.</w:t>
      </w:r>
      <w:r w:rsidRPr="0079101E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79101E">
        <w:rPr>
          <w:rFonts w:ascii="Times New Roman" w:eastAsia="Arial Unicode MS" w:hAnsi="Times New Roman" w:cs="Times New Roman"/>
          <w:sz w:val="25"/>
          <w:szCs w:val="25"/>
        </w:rPr>
        <w:t xml:space="preserve">11 Федерального </w:t>
      </w:r>
      <w:r w:rsidRPr="0079101E" w:rsidR="00D73600">
        <w:rPr>
          <w:rFonts w:ascii="Times New Roman" w:eastAsia="Arial Unicode MS" w:hAnsi="Times New Roman" w:cs="Times New Roman"/>
          <w:sz w:val="25"/>
          <w:szCs w:val="25"/>
        </w:rPr>
        <w:t>з</w:t>
      </w:r>
      <w:r w:rsidRPr="0079101E">
        <w:rPr>
          <w:rFonts w:ascii="Times New Roman" w:eastAsia="Arial Unicode MS" w:hAnsi="Times New Roman" w:cs="Times New Roman"/>
          <w:sz w:val="25"/>
          <w:szCs w:val="25"/>
        </w:rPr>
        <w:t>акона от 01.04.1996 №</w:t>
      </w:r>
      <w:r w:rsidRPr="0079101E" w:rsidR="00D7360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79101E">
        <w:rPr>
          <w:rFonts w:ascii="Times New Roman" w:eastAsia="Arial Unicode MS" w:hAnsi="Times New Roman" w:cs="Times New Roman"/>
          <w:sz w:val="25"/>
          <w:szCs w:val="25"/>
        </w:rPr>
        <w:t>27-ФЗ «Об индивидуальном (персонифицировано) учете в системе обязательного пенсионного страхования» с</w:t>
      </w:r>
      <w:r w:rsidRPr="0079101E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79101E">
        <w:rPr>
          <w:rFonts w:ascii="Times New Roman" w:hAnsi="Times New Roman" w:cs="Times New Roman"/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79101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79101E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директором 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сведений </w:t>
      </w:r>
      <w:r w:rsidRPr="0079101E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79101E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79101E" w:rsidR="00F91EF1">
        <w:rPr>
          <w:rFonts w:ascii="Times New Roman" w:hAnsi="Times New Roman" w:cs="Times New Roman"/>
          <w:sz w:val="25"/>
          <w:szCs w:val="25"/>
        </w:rPr>
        <w:t xml:space="preserve">директора </w:t>
      </w:r>
      <w:r w:rsidRPr="0079101E" w:rsidR="0068208D">
        <w:rPr>
          <w:rFonts w:ascii="Times New Roman" w:hAnsi="Times New Roman" w:cs="Times New Roman"/>
          <w:sz w:val="25"/>
          <w:szCs w:val="25"/>
        </w:rPr>
        <w:t>ООО «</w:t>
      </w:r>
      <w:r w:rsidRPr="0079101E" w:rsidR="008C052F">
        <w:rPr>
          <w:rFonts w:ascii="Times New Roman" w:hAnsi="Times New Roman" w:cs="Times New Roman"/>
          <w:sz w:val="25"/>
          <w:szCs w:val="25"/>
        </w:rPr>
        <w:t>Клевер</w:t>
      </w:r>
      <w:r w:rsidRPr="0079101E" w:rsidR="0068208D">
        <w:rPr>
          <w:rFonts w:ascii="Times New Roman" w:hAnsi="Times New Roman" w:cs="Times New Roman"/>
          <w:sz w:val="25"/>
          <w:szCs w:val="25"/>
        </w:rPr>
        <w:t>»</w:t>
      </w:r>
      <w:r w:rsidRPr="0079101E">
        <w:rPr>
          <w:rFonts w:ascii="Times New Roman" w:hAnsi="Times New Roman" w:cs="Times New Roman"/>
          <w:sz w:val="25"/>
          <w:szCs w:val="25"/>
        </w:rPr>
        <w:t xml:space="preserve"> </w:t>
      </w:r>
      <w:r w:rsidRPr="0079101E" w:rsidR="008C052F">
        <w:rPr>
          <w:rFonts w:ascii="Times New Roman" w:hAnsi="Times New Roman" w:cs="Times New Roman"/>
          <w:sz w:val="25"/>
          <w:szCs w:val="25"/>
        </w:rPr>
        <w:t>Коротича С.С.</w:t>
      </w:r>
      <w:r w:rsidRPr="0079101E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79101E" w:rsidR="00F91EF1">
        <w:rPr>
          <w:rFonts w:ascii="Times New Roman" w:hAnsi="Times New Roman" w:cs="Times New Roman"/>
          <w:sz w:val="25"/>
          <w:szCs w:val="25"/>
        </w:rPr>
        <w:t>го</w:t>
      </w:r>
      <w:r w:rsidRPr="0079101E">
        <w:rPr>
          <w:rFonts w:ascii="Times New Roman" w:hAnsi="Times New Roman" w:cs="Times New Roman"/>
          <w:sz w:val="25"/>
          <w:szCs w:val="25"/>
        </w:rPr>
        <w:t xml:space="preserve"> действия по ст. 15.33.2 КоАП РФ – </w:t>
      </w:r>
      <w:r w:rsidRPr="0079101E" w:rsidR="00D73600">
        <w:rPr>
          <w:rFonts w:ascii="Times New Roman" w:hAnsi="Times New Roman" w:cs="Times New Roman"/>
          <w:sz w:val="25"/>
          <w:szCs w:val="25"/>
        </w:rPr>
        <w:t xml:space="preserve">непредставление в установленный </w:t>
      </w:r>
      <w:hyperlink r:id="rId4" w:history="1">
        <w:r w:rsidRPr="0079101E" w:rsidR="00D73600">
          <w:rPr>
            <w:rFonts w:ascii="Times New Roman" w:hAnsi="Times New Roman" w:cs="Times New Roman"/>
            <w:sz w:val="25"/>
            <w:szCs w:val="25"/>
          </w:rPr>
          <w:t>законодательством</w:t>
        </w:r>
      </w:hyperlink>
      <w:r w:rsidRPr="0079101E" w:rsidR="00D73600">
        <w:rPr>
          <w:rFonts w:ascii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9101E">
        <w:rPr>
          <w:rFonts w:ascii="Times New Roman" w:hAnsi="Times New Roman" w:cs="Times New Roman"/>
          <w:sz w:val="25"/>
          <w:szCs w:val="25"/>
        </w:rPr>
        <w:t>.</w:t>
      </w:r>
    </w:p>
    <w:p w:rsidR="001631DC" w:rsidRPr="0079101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B357AC" w:rsidRPr="0079101E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>Обстоятельством, смягчающим административную ответственность, мировым судьёй совершение правонарушения впервые.</w:t>
      </w:r>
    </w:p>
    <w:p w:rsidR="001631DC" w:rsidRPr="0079101E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9101E">
        <w:rPr>
          <w:rFonts w:ascii="Times New Roman" w:hAnsi="Times New Roman" w:cs="Times New Roman"/>
          <w:color w:val="000000"/>
          <w:sz w:val="25"/>
          <w:szCs w:val="25"/>
        </w:rPr>
        <w:t>Обстоятельств, отягчающих административную ответственность</w:t>
      </w:r>
      <w:r w:rsidRPr="0079101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79101E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79101E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79101E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631DC" w:rsidRPr="0079101E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9101E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</w:t>
      </w:r>
      <w:r w:rsidRPr="0079101E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 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«</w:t>
      </w:r>
      <w:r w:rsidRPr="0079101E" w:rsidR="00A158B6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Коротич С.С.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>
        <w:rPr>
          <w:rFonts w:ascii="Times New Roman" w:hAnsi="Times New Roman" w:cs="Times New Roman"/>
          <w:sz w:val="25"/>
          <w:szCs w:val="25"/>
        </w:rPr>
        <w:t>административного правонарушения, е</w:t>
      </w:r>
      <w:r w:rsidRPr="0079101E" w:rsidR="00F91EF1">
        <w:rPr>
          <w:rFonts w:ascii="Times New Roman" w:hAnsi="Times New Roman" w:cs="Times New Roman"/>
          <w:sz w:val="25"/>
          <w:szCs w:val="25"/>
        </w:rPr>
        <w:t>го</w:t>
      </w:r>
      <w:r w:rsidRPr="0079101E">
        <w:rPr>
          <w:rFonts w:ascii="Times New Roman" w:hAnsi="Times New Roman" w:cs="Times New Roman"/>
          <w:sz w:val="25"/>
          <w:szCs w:val="25"/>
        </w:rPr>
        <w:t xml:space="preserve"> личность, </w:t>
      </w:r>
      <w:r w:rsidRPr="0079101E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631DC" w:rsidRPr="0079101E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79101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 xml:space="preserve">С учётом </w:t>
      </w:r>
      <w:r w:rsidRPr="0079101E">
        <w:rPr>
          <w:rFonts w:ascii="Times New Roman" w:hAnsi="Times New Roman" w:cs="Times New Roman"/>
          <w:sz w:val="25"/>
          <w:szCs w:val="25"/>
        </w:rPr>
        <w:t>изложенного</w:t>
      </w:r>
      <w:r w:rsidRPr="0079101E">
        <w:rPr>
          <w:rFonts w:ascii="Times New Roman" w:hAnsi="Times New Roman" w:cs="Times New Roman"/>
          <w:sz w:val="25"/>
          <w:szCs w:val="25"/>
        </w:rPr>
        <w:t>, руководствуясь ст. 29.9 – 29.11 КоАП РФ, мировой судья</w:t>
      </w:r>
    </w:p>
    <w:p w:rsidR="001631DC" w:rsidRPr="0079101E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9101E">
        <w:rPr>
          <w:rFonts w:ascii="Times New Roman" w:hAnsi="Times New Roman" w:cs="Times New Roman"/>
          <w:b/>
          <w:bCs/>
          <w:sz w:val="25"/>
          <w:szCs w:val="25"/>
        </w:rPr>
        <w:t>п</w:t>
      </w:r>
      <w:r w:rsidRPr="0079101E">
        <w:rPr>
          <w:rFonts w:ascii="Times New Roman" w:hAnsi="Times New Roman" w:cs="Times New Roman"/>
          <w:b/>
          <w:bCs/>
          <w:sz w:val="25"/>
          <w:szCs w:val="25"/>
        </w:rPr>
        <w:t xml:space="preserve"> о с т а н о в и л :</w:t>
      </w:r>
    </w:p>
    <w:p w:rsidR="001631DC" w:rsidRPr="0079101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директора общества с ограниченной ответственностью «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>Клевер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»</w:t>
      </w:r>
      <w:r w:rsidRP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101E" w:rsidR="008C052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Коротича </w:t>
      </w:r>
      <w:r w:rsidRPr="0079101E" w:rsidR="0079101E">
        <w:rPr>
          <w:rFonts w:ascii="Times New Roman" w:eastAsia="Arial Unicode MS" w:hAnsi="Times New Roman" w:cs="Times New Roman"/>
          <w:sz w:val="25"/>
          <w:szCs w:val="25"/>
          <w:lang w:eastAsia="ru-RU"/>
        </w:rPr>
        <w:t>С.С.</w:t>
      </w:r>
      <w:r w:rsidRPr="0079101E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Pr="0079101E" w:rsidR="00F91EF1">
        <w:rPr>
          <w:rFonts w:ascii="Times New Roman" w:hAnsi="Times New Roman" w:cs="Times New Roman"/>
          <w:sz w:val="25"/>
          <w:szCs w:val="25"/>
        </w:rPr>
        <w:t>ым</w:t>
      </w:r>
      <w:r w:rsidRPr="0079101E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79101E" w:rsidR="00F91EF1">
        <w:rPr>
          <w:rFonts w:ascii="Times New Roman" w:hAnsi="Times New Roman" w:cs="Times New Roman"/>
          <w:sz w:val="25"/>
          <w:szCs w:val="25"/>
        </w:rPr>
        <w:t>му</w:t>
      </w:r>
      <w:r w:rsidRPr="0079101E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1631DC" w:rsidRPr="0079101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</w:t>
      </w:r>
      <w:r w:rsidRPr="0079101E">
        <w:rPr>
          <w:rFonts w:ascii="Times New Roman" w:hAnsi="Times New Roman" w:cs="Times New Roman"/>
          <w:sz w:val="25"/>
          <w:szCs w:val="25"/>
        </w:rPr>
        <w:t>р</w:t>
      </w:r>
      <w:r w:rsidRPr="0079101E">
        <w:rPr>
          <w:rFonts w:ascii="Times New Roman" w:hAnsi="Times New Roman" w:cs="Times New Roman"/>
          <w:sz w:val="25"/>
          <w:szCs w:val="25"/>
        </w:rPr>
        <w:t>/с 40101810335100010001, КБК 39211620010066000140, ОКАТО 35000000, БИК 043510001.</w:t>
      </w:r>
    </w:p>
    <w:p w:rsidR="001631DC" w:rsidRPr="0079101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9101E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79101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9101E" w:rsidR="00D7360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79101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9101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79101E" w:rsidR="00D736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79101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79101E" w:rsidR="00D7360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79101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РК</w:t>
      </w:r>
      <w:r w:rsidRPr="0079101E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631DC" w:rsidRPr="0079101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9101E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79101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79101E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</w:t>
      </w:r>
      <w:r w:rsidRPr="0079101E">
        <w:rPr>
          <w:rFonts w:ascii="Times New Roman" w:hAnsi="Times New Roman" w:cs="Times New Roman"/>
          <w:sz w:val="25"/>
          <w:szCs w:val="25"/>
        </w:rPr>
        <w:t xml:space="preserve">суток со дня </w:t>
      </w:r>
      <w:r w:rsidRPr="0079101E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79101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1DC" w:rsidRPr="0079101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631DC" w:rsidRPr="0079101E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9101E">
        <w:rPr>
          <w:rFonts w:ascii="Times New Roman" w:hAnsi="Times New Roman" w:cs="Times New Roman"/>
          <w:sz w:val="25"/>
          <w:szCs w:val="25"/>
        </w:rPr>
        <w:t>Мировой судья</w:t>
      </w:r>
      <w:r w:rsidRPr="0079101E">
        <w:rPr>
          <w:rFonts w:ascii="Times New Roman" w:hAnsi="Times New Roman" w:cs="Times New Roman"/>
          <w:sz w:val="25"/>
          <w:szCs w:val="25"/>
        </w:rPr>
        <w:tab/>
      </w:r>
      <w:r w:rsidRPr="0079101E">
        <w:rPr>
          <w:rFonts w:ascii="Times New Roman" w:hAnsi="Times New Roman" w:cs="Times New Roman"/>
          <w:sz w:val="25"/>
          <w:szCs w:val="25"/>
        </w:rPr>
        <w:tab/>
      </w:r>
      <w:r w:rsidRPr="0079101E">
        <w:rPr>
          <w:rFonts w:ascii="Times New Roman" w:hAnsi="Times New Roman" w:cs="Times New Roman"/>
          <w:sz w:val="25"/>
          <w:szCs w:val="25"/>
        </w:rPr>
        <w:tab/>
      </w:r>
      <w:r w:rsidRPr="0079101E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79101E">
        <w:rPr>
          <w:rFonts w:ascii="Times New Roman" w:hAnsi="Times New Roman" w:cs="Times New Roman"/>
          <w:sz w:val="25"/>
          <w:szCs w:val="25"/>
        </w:rPr>
        <w:tab/>
      </w:r>
      <w:r w:rsidRPr="0079101E">
        <w:rPr>
          <w:rFonts w:ascii="Times New Roman" w:hAnsi="Times New Roman" w:cs="Times New Roman"/>
          <w:sz w:val="25"/>
          <w:szCs w:val="25"/>
        </w:rPr>
        <w:tab/>
      </w:r>
      <w:r w:rsidRPr="0079101E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79101E" w:rsidR="00F91EF1">
        <w:rPr>
          <w:rFonts w:ascii="Times New Roman" w:hAnsi="Times New Roman" w:cs="Times New Roman"/>
          <w:sz w:val="25"/>
          <w:szCs w:val="25"/>
        </w:rPr>
        <w:t xml:space="preserve">  </w:t>
      </w:r>
      <w:r w:rsidRPr="0079101E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9101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640AC"/>
    <w:rsid w:val="002662E2"/>
    <w:rsid w:val="002A1B07"/>
    <w:rsid w:val="002B26C2"/>
    <w:rsid w:val="002C075B"/>
    <w:rsid w:val="0030550C"/>
    <w:rsid w:val="00365486"/>
    <w:rsid w:val="00383704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9101E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