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362E2D" w:rsidRPr="005D6D71" w:rsidP="00FD2F18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D6D71">
        <w:rPr>
          <w:rFonts w:ascii="Times New Roman" w:hAnsi="Times New Roman" w:cs="Times New Roman"/>
          <w:sz w:val="24"/>
          <w:szCs w:val="24"/>
          <w:lang w:eastAsia="ru-RU"/>
        </w:rPr>
        <w:t>Дело № 5-59-496/2018</w:t>
      </w:r>
    </w:p>
    <w:p w:rsidR="00362E2D" w:rsidRPr="005D6D71" w:rsidP="00FD2F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D6D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362E2D" w:rsidRPr="005D6D71" w:rsidP="00FD2F18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5D6D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362E2D" w:rsidRPr="005D6D71" w:rsidP="00FD2F1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D6D7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5D6D7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D6D7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D6D7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D6D7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D6D7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D6D7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D6D7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D6D7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23 октября 2018 г.</w:t>
      </w:r>
    </w:p>
    <w:p w:rsidR="00362E2D" w:rsidRPr="005D6D71" w:rsidP="00FD2F1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D6D7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5D6D7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5D6D7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5D6D7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5D6D71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г. Красноперекопск, 10 мкр., д. 4,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правонарушениях, в отношении</w:t>
      </w:r>
    </w:p>
    <w:p w:rsidR="00362E2D" w:rsidRPr="005D6D71" w:rsidP="00FD2F18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D6D7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Гриднева В.В., </w:t>
      </w:r>
      <w:r w:rsidRPr="005D6D71"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5D6D7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D6D71">
        <w:rPr>
          <w:rFonts w:ascii="Times New Roman" w:eastAsia="Arial Unicode MS" w:hAnsi="Times New Roman" w:cs="Times New Roman"/>
          <w:sz w:val="24"/>
          <w:szCs w:val="24"/>
          <w:lang w:eastAsia="ru-RU"/>
        </w:rPr>
        <w:t>не привлекавшегося к административной ответственности, личность которого установлена на основании материалов дела,</w:t>
      </w:r>
    </w:p>
    <w:p w:rsidR="00362E2D" w:rsidRPr="005D6D71" w:rsidP="00FD2F1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5D6D71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362E2D" w:rsidRPr="005D6D71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D6D71">
        <w:rPr>
          <w:rFonts w:ascii="Times New Roman" w:hAnsi="Times New Roman" w:cs="Times New Roman"/>
          <w:sz w:val="24"/>
          <w:szCs w:val="24"/>
        </w:rPr>
        <w:t xml:space="preserve">Гриднев В.В. </w:t>
      </w:r>
      <w:r w:rsidRPr="005D6D71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362E2D" w:rsidRPr="005D6D71" w:rsidP="00507D3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D6D7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Государственной инспекции труда г. Севастополя </w:t>
      </w:r>
      <w:r w:rsidRPr="005D6D71"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5D6D7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24.05.2018, вступившим в законную силу 05.06.2018, </w:t>
      </w:r>
      <w:r w:rsidRPr="005D6D71">
        <w:rPr>
          <w:rFonts w:ascii="Times New Roman" w:hAnsi="Times New Roman" w:cs="Times New Roman"/>
          <w:sz w:val="24"/>
          <w:szCs w:val="24"/>
        </w:rPr>
        <w:t xml:space="preserve">Гриднев В.В. признан виновным </w:t>
      </w:r>
      <w:r w:rsidRPr="005D6D71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предусмотренного ч. 6 ст. 5.27 КоАП РФ, и ему назначено наказание в виде административного штрафа в размере 10000 руб.</w:t>
      </w:r>
    </w:p>
    <w:p w:rsidR="00362E2D" w:rsidRPr="005D6D71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D6D71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состоянию на 07.08.2018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362E2D" w:rsidRPr="005D6D71" w:rsidP="00DC16E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D6D71">
        <w:rPr>
          <w:rFonts w:ascii="Times New Roman" w:eastAsia="Arial Unicode MS" w:hAnsi="Times New Roman" w:cs="Times New Roman"/>
          <w:sz w:val="24"/>
          <w:szCs w:val="24"/>
          <w:lang w:eastAsia="ru-RU"/>
        </w:rPr>
        <w:t>Гриднев В.В., надлежаще извещенный о времени и месте судебного разбирательства, в суд не явился, ходатайствовал о рассмотрении дела без его участия. Принимая во внимание вышеуказанное, учитывая положения ч. 2 ст. 25.1, ст. 25.15 КоАП РФ, правовую позицию, изложенную в Обзоре судебной практики Верховного Суда Российской Федерации № 4 (2016), мировой судья счёл возможным рассмотреть дело в отсутствие Гриднева В.В.</w:t>
      </w:r>
    </w:p>
    <w:p w:rsidR="00362E2D" w:rsidRPr="005D6D71" w:rsidP="00FD2F1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D6D71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5D6D71">
        <w:rPr>
          <w:rFonts w:ascii="Times New Roman" w:eastAsia="Arial Unicode MS" w:hAnsi="Times New Roman" w:cs="Times New Roman"/>
          <w:sz w:val="24"/>
          <w:szCs w:val="24"/>
          <w:lang w:eastAsia="ru-RU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362E2D" w:rsidRPr="005D6D71" w:rsidP="00F37E2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D6D71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5D6D7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прихожу к выводу о том, что вина </w:t>
      </w:r>
      <w:r w:rsidRPr="005D6D71">
        <w:rPr>
          <w:rFonts w:ascii="Times New Roman" w:hAnsi="Times New Roman" w:cs="Times New Roman"/>
          <w:sz w:val="24"/>
          <w:szCs w:val="24"/>
        </w:rPr>
        <w:t xml:space="preserve">Гриднева В.В. </w:t>
      </w:r>
      <w:r w:rsidRPr="005D6D7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Pr="005D6D71">
        <w:rPr>
          <w:rFonts w:ascii="Times New Roman" w:hAnsi="Times New Roman" w:cs="Times New Roman"/>
          <w:sz w:val="24"/>
          <w:szCs w:val="24"/>
        </w:rPr>
        <w:t xml:space="preserve">&lt; номер &gt;  </w:t>
      </w:r>
      <w:r w:rsidRPr="005D6D7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от 03.09.2018 в отношении </w:t>
      </w:r>
      <w:r w:rsidRPr="005D6D71">
        <w:rPr>
          <w:rFonts w:ascii="Times New Roman" w:hAnsi="Times New Roman" w:cs="Times New Roman"/>
          <w:sz w:val="24"/>
          <w:szCs w:val="24"/>
        </w:rPr>
        <w:t xml:space="preserve">Гриднева В.В. </w:t>
      </w:r>
      <w:r w:rsidRPr="005D6D7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ч. 1 ст. 20.25 КоАП РФ (л.д. 1-5); копией постановления по делу об административном правонарушении </w:t>
      </w:r>
      <w:r w:rsidRPr="005D6D71"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5D6D7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24.05.2018 в отношении </w:t>
      </w:r>
      <w:r w:rsidRPr="005D6D71">
        <w:rPr>
          <w:rFonts w:ascii="Times New Roman" w:hAnsi="Times New Roman" w:cs="Times New Roman"/>
          <w:sz w:val="24"/>
          <w:szCs w:val="24"/>
        </w:rPr>
        <w:t xml:space="preserve">Гриднева В.В. </w:t>
      </w:r>
      <w:r w:rsidRPr="005D6D7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(л.д. 7-12); письменными пояснениями </w:t>
      </w:r>
      <w:r w:rsidRPr="005D6D71">
        <w:rPr>
          <w:rFonts w:ascii="Times New Roman" w:hAnsi="Times New Roman" w:cs="Times New Roman"/>
          <w:sz w:val="24"/>
          <w:szCs w:val="24"/>
        </w:rPr>
        <w:t xml:space="preserve">Гриднева В.В. (л.д. 14);  </w:t>
      </w:r>
      <w:r w:rsidRPr="005D6D7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определением от 16.10.2018 об исправлениях, внесенных в протокол </w:t>
      </w:r>
      <w:r w:rsidRPr="005D6D71"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5D6D71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административном правонарушении от 03.09.2018 (л.д. 22-23).</w:t>
      </w:r>
    </w:p>
    <w:p w:rsidR="00362E2D" w:rsidRPr="005D6D71" w:rsidP="009528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D71"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362E2D" w:rsidRPr="005D6D71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D6D71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362E2D" w:rsidRPr="005D6D71" w:rsidP="00FD2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D71">
        <w:rPr>
          <w:rFonts w:ascii="Times New Roman" w:hAnsi="Times New Roman" w:cs="Times New Roman"/>
          <w:sz w:val="24"/>
          <w:szCs w:val="24"/>
        </w:rPr>
        <w:t xml:space="preserve">Анализируя представленные доказательства, признавая вину Гриднева В.В. доказанной, мировой судья квалифицирует его действия по ч. 1 ст. 20.25 КоАП РФ – неуплата </w:t>
      </w:r>
      <w:r w:rsidRPr="005D6D71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5D6D71">
        <w:rPr>
          <w:rFonts w:ascii="Times New Roman" w:hAnsi="Times New Roman" w:cs="Times New Roman"/>
          <w:sz w:val="24"/>
          <w:szCs w:val="24"/>
        </w:rPr>
        <w:t>.</w:t>
      </w:r>
    </w:p>
    <w:p w:rsidR="00362E2D" w:rsidRPr="005D6D71" w:rsidP="00F37E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D71">
        <w:rPr>
          <w:rFonts w:ascii="Times New Roman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362E2D" w:rsidRPr="005D6D71" w:rsidP="00F37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D71">
        <w:rPr>
          <w:rFonts w:ascii="Times New Roman" w:hAnsi="Times New Roman" w:cs="Times New Roman"/>
          <w:sz w:val="24"/>
          <w:szCs w:val="24"/>
        </w:rPr>
        <w:t>Обстоятельств, смягчающих и отягчающих административную ответственность</w:t>
      </w:r>
      <w:r w:rsidRPr="005D6D71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5D6D71">
        <w:rPr>
          <w:rFonts w:ascii="Times New Roman" w:hAnsi="Times New Roman" w:cs="Times New Roman"/>
          <w:sz w:val="24"/>
          <w:szCs w:val="24"/>
        </w:rPr>
        <w:t xml:space="preserve"> мировым судьёй не установлено.</w:t>
      </w:r>
    </w:p>
    <w:p w:rsidR="00362E2D" w:rsidRPr="005D6D71" w:rsidP="00FD2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D71"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виновного, его семейное и материальное положение, отсутствие обстоятельств, смягчающих и отягчающих административную ответственность.</w:t>
      </w:r>
    </w:p>
    <w:p w:rsidR="00362E2D" w:rsidRPr="005D6D71" w:rsidP="00FD2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D71">
        <w:rPr>
          <w:rFonts w:ascii="Times New Roman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62E2D" w:rsidRPr="005D6D71" w:rsidP="00FD2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D71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362E2D" w:rsidRPr="005D6D71" w:rsidP="00FD2F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6D71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362E2D" w:rsidRPr="005D6D71" w:rsidP="006E5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D71">
        <w:rPr>
          <w:rFonts w:ascii="Times New Roman" w:eastAsia="Arial Unicode MS" w:hAnsi="Times New Roman" w:cs="Times New Roman"/>
          <w:sz w:val="24"/>
          <w:szCs w:val="24"/>
          <w:lang w:eastAsia="ru-RU"/>
        </w:rPr>
        <w:t>Гриднева В.В.</w:t>
      </w:r>
      <w:r w:rsidRPr="005D6D71">
        <w:rPr>
          <w:rFonts w:ascii="Times New Roman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штрафа в размере 20000 (двадцать тысяч) рублей.</w:t>
      </w:r>
    </w:p>
    <w:p w:rsidR="00362E2D" w:rsidRPr="005D6D71" w:rsidP="00E21A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D71">
        <w:rPr>
          <w:rFonts w:ascii="Times New Roman" w:hAnsi="Times New Roman" w:cs="Times New Roman"/>
          <w:sz w:val="24"/>
          <w:szCs w:val="24"/>
        </w:rPr>
        <w:t>Административный штраф подлежит уплате по следующим реквизитам: получатель ГИТ г.Севастополя, ИНН 9201006048, КПП 920401001, Банк получателя – Отделение Севастополь Банка России, г.Севастополь, р/с 40101810167110000001, БИК 046711001, ОКТМО 67000000000, КБК 150 1 16 19000 01 6000 140.</w:t>
      </w:r>
    </w:p>
    <w:p w:rsidR="00362E2D" w:rsidRPr="005D6D71" w:rsidP="00E21A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D71">
        <w:rPr>
          <w:rFonts w:ascii="Times New Roman" w:hAnsi="Times New Roman" w:cs="Times New Roman"/>
          <w:sz w:val="24"/>
          <w:szCs w:val="24"/>
        </w:rPr>
        <w:t xml:space="preserve">Квитанция об уплате штрафа должна быть представлена </w:t>
      </w:r>
      <w:r w:rsidRPr="005D6D7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</w:t>
      </w:r>
      <w:r w:rsidRPr="005D6D7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</w:t>
      </w:r>
      <w:r w:rsidRPr="005D6D71">
        <w:rPr>
          <w:rFonts w:ascii="Times New Roman" w:hAnsi="Times New Roman" w:cs="Times New Roman"/>
          <w:sz w:val="24"/>
          <w:szCs w:val="24"/>
        </w:rPr>
        <w:t xml:space="preserve"> Республики Крым до истечения срока уплаты штрафа. </w:t>
      </w:r>
    </w:p>
    <w:p w:rsidR="00362E2D" w:rsidRPr="005D6D71" w:rsidP="00E21A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D71">
        <w:rPr>
          <w:rFonts w:ascii="Times New Roman" w:hAnsi="Times New Roman" w:cs="Times New Roman"/>
          <w:sz w:val="24"/>
          <w:szCs w:val="24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362E2D" w:rsidRPr="005D6D71" w:rsidP="00E21A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D71">
        <w:rPr>
          <w:rFonts w:ascii="Times New Roman" w:hAnsi="Times New Roman" w:cs="Times New Roman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62E2D" w:rsidRPr="005D6D71" w:rsidP="00E21A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D71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5D6D71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5D6D71"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 w:rsidRPr="005D6D7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5D6D71">
        <w:rPr>
          <w:rFonts w:ascii="Times New Roman" w:hAnsi="Times New Roman" w:cs="Times New Roman"/>
          <w:sz w:val="24"/>
          <w:szCs w:val="24"/>
        </w:rPr>
        <w:t>.</w:t>
      </w:r>
    </w:p>
    <w:p w:rsidR="00362E2D" w:rsidRPr="005D6D71" w:rsidP="00E21A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2E2D" w:rsidRPr="005D6D71" w:rsidP="00952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D71">
        <w:rPr>
          <w:rFonts w:ascii="Times New Roman" w:hAnsi="Times New Roman" w:cs="Times New Roman"/>
          <w:sz w:val="24"/>
          <w:szCs w:val="24"/>
        </w:rPr>
        <w:t>Мировой судья</w:t>
      </w:r>
      <w:r w:rsidRPr="005D6D71">
        <w:rPr>
          <w:rFonts w:ascii="Times New Roman" w:hAnsi="Times New Roman" w:cs="Times New Roman"/>
          <w:sz w:val="24"/>
          <w:szCs w:val="24"/>
        </w:rPr>
        <w:tab/>
      </w:r>
      <w:r w:rsidRPr="005D6D71">
        <w:rPr>
          <w:rFonts w:ascii="Times New Roman" w:hAnsi="Times New Roman" w:cs="Times New Roman"/>
          <w:sz w:val="24"/>
          <w:szCs w:val="24"/>
        </w:rPr>
        <w:tab/>
      </w:r>
      <w:r w:rsidRPr="005D6D71">
        <w:rPr>
          <w:rFonts w:ascii="Times New Roman" w:hAnsi="Times New Roman" w:cs="Times New Roman"/>
          <w:sz w:val="24"/>
          <w:szCs w:val="24"/>
        </w:rPr>
        <w:tab/>
      </w:r>
      <w:r w:rsidRPr="005D6D71">
        <w:rPr>
          <w:rFonts w:ascii="Times New Roman" w:hAnsi="Times New Roman" w:cs="Times New Roman"/>
          <w:sz w:val="24"/>
          <w:szCs w:val="24"/>
        </w:rPr>
        <w:tab/>
      </w:r>
      <w:r w:rsidRPr="005D6D71">
        <w:rPr>
          <w:rFonts w:ascii="Times New Roman" w:hAnsi="Times New Roman" w:cs="Times New Roman"/>
          <w:sz w:val="24"/>
          <w:szCs w:val="24"/>
        </w:rPr>
        <w:t>(подпись)</w:t>
      </w:r>
      <w:r w:rsidRPr="005D6D71">
        <w:rPr>
          <w:rFonts w:ascii="Times New Roman" w:hAnsi="Times New Roman" w:cs="Times New Roman"/>
          <w:sz w:val="24"/>
          <w:szCs w:val="24"/>
        </w:rPr>
        <w:tab/>
      </w:r>
      <w:r w:rsidRPr="005D6D71">
        <w:rPr>
          <w:rFonts w:ascii="Times New Roman" w:hAnsi="Times New Roman" w:cs="Times New Roman"/>
          <w:sz w:val="24"/>
          <w:szCs w:val="24"/>
        </w:rPr>
        <w:tab/>
      </w:r>
      <w:r w:rsidRPr="005D6D71">
        <w:rPr>
          <w:rFonts w:ascii="Times New Roman" w:hAnsi="Times New Roman" w:cs="Times New Roman"/>
          <w:sz w:val="24"/>
          <w:szCs w:val="24"/>
        </w:rPr>
        <w:tab/>
        <w:t xml:space="preserve">     Д.Б. Сангаджи-Горяев</w:t>
      </w:r>
    </w:p>
    <w:p w:rsidR="00362E2D" w:rsidRPr="005D6D71" w:rsidP="00952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E2D" w:rsidRPr="005D6D71" w:rsidP="005D6D71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D6D71"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362E2D" w:rsidRPr="005D6D71" w:rsidP="005D6D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D71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362E2D" w:rsidRPr="005D6D71" w:rsidP="005D6D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D71"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362E2D" w:rsidRPr="005D6D71" w:rsidP="005D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D71"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sectPr w:rsidSect="0085076E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E2D" w:rsidP="0085076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726E"/>
    <w:rsid w:val="00035C55"/>
    <w:rsid w:val="000941AC"/>
    <w:rsid w:val="000A36DA"/>
    <w:rsid w:val="001A49B3"/>
    <w:rsid w:val="001E38E2"/>
    <w:rsid w:val="002F6D47"/>
    <w:rsid w:val="003008E6"/>
    <w:rsid w:val="00352BFA"/>
    <w:rsid w:val="00352F8D"/>
    <w:rsid w:val="00362E2D"/>
    <w:rsid w:val="00375505"/>
    <w:rsid w:val="003F0110"/>
    <w:rsid w:val="00483847"/>
    <w:rsid w:val="00507D32"/>
    <w:rsid w:val="00524D53"/>
    <w:rsid w:val="005D6D71"/>
    <w:rsid w:val="005E6BB7"/>
    <w:rsid w:val="00655A99"/>
    <w:rsid w:val="00672B8F"/>
    <w:rsid w:val="0067442D"/>
    <w:rsid w:val="006A6A9E"/>
    <w:rsid w:val="006C1956"/>
    <w:rsid w:val="006E58CE"/>
    <w:rsid w:val="00713C8E"/>
    <w:rsid w:val="007C0F38"/>
    <w:rsid w:val="007F49AE"/>
    <w:rsid w:val="00831E08"/>
    <w:rsid w:val="0085076E"/>
    <w:rsid w:val="008533CC"/>
    <w:rsid w:val="008D1033"/>
    <w:rsid w:val="009528D9"/>
    <w:rsid w:val="00966144"/>
    <w:rsid w:val="009B51CF"/>
    <w:rsid w:val="009D4C5E"/>
    <w:rsid w:val="00B320CF"/>
    <w:rsid w:val="00BF2873"/>
    <w:rsid w:val="00D00827"/>
    <w:rsid w:val="00D10F38"/>
    <w:rsid w:val="00D62580"/>
    <w:rsid w:val="00D72963"/>
    <w:rsid w:val="00D769F8"/>
    <w:rsid w:val="00D85943"/>
    <w:rsid w:val="00DC16E9"/>
    <w:rsid w:val="00DF3658"/>
    <w:rsid w:val="00E21AC9"/>
    <w:rsid w:val="00E5726E"/>
    <w:rsid w:val="00E86188"/>
    <w:rsid w:val="00F37E26"/>
    <w:rsid w:val="00FD2F18"/>
    <w:rsid w:val="00FD7C8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D3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2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24D53"/>
  </w:style>
  <w:style w:type="paragraph" w:styleId="Footer">
    <w:name w:val="footer"/>
    <w:basedOn w:val="Normal"/>
    <w:link w:val="FooterChar"/>
    <w:uiPriority w:val="99"/>
    <w:rsid w:val="0052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24D53"/>
  </w:style>
  <w:style w:type="paragraph" w:styleId="BalloonText">
    <w:name w:val="Balloon Text"/>
    <w:basedOn w:val="Normal"/>
    <w:link w:val="BalloonTextChar"/>
    <w:uiPriority w:val="99"/>
    <w:semiHidden/>
    <w:rsid w:val="007F49AE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49AE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uiPriority w:val="99"/>
    <w:rsid w:val="009B51CF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