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E3534" w:rsidRPr="009C3DA0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3D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5-59-497/2018</w:t>
      </w:r>
    </w:p>
    <w:p w:rsidR="00AE3534" w:rsidRPr="009C3DA0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3DA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AE3534" w:rsidRPr="009C3DA0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C3DA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AE3534" w:rsidRPr="009C3DA0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3D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9C3D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C3D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C3D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C3D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C3D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C3D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C3D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C3D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26 октября 2018 г.</w:t>
      </w:r>
    </w:p>
    <w:p w:rsidR="00AE3534" w:rsidRPr="009C3DA0" w:rsidP="009C3DA0">
      <w:pPr>
        <w:spacing w:after="0" w:line="240" w:lineRule="auto"/>
        <w:ind w:right="22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C3D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9C3D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9C3D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9C3D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9C3D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Российская Федерация, Республика Крым, г. Красноперекопск, мкр. 10, д. 4, в открытом судебном заседании дело об административном правонарушении, предусмотренном ч.4 ст.12.15 КоАП РФ, в отношении</w:t>
      </w:r>
    </w:p>
    <w:p w:rsidR="00AE3534" w:rsidRPr="009C3DA0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C3D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Ермакова С.В., </w:t>
      </w:r>
      <w:r w:rsidRPr="009C3DA0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9C3D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ранее привлекавшегося к административной ответственности,</w:t>
      </w:r>
    </w:p>
    <w:p w:rsidR="00AE3534" w:rsidRPr="009C3DA0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3D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AE3534" w:rsidRPr="009C3DA0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A0">
        <w:rPr>
          <w:rFonts w:ascii="Times New Roman" w:hAnsi="Times New Roman" w:cs="Times New Roman"/>
          <w:color w:val="000000"/>
          <w:sz w:val="24"/>
          <w:szCs w:val="24"/>
        </w:rPr>
        <w:t xml:space="preserve">Ермаков С.В. совершил административное правонарушение, предусмотренное ч.4 ст. 12.15 КоАП РФ, при следующих обстоятельствах.  </w:t>
      </w:r>
    </w:p>
    <w:p w:rsidR="00AE3534" w:rsidRPr="009C3DA0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A0">
        <w:rPr>
          <w:rFonts w:ascii="Times New Roman" w:hAnsi="Times New Roman" w:cs="Times New Roman"/>
          <w:color w:val="000000"/>
          <w:sz w:val="24"/>
          <w:szCs w:val="24"/>
        </w:rPr>
        <w:t xml:space="preserve">15.10.2018 в 17 час. 00 мин. в районе дома № 2 по ул. Менделеева г.Красноперекопска Республики Крым Ермаков С.В., являясь водителем и управляя принадлежащим ему транспортным средством марки и модели </w:t>
      </w:r>
      <w:r w:rsidRPr="009C3DA0"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9C3DA0">
        <w:rPr>
          <w:rFonts w:ascii="Times New Roman" w:hAnsi="Times New Roman" w:cs="Times New Roman"/>
          <w:sz w:val="24"/>
          <w:szCs w:val="24"/>
        </w:rPr>
        <w:t>&lt; номер &gt;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>, в нарушение п. 8.6 ПДД РФ при выезде с пересечения проезжих частей выехал на полосу, предназначенную для встречного движения.</w:t>
      </w:r>
    </w:p>
    <w:p w:rsidR="00AE3534" w:rsidRPr="009C3DA0" w:rsidP="002766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A0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Ермакову С.В. разъяснены процессуальные права, предусмотренные ч. 1 ст. 25.1 КоАП РФ, а также положения ст. 51 Конституции РФ. Отвода судьи и ходатайств не поступило. Ермаков С.В. </w:t>
      </w:r>
      <w:r w:rsidRPr="009C3D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не признал. Суду пояснил, что он двигался по ул. Северная 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 xml:space="preserve">г. Красноперекопска </w:t>
      </w:r>
      <w:r w:rsidRPr="009C3D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 стороны завода АО «Бром» по главной дороге, на пересечении улиц Северная – Менделеева был вынужден для обеспечения безопасности движения объезжать двигавшийся справа в попутном направлении автомобиль, выехавший со второстепенной дороги с ул. Индустриальной 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>г. Красноперекопска, в связи с чем при выезде с пересечения проезжих частей выехал на полосу, предназначенную для встречного движения.</w:t>
      </w:r>
    </w:p>
    <w:p w:rsidR="00AE3534" w:rsidRPr="009C3DA0" w:rsidP="00FB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9C3DA0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>Ермаковым С.В.</w:t>
      </w:r>
      <w:r w:rsidRPr="009C3DA0">
        <w:rPr>
          <w:rFonts w:ascii="Times New Roman" w:hAnsi="Times New Roman" w:cs="Times New Roman"/>
          <w:sz w:val="24"/>
          <w:szCs w:val="24"/>
        </w:rPr>
        <w:t xml:space="preserve"> правонарушения подтверждается следующими доказательствами: п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9C3DA0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>об административном правонарушении от 15.10.2018, согласно которому 15.10.2018 в 17 час. 00 мин. в районе дома №2 по ул.Менделеева г.Красноперекопска Республики Крым Ермаков С.В. совершил нарушение п. 8.6 ПДД РФ</w:t>
      </w:r>
      <w:r w:rsidRPr="009C3DA0">
        <w:rPr>
          <w:rFonts w:ascii="Times New Roman" w:hAnsi="Times New Roman" w:cs="Times New Roman"/>
          <w:sz w:val="24"/>
          <w:szCs w:val="24"/>
        </w:rPr>
        <w:t xml:space="preserve">, 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>при выезде с пересечения проезжих частей, выехал на полосу, предназначенную для встречного движения с пересечением сплошной линии дорожной разметки 1.1 (л.д. 3); схемой места совершения административного правонарушения от 15.10.2018 (л.д. 4); видеозаписью события административного правонарушения от 15.10.2018 (</w:t>
      </w:r>
      <w:r w:rsidRPr="009C3DA0">
        <w:rPr>
          <w:rFonts w:ascii="Times New Roman" w:hAnsi="Times New Roman" w:cs="Times New Roman"/>
          <w:sz w:val="24"/>
          <w:szCs w:val="24"/>
        </w:rPr>
        <w:t>компакт-диск, л.д. 5); сведениями базы «ФИС ГИБДД М»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>, согласно которым</w:t>
      </w:r>
      <w:r w:rsidRPr="009C3DA0">
        <w:rPr>
          <w:rFonts w:ascii="Times New Roman" w:hAnsi="Times New Roman" w:cs="Times New Roman"/>
          <w:sz w:val="24"/>
          <w:szCs w:val="24"/>
        </w:rPr>
        <w:t xml:space="preserve"> 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>Ермаков С.В.</w:t>
      </w:r>
      <w:r w:rsidRPr="009C3DA0">
        <w:rPr>
          <w:rFonts w:ascii="Times New Roman" w:hAnsi="Times New Roman" w:cs="Times New Roman"/>
          <w:sz w:val="24"/>
          <w:szCs w:val="24"/>
        </w:rPr>
        <w:t xml:space="preserve"> ранее к административной ответственности по ч. 4 ст. 12.15 КоАП РФ не привлекался (л.д. 6).</w:t>
      </w:r>
    </w:p>
    <w:p w:rsidR="00AE3534" w:rsidRPr="009C3DA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>Ермакову С.В.</w:t>
      </w:r>
      <w:r w:rsidRPr="009C3DA0">
        <w:rPr>
          <w:rFonts w:ascii="Times New Roman" w:hAnsi="Times New Roman" w:cs="Times New Roman"/>
          <w:sz w:val="24"/>
          <w:szCs w:val="24"/>
        </w:rPr>
        <w:t>, его права соблюдены.</w:t>
      </w:r>
    </w:p>
    <w:p w:rsidR="00AE3534" w:rsidRPr="009C3DA0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3DA0">
        <w:rPr>
          <w:rFonts w:ascii="Times New Roman" w:hAnsi="Times New Roman" w:cs="Times New Roman"/>
          <w:sz w:val="24"/>
          <w:szCs w:val="24"/>
        </w:rPr>
        <w:t>Пунктом 8.6 Правил дорожного движения РФ предусмотрено, что п</w:t>
      </w:r>
      <w:r w:rsidRPr="009C3DA0">
        <w:rPr>
          <w:rFonts w:ascii="Times New Roman" w:hAnsi="Times New Roman" w:cs="Times New Roman"/>
          <w:sz w:val="24"/>
          <w:szCs w:val="24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AE3534" w:rsidRPr="009C3DA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 xml:space="preserve">Требования данной нормы с учётом установленных по делу обстоятельств 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>Ермаковым С.В.</w:t>
      </w:r>
      <w:r w:rsidRPr="009C3DA0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AE3534" w:rsidRPr="009C3DA0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>Ермакова С.В.</w:t>
      </w:r>
      <w:r w:rsidRPr="009C3DA0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AE3534" w:rsidRPr="009C3DA0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A0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Ермакова С.В. </w:t>
      </w:r>
      <w:r w:rsidRPr="009C3DA0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AE3534" w:rsidRPr="009C3DA0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 xml:space="preserve">К доводам 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>Ермакова С.В. мировой</w:t>
      </w:r>
      <w:r w:rsidRPr="009C3DA0">
        <w:rPr>
          <w:rFonts w:ascii="Times New Roman" w:hAnsi="Times New Roman" w:cs="Times New Roman"/>
          <w:sz w:val="24"/>
          <w:szCs w:val="24"/>
        </w:rPr>
        <w:t xml:space="preserve"> судья относится критически, оценивает их как способ защиты от предъявленного обвинения. На стадии возбуждения дела об административном правонарушении Ермаков С.В. в протоколе об административном правонарушении и схеме места совершения административного правонарушения о наличии помехи справа, в виде выезжающего со второстепенной дороги автомобиля, не указывал.</w:t>
      </w:r>
    </w:p>
    <w:p w:rsidR="00AE3534" w:rsidRPr="009C3DA0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A0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AE3534" w:rsidRPr="009C3DA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AE3534" w:rsidRPr="009C3DA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A0">
        <w:rPr>
          <w:rFonts w:ascii="Times New Roman" w:hAnsi="Times New Roman" w:cs="Times New Roman"/>
          <w:color w:val="000000"/>
          <w:sz w:val="24"/>
          <w:szCs w:val="24"/>
        </w:rPr>
        <w:t>Обстоятельствами, смягчающими административную ответственность, мировой судья признаёт наличие несовершеннолетних детей у виновного.</w:t>
      </w:r>
    </w:p>
    <w:p w:rsidR="00AE3534" w:rsidRPr="009C3DA0" w:rsidP="00617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A0">
        <w:rPr>
          <w:rFonts w:ascii="Times New Roman" w:hAnsi="Times New Roman" w:cs="Times New Roman"/>
          <w:color w:val="000000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AE3534" w:rsidRPr="009C3DA0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 xml:space="preserve">Ермаковым С.В. </w:t>
      </w:r>
      <w:r w:rsidRPr="009C3DA0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AE3534" w:rsidRPr="009C3DA0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AE3534" w:rsidRPr="009C3DA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A0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AE3534" w:rsidRPr="009C3DA0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D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AE3534" w:rsidRPr="009C3DA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Ермакова С.В.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>признать виновным в совершении административного правонарушения, предусмотренного ч. 4 ст. 12.15 КоАП РФ, и назначить ему наказание в виде а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>дминистративного штрафа в размере 5000 (пять тысяч) рублей.</w:t>
      </w:r>
    </w:p>
    <w:p w:rsidR="00AE3534" w:rsidRPr="009C3DA0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A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9C3D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18810491182100003982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3534" w:rsidRPr="009C3DA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A0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9C3D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C3D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AE3534" w:rsidRPr="009C3DA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A0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E3534" w:rsidRPr="009C3DA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A0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E3534" w:rsidRPr="009C3DA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A0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C3D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9C3D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3534" w:rsidRPr="009C3DA0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534" w:rsidRPr="009C3DA0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A0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3DA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Д.Б. Сангаджи-Горяев</w:t>
      </w:r>
    </w:p>
    <w:p w:rsidR="00AE3534" w:rsidRPr="009C3DA0" w:rsidP="009C3DA0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C3DA0">
        <w:rPr>
          <w:rFonts w:ascii="Times New Roman" w:hAnsi="Times New Roman" w:cs="Times New Roman"/>
          <w:i/>
          <w:iCs/>
          <w:sz w:val="20"/>
          <w:szCs w:val="20"/>
        </w:rPr>
        <w:t>«СОГЛАСОВАНО»</w:t>
      </w:r>
    </w:p>
    <w:p w:rsidR="00AE3534" w:rsidRPr="009C3DA0" w:rsidP="009C3DA0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3DA0">
        <w:rPr>
          <w:rFonts w:ascii="Times New Roman" w:hAnsi="Times New Roman" w:cs="Times New Roman"/>
          <w:sz w:val="20"/>
          <w:szCs w:val="20"/>
        </w:rPr>
        <w:t xml:space="preserve">Мировой судья:    </w:t>
      </w:r>
    </w:p>
    <w:p w:rsidR="00AE3534" w:rsidRPr="009C3DA0" w:rsidP="009C3DA0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3DA0">
        <w:rPr>
          <w:rFonts w:ascii="Times New Roman" w:hAnsi="Times New Roman" w:cs="Times New Roman"/>
          <w:sz w:val="20"/>
          <w:szCs w:val="20"/>
        </w:rPr>
        <w:t xml:space="preserve">___________________  Д.Б. Сангаджи-Горяев </w:t>
      </w:r>
    </w:p>
    <w:p w:rsidR="00AE3534" w:rsidRPr="009C3DA0" w:rsidP="009C3D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C3DA0">
        <w:rPr>
          <w:rFonts w:ascii="Times New Roman" w:hAnsi="Times New Roman" w:cs="Times New Roman"/>
          <w:sz w:val="20"/>
          <w:szCs w:val="20"/>
        </w:rPr>
        <w:t xml:space="preserve">          «____»_____________2018 г.</w:t>
      </w:r>
    </w:p>
    <w:sectPr w:rsidSect="009C3DA0">
      <w:headerReference w:type="default" r:id="rId4"/>
      <w:pgSz w:w="11906" w:h="16838"/>
      <w:pgMar w:top="539" w:right="746" w:bottom="53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34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193C"/>
    <w:rsid w:val="00046FD6"/>
    <w:rsid w:val="000527F1"/>
    <w:rsid w:val="00084BB7"/>
    <w:rsid w:val="000A070C"/>
    <w:rsid w:val="000B5871"/>
    <w:rsid w:val="000C046A"/>
    <w:rsid w:val="000C15CF"/>
    <w:rsid w:val="000F711C"/>
    <w:rsid w:val="001235F5"/>
    <w:rsid w:val="00130D09"/>
    <w:rsid w:val="001367FA"/>
    <w:rsid w:val="00157C12"/>
    <w:rsid w:val="001611E7"/>
    <w:rsid w:val="00165F98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96DC2"/>
    <w:rsid w:val="002A470B"/>
    <w:rsid w:val="002A6059"/>
    <w:rsid w:val="002B0ACE"/>
    <w:rsid w:val="002B6A19"/>
    <w:rsid w:val="002D3BB9"/>
    <w:rsid w:val="002D50DA"/>
    <w:rsid w:val="002E1580"/>
    <w:rsid w:val="002E6ACD"/>
    <w:rsid w:val="00306327"/>
    <w:rsid w:val="0032048A"/>
    <w:rsid w:val="0033012F"/>
    <w:rsid w:val="0033601A"/>
    <w:rsid w:val="00337046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E4377"/>
    <w:rsid w:val="003F2449"/>
    <w:rsid w:val="00420B06"/>
    <w:rsid w:val="00447188"/>
    <w:rsid w:val="0046042E"/>
    <w:rsid w:val="00491927"/>
    <w:rsid w:val="0049722D"/>
    <w:rsid w:val="004A0956"/>
    <w:rsid w:val="004C19C0"/>
    <w:rsid w:val="004D0877"/>
    <w:rsid w:val="004D0E6F"/>
    <w:rsid w:val="004D17CF"/>
    <w:rsid w:val="004D35B4"/>
    <w:rsid w:val="004F4D5E"/>
    <w:rsid w:val="00503140"/>
    <w:rsid w:val="00506EF3"/>
    <w:rsid w:val="00507B35"/>
    <w:rsid w:val="00532477"/>
    <w:rsid w:val="00535696"/>
    <w:rsid w:val="00544CF5"/>
    <w:rsid w:val="00550F2F"/>
    <w:rsid w:val="00551899"/>
    <w:rsid w:val="00567F04"/>
    <w:rsid w:val="00583589"/>
    <w:rsid w:val="005D0DFE"/>
    <w:rsid w:val="005D10E7"/>
    <w:rsid w:val="005D4726"/>
    <w:rsid w:val="005F2B0E"/>
    <w:rsid w:val="005F3EE6"/>
    <w:rsid w:val="005F412E"/>
    <w:rsid w:val="005F7B52"/>
    <w:rsid w:val="00617828"/>
    <w:rsid w:val="006330DF"/>
    <w:rsid w:val="00636FD9"/>
    <w:rsid w:val="00644B93"/>
    <w:rsid w:val="00687D1C"/>
    <w:rsid w:val="006921BD"/>
    <w:rsid w:val="006A4B3F"/>
    <w:rsid w:val="006A5873"/>
    <w:rsid w:val="006D2FEF"/>
    <w:rsid w:val="006E2834"/>
    <w:rsid w:val="00723463"/>
    <w:rsid w:val="007252AB"/>
    <w:rsid w:val="007277C4"/>
    <w:rsid w:val="00743F40"/>
    <w:rsid w:val="007464E5"/>
    <w:rsid w:val="0075713C"/>
    <w:rsid w:val="007835B3"/>
    <w:rsid w:val="00785D5D"/>
    <w:rsid w:val="007911A3"/>
    <w:rsid w:val="00793F64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52F31"/>
    <w:rsid w:val="00886488"/>
    <w:rsid w:val="00895388"/>
    <w:rsid w:val="0089722B"/>
    <w:rsid w:val="008B7904"/>
    <w:rsid w:val="008C54BC"/>
    <w:rsid w:val="008F10F7"/>
    <w:rsid w:val="008F12B8"/>
    <w:rsid w:val="008F6FBF"/>
    <w:rsid w:val="0090334B"/>
    <w:rsid w:val="00932304"/>
    <w:rsid w:val="00950293"/>
    <w:rsid w:val="00954F46"/>
    <w:rsid w:val="009A3B82"/>
    <w:rsid w:val="009A6FAF"/>
    <w:rsid w:val="009C3DA0"/>
    <w:rsid w:val="009C616D"/>
    <w:rsid w:val="009F424F"/>
    <w:rsid w:val="009F7BFC"/>
    <w:rsid w:val="00A448A7"/>
    <w:rsid w:val="00A768AD"/>
    <w:rsid w:val="00A82B8D"/>
    <w:rsid w:val="00A961EE"/>
    <w:rsid w:val="00AA6059"/>
    <w:rsid w:val="00AA7E44"/>
    <w:rsid w:val="00AC58DF"/>
    <w:rsid w:val="00AD6E3C"/>
    <w:rsid w:val="00AE3534"/>
    <w:rsid w:val="00AE38C8"/>
    <w:rsid w:val="00AE4EDB"/>
    <w:rsid w:val="00B16C6A"/>
    <w:rsid w:val="00B22766"/>
    <w:rsid w:val="00B339FB"/>
    <w:rsid w:val="00B36337"/>
    <w:rsid w:val="00B47A87"/>
    <w:rsid w:val="00B52424"/>
    <w:rsid w:val="00B55BFF"/>
    <w:rsid w:val="00B67BF4"/>
    <w:rsid w:val="00B74E27"/>
    <w:rsid w:val="00B9103D"/>
    <w:rsid w:val="00BA0686"/>
    <w:rsid w:val="00BA54CE"/>
    <w:rsid w:val="00BB4440"/>
    <w:rsid w:val="00BC6020"/>
    <w:rsid w:val="00BE1FCC"/>
    <w:rsid w:val="00BE66B5"/>
    <w:rsid w:val="00BE6C95"/>
    <w:rsid w:val="00BF288F"/>
    <w:rsid w:val="00C2677F"/>
    <w:rsid w:val="00C57086"/>
    <w:rsid w:val="00C66F63"/>
    <w:rsid w:val="00C7050E"/>
    <w:rsid w:val="00C73B0A"/>
    <w:rsid w:val="00C76FF9"/>
    <w:rsid w:val="00C87E73"/>
    <w:rsid w:val="00CA5146"/>
    <w:rsid w:val="00CB08E3"/>
    <w:rsid w:val="00CC319F"/>
    <w:rsid w:val="00CC73CD"/>
    <w:rsid w:val="00CE0A50"/>
    <w:rsid w:val="00CE30C6"/>
    <w:rsid w:val="00CE7331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7BD9"/>
    <w:rsid w:val="00DB3764"/>
    <w:rsid w:val="00DE5A75"/>
    <w:rsid w:val="00DE78CD"/>
    <w:rsid w:val="00E04CC1"/>
    <w:rsid w:val="00E050E0"/>
    <w:rsid w:val="00E15457"/>
    <w:rsid w:val="00E24B8F"/>
    <w:rsid w:val="00E26044"/>
    <w:rsid w:val="00E27118"/>
    <w:rsid w:val="00E37840"/>
    <w:rsid w:val="00E4261D"/>
    <w:rsid w:val="00E615C7"/>
    <w:rsid w:val="00E61EAE"/>
    <w:rsid w:val="00E86D85"/>
    <w:rsid w:val="00EC0BFB"/>
    <w:rsid w:val="00EC6CF6"/>
    <w:rsid w:val="00ED6C09"/>
    <w:rsid w:val="00F12017"/>
    <w:rsid w:val="00F35F80"/>
    <w:rsid w:val="00F36CE3"/>
    <w:rsid w:val="00F51D36"/>
    <w:rsid w:val="00F847FB"/>
    <w:rsid w:val="00F93FB7"/>
    <w:rsid w:val="00F947F7"/>
    <w:rsid w:val="00F95210"/>
    <w:rsid w:val="00FA4019"/>
    <w:rsid w:val="00FB1521"/>
    <w:rsid w:val="00FB38CC"/>
    <w:rsid w:val="00FB7366"/>
    <w:rsid w:val="00FE097D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9C3DA0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