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A3A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A3A05">
        <w:rPr>
          <w:rFonts w:ascii="Times New Roman" w:hAnsi="Times New Roman" w:cs="Times New Roman"/>
          <w:lang w:eastAsia="ru-RU"/>
        </w:rPr>
        <w:t>Дело № 5-59-</w:t>
      </w:r>
      <w:r w:rsidRPr="00DA3A05" w:rsidR="004F0C6A">
        <w:rPr>
          <w:rFonts w:ascii="Times New Roman" w:hAnsi="Times New Roman" w:cs="Times New Roman"/>
          <w:lang w:eastAsia="ru-RU"/>
        </w:rPr>
        <w:t>50</w:t>
      </w:r>
      <w:r w:rsidRPr="00DA3A05" w:rsidR="00A90CF7">
        <w:rPr>
          <w:rFonts w:ascii="Times New Roman" w:hAnsi="Times New Roman" w:cs="Times New Roman"/>
          <w:lang w:eastAsia="ru-RU"/>
        </w:rPr>
        <w:t>9</w:t>
      </w:r>
      <w:r w:rsidRPr="00DA3A05">
        <w:rPr>
          <w:rFonts w:ascii="Times New Roman" w:hAnsi="Times New Roman" w:cs="Times New Roman"/>
          <w:lang w:eastAsia="ru-RU"/>
        </w:rPr>
        <w:t>/20</w:t>
      </w:r>
      <w:r w:rsidRPr="00DA3A05" w:rsidR="00C83477">
        <w:rPr>
          <w:rFonts w:ascii="Times New Roman" w:hAnsi="Times New Roman" w:cs="Times New Roman"/>
          <w:lang w:eastAsia="ru-RU"/>
        </w:rPr>
        <w:t>20</w:t>
      </w:r>
    </w:p>
    <w:p w:rsidR="00663C19" w:rsidRPr="00DA3A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A3A05">
        <w:rPr>
          <w:rFonts w:ascii="Times New Roman" w:hAnsi="Times New Roman" w:cs="Times New Roman"/>
          <w:lang w:eastAsia="ru-RU"/>
        </w:rPr>
        <w:t>УИД: 91</w:t>
      </w:r>
      <w:r w:rsidRPr="00DA3A05">
        <w:rPr>
          <w:rFonts w:ascii="Times New Roman" w:hAnsi="Times New Roman" w:cs="Times New Roman"/>
          <w:lang w:val="en-US" w:eastAsia="ru-RU"/>
        </w:rPr>
        <w:t>MS</w:t>
      </w:r>
      <w:r w:rsidRPr="00DA3A05">
        <w:rPr>
          <w:rFonts w:ascii="Times New Roman" w:hAnsi="Times New Roman" w:cs="Times New Roman"/>
          <w:lang w:eastAsia="ru-RU"/>
        </w:rPr>
        <w:t>0059-01-20</w:t>
      </w:r>
      <w:r w:rsidRPr="00DA3A05" w:rsidR="00C83477">
        <w:rPr>
          <w:rFonts w:ascii="Times New Roman" w:hAnsi="Times New Roman" w:cs="Times New Roman"/>
          <w:lang w:eastAsia="ru-RU"/>
        </w:rPr>
        <w:t>20</w:t>
      </w:r>
      <w:r w:rsidRPr="00DA3A05">
        <w:rPr>
          <w:rFonts w:ascii="Times New Roman" w:hAnsi="Times New Roman" w:cs="Times New Roman"/>
          <w:lang w:eastAsia="ru-RU"/>
        </w:rPr>
        <w:t>-00</w:t>
      </w:r>
      <w:r w:rsidRPr="00DA3A05" w:rsidR="004C3F95">
        <w:rPr>
          <w:rFonts w:ascii="Times New Roman" w:hAnsi="Times New Roman" w:cs="Times New Roman"/>
          <w:lang w:eastAsia="ru-RU"/>
        </w:rPr>
        <w:t>01</w:t>
      </w:r>
      <w:r w:rsidRPr="00DA3A05" w:rsidR="004F0C6A">
        <w:rPr>
          <w:rFonts w:ascii="Times New Roman" w:hAnsi="Times New Roman" w:cs="Times New Roman"/>
          <w:lang w:eastAsia="ru-RU"/>
        </w:rPr>
        <w:t>40</w:t>
      </w:r>
      <w:r w:rsidRPr="00DA3A05" w:rsidR="00A90CF7">
        <w:rPr>
          <w:rFonts w:ascii="Times New Roman" w:hAnsi="Times New Roman" w:cs="Times New Roman"/>
          <w:lang w:eastAsia="ru-RU"/>
        </w:rPr>
        <w:t>5</w:t>
      </w:r>
      <w:r w:rsidRPr="00DA3A05">
        <w:rPr>
          <w:rFonts w:ascii="Times New Roman" w:hAnsi="Times New Roman" w:cs="Times New Roman"/>
          <w:lang w:eastAsia="ru-RU"/>
        </w:rPr>
        <w:t>-</w:t>
      </w:r>
      <w:r w:rsidRPr="00DA3A05" w:rsidR="00A90CF7">
        <w:rPr>
          <w:rFonts w:ascii="Times New Roman" w:hAnsi="Times New Roman" w:cs="Times New Roman"/>
          <w:lang w:eastAsia="ru-RU"/>
        </w:rPr>
        <w:t>29</w:t>
      </w:r>
    </w:p>
    <w:p w:rsidR="00663C19" w:rsidRPr="00DA3A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DA3A0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A3A05">
        <w:rPr>
          <w:rFonts w:ascii="Times New Roman" w:hAnsi="Times New Roman" w:cs="Times New Roman"/>
          <w:b/>
          <w:bCs/>
          <w:lang w:eastAsia="ru-RU"/>
        </w:rPr>
        <w:t>П</w:t>
      </w:r>
      <w:r w:rsidRPr="00DA3A0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DA3A05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DA3A05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DA3A05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 w:cs="Times New Roman"/>
          <w:lang w:eastAsia="ru-RU"/>
        </w:rPr>
        <w:tab/>
      </w:r>
      <w:r w:rsidRPr="00DA3A05">
        <w:rPr>
          <w:rFonts w:ascii="Times New Roman" w:eastAsia="Arial Unicode MS" w:hAnsi="Times New Roman"/>
          <w:lang w:eastAsia="ru-RU"/>
        </w:rPr>
        <w:tab/>
      </w:r>
      <w:r w:rsidRPr="00DA3A05" w:rsidR="004C3F95">
        <w:rPr>
          <w:rFonts w:ascii="Times New Roman" w:eastAsia="Arial Unicode MS" w:hAnsi="Times New Roman"/>
          <w:lang w:eastAsia="ru-RU"/>
        </w:rPr>
        <w:t xml:space="preserve"> 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>1</w:t>
      </w:r>
      <w:r w:rsidRPr="00DA3A05" w:rsidR="00256C35">
        <w:rPr>
          <w:rFonts w:ascii="Times New Roman" w:eastAsia="Arial Unicode MS" w:hAnsi="Times New Roman" w:cs="Times New Roman"/>
          <w:lang w:eastAsia="ru-RU"/>
        </w:rPr>
        <w:t>7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>декабр</w:t>
      </w:r>
      <w:r w:rsidRPr="00DA3A05">
        <w:rPr>
          <w:rFonts w:ascii="Times New Roman" w:eastAsia="Arial Unicode MS" w:hAnsi="Times New Roman" w:cs="Times New Roman"/>
          <w:lang w:eastAsia="ru-RU"/>
        </w:rPr>
        <w:t>я 20</w:t>
      </w:r>
      <w:r w:rsidRPr="00DA3A05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DA3A0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A3A0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DA3A05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DA3A05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A3A05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DA3A0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DA3A05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>Буховцева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С.К., ПЕРСОНАЛЬНЫЕ ДАННЫЕ,</w:t>
      </w:r>
    </w:p>
    <w:p w:rsidR="001631DC" w:rsidRPr="00DA3A0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DA3A05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DA3A05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DA3A05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DA3A05">
        <w:rPr>
          <w:rFonts w:ascii="Times New Roman" w:eastAsia="Arial Unicode MS" w:hAnsi="Times New Roman" w:cs="Times New Roman"/>
          <w:lang w:eastAsia="ru-RU"/>
        </w:rPr>
        <w:t>КоАП РФ,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при следующих обстоятельствах.</w:t>
      </w:r>
    </w:p>
    <w:p w:rsidR="003C0284" w:rsidRPr="00DA3A0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ДАТА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ДАТА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 являясь директором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«...»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A3A05">
        <w:rPr>
          <w:rFonts w:ascii="Times New Roman" w:hAnsi="Times New Roman" w:cs="Times New Roman"/>
        </w:rPr>
        <w:t>в</w:t>
      </w:r>
      <w:r w:rsidRPr="00DA3A05">
        <w:rPr>
          <w:rFonts w:ascii="Times New Roman" w:eastAsia="Arial Unicode MS" w:hAnsi="Times New Roman" w:cs="Times New Roman"/>
        </w:rPr>
        <w:t xml:space="preserve"> нарушение </w:t>
      </w:r>
      <w:r w:rsidRPr="00DA3A05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</w:t>
      </w:r>
      <w:r w:rsidRPr="00DA3A05">
        <w:rPr>
          <w:rFonts w:ascii="Times New Roman" w:hAnsi="Times New Roman" w:cs="Times New Roman"/>
          <w:lang w:eastAsia="ru-RU"/>
        </w:rPr>
        <w:t>ного страхования срока</w:t>
      </w:r>
      <w:r w:rsidRPr="00DA3A05">
        <w:rPr>
          <w:rFonts w:ascii="Times New Roman" w:hAnsi="Times New Roman" w:cs="Times New Roman"/>
          <w:lang w:eastAsia="ru-RU"/>
        </w:rPr>
        <w:t xml:space="preserve">, а именно по </w:t>
      </w:r>
      <w:r w:rsidRPr="00DA3A05" w:rsidR="00DA3A05">
        <w:rPr>
          <w:rFonts w:ascii="Times New Roman" w:hAnsi="Times New Roman" w:cs="Times New Roman"/>
          <w:lang w:eastAsia="ru-RU"/>
        </w:rPr>
        <w:t>ДАТА</w:t>
      </w:r>
      <w:r w:rsidRPr="00DA3A05">
        <w:rPr>
          <w:rFonts w:ascii="Times New Roman" w:hAnsi="Times New Roman" w:cs="Times New Roman"/>
          <w:lang w:eastAsia="ru-RU"/>
        </w:rPr>
        <w:t>, не</w:t>
      </w:r>
      <w:r w:rsidRPr="00DA3A05">
        <w:rPr>
          <w:rFonts w:ascii="Times New Roman" w:hAnsi="Times New Roman" w:cs="Times New Roman"/>
          <w:lang w:eastAsia="ru-RU"/>
        </w:rPr>
        <w:t xml:space="preserve"> предоставил </w:t>
      </w:r>
      <w:r w:rsidRPr="00DA3A05">
        <w:rPr>
          <w:rFonts w:ascii="Times New Roman" w:hAnsi="Times New Roman" w:cs="Times New Roman"/>
          <w:color w:val="000000"/>
        </w:rPr>
        <w:t xml:space="preserve">в </w:t>
      </w:r>
      <w:r w:rsidRPr="00DA3A05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DA3A05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DA3A05" w:rsidR="00CD71DD">
        <w:rPr>
          <w:rFonts w:ascii="Times New Roman" w:hAnsi="Times New Roman" w:cs="Times New Roman"/>
          <w:lang w:eastAsia="ru-RU"/>
        </w:rPr>
        <w:t>апрель 2020 г.</w:t>
      </w:r>
    </w:p>
    <w:p w:rsidR="001631DC" w:rsidRPr="00DA3A0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>ДАТА</w:t>
      </w:r>
      <w:r w:rsidRPr="00DA3A05" w:rsidR="005D171B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DA3A05" w:rsidR="005D171B">
        <w:rPr>
          <w:rFonts w:ascii="Times New Roman" w:hAnsi="Times New Roman" w:cs="Times New Roman"/>
        </w:rPr>
        <w:t>в</w:t>
      </w:r>
      <w:r w:rsidRPr="00DA3A05" w:rsidR="005D171B">
        <w:rPr>
          <w:rFonts w:ascii="Times New Roman" w:hAnsi="Times New Roman" w:cs="Times New Roman"/>
        </w:rPr>
        <w:t xml:space="preserve"> </w:t>
      </w:r>
      <w:r w:rsidRPr="00DA3A05" w:rsidR="005D171B">
        <w:rPr>
          <w:rFonts w:ascii="Times New Roman" w:hAnsi="Times New Roman" w:cs="Times New Roman"/>
        </w:rPr>
        <w:t>Красноперекопском</w:t>
      </w:r>
      <w:r w:rsidRPr="00DA3A05" w:rsidR="005D171B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DA3A0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DA3A05" w:rsidR="005D171B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8C052F" w:rsidRPr="00DA3A0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 xml:space="preserve">В судебное заседание </w:t>
      </w:r>
      <w:r w:rsidRPr="00DA3A05" w:rsidR="004F0C6A">
        <w:rPr>
          <w:rFonts w:ascii="Times New Roman" w:hAnsi="Times New Roman" w:cs="Times New Roman"/>
        </w:rPr>
        <w:t>Буховцев С.К.</w:t>
      </w:r>
      <w:r w:rsidRPr="00DA3A05">
        <w:rPr>
          <w:rFonts w:ascii="Times New Roman" w:hAnsi="Times New Roman" w:cs="Times New Roman"/>
        </w:rPr>
        <w:t xml:space="preserve"> не явился, о времени и месте рассмотрения дела </w:t>
      </w:r>
      <w:r w:rsidRPr="00DA3A05">
        <w:rPr>
          <w:rFonts w:ascii="Times New Roman" w:hAnsi="Times New Roman" w:cs="Times New Roman"/>
        </w:rPr>
        <w:t>извещен</w:t>
      </w:r>
      <w:r w:rsidRPr="00DA3A05">
        <w:rPr>
          <w:rFonts w:ascii="Times New Roman" w:hAnsi="Times New Roman" w:cs="Times New Roman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DA3A05" w:rsidR="004F0C6A">
        <w:rPr>
          <w:rFonts w:ascii="Times New Roman" w:hAnsi="Times New Roman" w:cs="Times New Roman"/>
        </w:rPr>
        <w:t>Буховцева С.К.</w:t>
      </w:r>
      <w:r w:rsidRPr="00DA3A05">
        <w:rPr>
          <w:rFonts w:ascii="Times New Roman" w:hAnsi="Times New Roman" w:cs="Times New Roman"/>
        </w:rPr>
        <w:t xml:space="preserve">, поскольку его неявка не </w:t>
      </w:r>
      <w:r w:rsidRPr="00DA3A05">
        <w:rPr>
          <w:rFonts w:ascii="Times New Roman" w:hAnsi="Times New Roman" w:cs="Times New Roman"/>
        </w:rPr>
        <w:t>препятствует всестороннему, полному и объективному выяснению всех обстоятельств дела.</w:t>
      </w:r>
    </w:p>
    <w:p w:rsidR="001631DC" w:rsidRPr="00DA3A05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DA3A0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DA3A05">
        <w:rPr>
          <w:rFonts w:ascii="Times New Roman" w:hAnsi="Times New Roman" w:cs="Times New Roman"/>
        </w:rPr>
        <w:t xml:space="preserve"> 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A3A05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>1</w:t>
      </w:r>
      <w:r w:rsidRPr="00DA3A05" w:rsidR="00E55B5C">
        <w:rPr>
          <w:rFonts w:ascii="Times New Roman" w:eastAsia="Arial Unicode MS" w:hAnsi="Times New Roman" w:cs="Times New Roman"/>
          <w:lang w:eastAsia="ru-RU"/>
        </w:rPr>
        <w:t>5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5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об административ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ном правонарушении от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ДАТА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A3A05" w:rsidR="00E55B5C">
        <w:rPr>
          <w:rFonts w:ascii="Times New Roman" w:eastAsia="Arial Unicode MS" w:hAnsi="Times New Roman" w:cs="Times New Roman"/>
          <w:lang w:eastAsia="ru-RU"/>
        </w:rPr>
        <w:t>1-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2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A3A05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ДАТА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DA3A05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апрель 2020 г.</w:t>
      </w:r>
      <w:r w:rsidRPr="00DA3A05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5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>);</w:t>
      </w:r>
      <w:r w:rsidRPr="00DA3A0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DA3A05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апрель 2020 г.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>от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«...»</w:t>
      </w:r>
      <w:r w:rsidRPr="00DA3A05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DA3A05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6</w:t>
      </w:r>
      <w:r w:rsidRPr="00DA3A05" w:rsidR="000F4F2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A3A05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DA3A05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DA3A05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«...»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A3A05">
        <w:rPr>
          <w:rFonts w:ascii="Times New Roman" w:eastAsia="Arial Unicode MS" w:hAnsi="Times New Roman" w:cs="Times New Roman"/>
          <w:lang w:eastAsia="ru-RU"/>
        </w:rPr>
        <w:t>л.д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9</w:t>
      </w:r>
      <w:r w:rsidRPr="00DA3A05">
        <w:rPr>
          <w:rFonts w:ascii="Times New Roman" w:eastAsia="Arial Unicode MS" w:hAnsi="Times New Roman" w:cs="Times New Roman"/>
          <w:lang w:eastAsia="ru-RU"/>
        </w:rPr>
        <w:t>-</w:t>
      </w:r>
      <w:r w:rsidRPr="00DA3A05" w:rsidR="008C052F">
        <w:rPr>
          <w:rFonts w:ascii="Times New Roman" w:eastAsia="Arial Unicode MS" w:hAnsi="Times New Roman" w:cs="Times New Roman"/>
          <w:lang w:eastAsia="ru-RU"/>
        </w:rPr>
        <w:t>1</w:t>
      </w:r>
      <w:r w:rsidRPr="00DA3A05" w:rsidR="00CD71DD">
        <w:rPr>
          <w:rFonts w:ascii="Times New Roman" w:eastAsia="Arial Unicode MS" w:hAnsi="Times New Roman" w:cs="Times New Roman"/>
          <w:lang w:eastAsia="ru-RU"/>
        </w:rPr>
        <w:t>1</w:t>
      </w:r>
      <w:r w:rsidRPr="00DA3A05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DA3A0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DA3A05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 xml:space="preserve">В силу </w:t>
      </w:r>
      <w:r w:rsidRPr="00DA3A05">
        <w:rPr>
          <w:rFonts w:ascii="Times New Roman" w:eastAsia="Arial Unicode MS" w:hAnsi="Times New Roman" w:cs="Times New Roman"/>
        </w:rPr>
        <w:t>п.</w:t>
      </w:r>
      <w:r w:rsidRPr="00DA3A05" w:rsidR="00D73600">
        <w:rPr>
          <w:rFonts w:ascii="Times New Roman" w:eastAsia="Arial Unicode MS" w:hAnsi="Times New Roman" w:cs="Times New Roman"/>
        </w:rPr>
        <w:t xml:space="preserve"> </w:t>
      </w:r>
      <w:r w:rsidRPr="00DA3A05">
        <w:rPr>
          <w:rFonts w:ascii="Times New Roman" w:eastAsia="Arial Unicode MS" w:hAnsi="Times New Roman" w:cs="Times New Roman"/>
        </w:rPr>
        <w:t>2.2 ст.</w:t>
      </w:r>
      <w:r w:rsidRPr="00DA3A05" w:rsidR="00D73600">
        <w:rPr>
          <w:rFonts w:ascii="Times New Roman" w:eastAsia="Arial Unicode MS" w:hAnsi="Times New Roman" w:cs="Times New Roman"/>
        </w:rPr>
        <w:t xml:space="preserve"> </w:t>
      </w:r>
      <w:r w:rsidRPr="00DA3A05">
        <w:rPr>
          <w:rFonts w:ascii="Times New Roman" w:eastAsia="Arial Unicode MS" w:hAnsi="Times New Roman" w:cs="Times New Roman"/>
        </w:rPr>
        <w:t xml:space="preserve">11 Федерального </w:t>
      </w:r>
      <w:r w:rsidRPr="00DA3A05" w:rsidR="00D73600">
        <w:rPr>
          <w:rFonts w:ascii="Times New Roman" w:eastAsia="Arial Unicode MS" w:hAnsi="Times New Roman" w:cs="Times New Roman"/>
        </w:rPr>
        <w:t>з</w:t>
      </w:r>
      <w:r w:rsidRPr="00DA3A05">
        <w:rPr>
          <w:rFonts w:ascii="Times New Roman" w:eastAsia="Arial Unicode MS" w:hAnsi="Times New Roman" w:cs="Times New Roman"/>
        </w:rPr>
        <w:t>акона от 01.04.1996 №</w:t>
      </w:r>
      <w:r w:rsidRPr="00DA3A05" w:rsidR="00D73600">
        <w:rPr>
          <w:rFonts w:ascii="Times New Roman" w:eastAsia="Arial Unicode MS" w:hAnsi="Times New Roman" w:cs="Times New Roman"/>
        </w:rPr>
        <w:t xml:space="preserve"> </w:t>
      </w:r>
      <w:r w:rsidRPr="00DA3A05">
        <w:rPr>
          <w:rFonts w:ascii="Times New Roman" w:eastAsia="Arial Unicode MS" w:hAnsi="Times New Roman" w:cs="Times New Roman"/>
        </w:rPr>
        <w:t xml:space="preserve">27-ФЗ «Об </w:t>
      </w:r>
      <w:r w:rsidRPr="00DA3A05">
        <w:rPr>
          <w:rFonts w:ascii="Times New Roman" w:eastAsia="Arial Unicode MS" w:hAnsi="Times New Roman" w:cs="Times New Roman"/>
        </w:rPr>
        <w:t>индивидуальном (персонифицировано) учете в системе обязательного пенсионного страхования» с</w:t>
      </w:r>
      <w:r w:rsidRPr="00DA3A05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</w:t>
      </w:r>
      <w:r w:rsidRPr="00DA3A05">
        <w:rPr>
          <w:rFonts w:ascii="Times New Roman" w:hAnsi="Times New Roman" w:cs="Times New Roman"/>
        </w:rPr>
        <w:t>е сведения: страховой номер индивидуального лицевого счета; фамилию, имя и отчество;</w:t>
      </w:r>
      <w:r w:rsidRPr="00DA3A05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>Материалы дела не содержа</w:t>
      </w:r>
      <w:r w:rsidRPr="00DA3A05">
        <w:rPr>
          <w:rFonts w:ascii="Times New Roman" w:hAnsi="Times New Roman" w:cs="Times New Roman"/>
        </w:rPr>
        <w:t xml:space="preserve">т сведений о том, что несвоевременное предоставление </w:t>
      </w:r>
      <w:r w:rsidRPr="00DA3A05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«...»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DA3A05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DA3A05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DA3A05" w:rsidR="004F0C6A">
        <w:rPr>
          <w:rFonts w:ascii="Times New Roman" w:hAnsi="Times New Roman" w:cs="Times New Roman"/>
        </w:rPr>
        <w:t>Буховцева С.К.</w:t>
      </w:r>
      <w:r w:rsidRPr="00DA3A05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DA3A05" w:rsidR="00F91EF1">
        <w:rPr>
          <w:rFonts w:ascii="Times New Roman" w:hAnsi="Times New Roman" w:cs="Times New Roman"/>
        </w:rPr>
        <w:t>го</w:t>
      </w:r>
      <w:r w:rsidRPr="00DA3A05">
        <w:rPr>
          <w:rFonts w:ascii="Times New Roman" w:hAnsi="Times New Roman" w:cs="Times New Roman"/>
        </w:rPr>
        <w:t xml:space="preserve"> действия по ст. 15.33.2 КоАП РФ – </w:t>
      </w:r>
      <w:r w:rsidRPr="00DA3A05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DA3A05" w:rsidR="00D73600">
          <w:rPr>
            <w:rFonts w:ascii="Times New Roman" w:hAnsi="Times New Roman" w:cs="Times New Roman"/>
          </w:rPr>
          <w:t>законодательством</w:t>
        </w:r>
      </w:hyperlink>
      <w:r w:rsidRPr="00DA3A05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A3A05">
        <w:rPr>
          <w:rFonts w:ascii="Times New Roman" w:hAnsi="Times New Roman" w:cs="Times New Roman"/>
        </w:rPr>
        <w:t>.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>Срок давности привлечения к админист</w:t>
      </w:r>
      <w:r w:rsidRPr="00DA3A05">
        <w:rPr>
          <w:rFonts w:ascii="Times New Roman" w:hAnsi="Times New Roman" w:cs="Times New Roman"/>
        </w:rPr>
        <w:t>ративной ответственности не истек.</w:t>
      </w:r>
    </w:p>
    <w:p w:rsidR="001631DC" w:rsidRPr="00DA3A0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A3A05">
        <w:rPr>
          <w:rFonts w:ascii="Times New Roman" w:hAnsi="Times New Roman" w:cs="Times New Roman"/>
          <w:color w:val="000000"/>
        </w:rPr>
        <w:t xml:space="preserve">Обстоятельств, </w:t>
      </w:r>
      <w:r w:rsidRPr="00DA3A05" w:rsidR="004C3F95">
        <w:rPr>
          <w:rFonts w:ascii="Times New Roman" w:hAnsi="Times New Roman" w:cs="Times New Roman"/>
        </w:rPr>
        <w:t xml:space="preserve">смягчающих и </w:t>
      </w:r>
      <w:r w:rsidRPr="00DA3A05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DA3A05">
        <w:rPr>
          <w:rFonts w:ascii="Times New Roman" w:hAnsi="Times New Roman" w:cs="Times New Roman"/>
          <w:color w:val="000000"/>
          <w:lang w:eastAsia="ru-RU"/>
        </w:rPr>
        <w:t>,</w:t>
      </w:r>
      <w:r w:rsidRPr="00DA3A05">
        <w:rPr>
          <w:rFonts w:ascii="Times New Roman" w:hAnsi="Times New Roman" w:cs="Times New Roman"/>
          <w:color w:val="000000"/>
        </w:rPr>
        <w:t xml:space="preserve"> а также </w:t>
      </w:r>
      <w:r w:rsidRPr="00DA3A05">
        <w:rPr>
          <w:rFonts w:ascii="Times New Roman" w:hAnsi="Times New Roman" w:cs="Times New Roman"/>
        </w:rPr>
        <w:t xml:space="preserve">исключающих производство по делу, </w:t>
      </w:r>
      <w:r w:rsidRPr="00DA3A05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DA3A0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A3A05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</w:t>
      </w:r>
      <w:r w:rsidRPr="00DA3A05">
        <w:rPr>
          <w:rFonts w:ascii="Times New Roman" w:hAnsi="Times New Roman" w:cs="Times New Roman"/>
        </w:rPr>
        <w:t xml:space="preserve"> учитывает характер совершенного </w:t>
      </w:r>
      <w:r w:rsidRPr="00DA3A05" w:rsidR="004F0C6A">
        <w:rPr>
          <w:rFonts w:ascii="Times New Roman" w:eastAsia="Arial Unicode MS" w:hAnsi="Times New Roman" w:cs="Times New Roman"/>
          <w:lang w:eastAsia="ru-RU"/>
        </w:rPr>
        <w:t>Буховцевым С.К.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>
        <w:rPr>
          <w:rFonts w:ascii="Times New Roman" w:hAnsi="Times New Roman" w:cs="Times New Roman"/>
        </w:rPr>
        <w:t>административного правонарушения, е</w:t>
      </w:r>
      <w:r w:rsidRPr="00DA3A05" w:rsidR="00F91EF1">
        <w:rPr>
          <w:rFonts w:ascii="Times New Roman" w:hAnsi="Times New Roman" w:cs="Times New Roman"/>
        </w:rPr>
        <w:t>го</w:t>
      </w:r>
      <w:r w:rsidRPr="00DA3A05">
        <w:rPr>
          <w:rFonts w:ascii="Times New Roman" w:hAnsi="Times New Roman" w:cs="Times New Roman"/>
        </w:rPr>
        <w:t xml:space="preserve"> личность, </w:t>
      </w:r>
      <w:r w:rsidRPr="00DA3A05" w:rsidR="004C3F95">
        <w:rPr>
          <w:rFonts w:ascii="Times New Roman" w:hAnsi="Times New Roman" w:cs="Times New Roman"/>
        </w:rPr>
        <w:t xml:space="preserve">отсутствие </w:t>
      </w:r>
      <w:r w:rsidRPr="00DA3A05">
        <w:rPr>
          <w:rFonts w:ascii="Times New Roman" w:hAnsi="Times New Roman" w:cs="Times New Roman"/>
          <w:color w:val="000000"/>
        </w:rPr>
        <w:t>обстоятельств, смягчающи</w:t>
      </w:r>
      <w:r w:rsidRPr="00DA3A05" w:rsidR="004C3F95">
        <w:rPr>
          <w:rFonts w:ascii="Times New Roman" w:hAnsi="Times New Roman" w:cs="Times New Roman"/>
          <w:color w:val="000000"/>
        </w:rPr>
        <w:t>х</w:t>
      </w:r>
      <w:r w:rsidRPr="00DA3A05">
        <w:rPr>
          <w:rFonts w:ascii="Times New Roman" w:hAnsi="Times New Roman" w:cs="Times New Roman"/>
          <w:color w:val="000000"/>
        </w:rPr>
        <w:t xml:space="preserve"> и отягчающи</w:t>
      </w:r>
      <w:r w:rsidRPr="00DA3A05" w:rsidR="004C3F95">
        <w:rPr>
          <w:rFonts w:ascii="Times New Roman" w:hAnsi="Times New Roman" w:cs="Times New Roman"/>
          <w:color w:val="000000"/>
        </w:rPr>
        <w:t>х</w:t>
      </w:r>
      <w:r w:rsidRPr="00DA3A05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DA3A0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>Согласно ч.</w:t>
      </w:r>
      <w:r w:rsidRPr="00DA3A05" w:rsidR="004C3F95">
        <w:rPr>
          <w:rFonts w:ascii="Times New Roman" w:hAnsi="Times New Roman" w:cs="Times New Roman"/>
        </w:rPr>
        <w:t xml:space="preserve"> </w:t>
      </w:r>
      <w:r w:rsidRPr="00DA3A05">
        <w:rPr>
          <w:rFonts w:ascii="Times New Roman" w:hAnsi="Times New Roman" w:cs="Times New Roman"/>
        </w:rPr>
        <w:t xml:space="preserve">1 ст. 3.1 КоАП РФ, административное наказание является </w:t>
      </w:r>
      <w:r w:rsidRPr="00DA3A05">
        <w:rPr>
          <w:rFonts w:ascii="Times New Roman" w:hAnsi="Times New Roman" w:cs="Times New Roman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 xml:space="preserve">С учётом </w:t>
      </w:r>
      <w:r w:rsidRPr="00DA3A05">
        <w:rPr>
          <w:rFonts w:ascii="Times New Roman" w:hAnsi="Times New Roman" w:cs="Times New Roman"/>
        </w:rPr>
        <w:t>изложенного</w:t>
      </w:r>
      <w:r w:rsidRPr="00DA3A05">
        <w:rPr>
          <w:rFonts w:ascii="Times New Roman" w:hAnsi="Times New Roman" w:cs="Times New Roman"/>
        </w:rPr>
        <w:t>, руководствуясь ст.</w:t>
      </w:r>
      <w:r w:rsidRPr="00DA3A05">
        <w:rPr>
          <w:rFonts w:ascii="Times New Roman" w:hAnsi="Times New Roman" w:cs="Times New Roman"/>
        </w:rPr>
        <w:t xml:space="preserve"> 29.9 – 29.11 КоАП РФ, мировой судья</w:t>
      </w:r>
    </w:p>
    <w:p w:rsidR="001631DC" w:rsidRPr="00DA3A0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3A05">
        <w:rPr>
          <w:rFonts w:ascii="Times New Roman" w:hAnsi="Times New Roman" w:cs="Times New Roman"/>
          <w:b/>
          <w:bCs/>
        </w:rPr>
        <w:t>п</w:t>
      </w:r>
      <w:r w:rsidRPr="00DA3A0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eastAsia="Arial Unicode MS" w:hAnsi="Times New Roman" w:cs="Times New Roman"/>
          <w:lang w:eastAsia="ru-RU"/>
        </w:rPr>
        <w:t>Буховцева</w:t>
      </w:r>
      <w:r w:rsidRPr="00DA3A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A3A05" w:rsidR="00DA3A05">
        <w:rPr>
          <w:rFonts w:ascii="Times New Roman" w:eastAsia="Arial Unicode MS" w:hAnsi="Times New Roman" w:cs="Times New Roman"/>
          <w:lang w:eastAsia="ru-RU"/>
        </w:rPr>
        <w:t>С.К.</w:t>
      </w:r>
      <w:r w:rsidRPr="00DA3A05">
        <w:rPr>
          <w:rFonts w:ascii="Times New Roman" w:hAnsi="Times New Roman" w:cs="Times New Roman"/>
        </w:rPr>
        <w:t xml:space="preserve"> признать виновн</w:t>
      </w:r>
      <w:r w:rsidRPr="00DA3A05" w:rsidR="00F91EF1">
        <w:rPr>
          <w:rFonts w:ascii="Times New Roman" w:hAnsi="Times New Roman" w:cs="Times New Roman"/>
        </w:rPr>
        <w:t>ым</w:t>
      </w:r>
      <w:r w:rsidRPr="00DA3A0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DA3A05" w:rsidR="00F91EF1">
        <w:rPr>
          <w:rFonts w:ascii="Times New Roman" w:hAnsi="Times New Roman" w:cs="Times New Roman"/>
        </w:rPr>
        <w:t>му</w:t>
      </w:r>
      <w:r w:rsidRPr="00DA3A05">
        <w:rPr>
          <w:rFonts w:ascii="Times New Roman" w:hAnsi="Times New Roman" w:cs="Times New Roman"/>
        </w:rPr>
        <w:t xml:space="preserve"> ад</w:t>
      </w:r>
      <w:r w:rsidRPr="00DA3A05">
        <w:rPr>
          <w:rFonts w:ascii="Times New Roman" w:hAnsi="Times New Roman" w:cs="Times New Roman"/>
        </w:rPr>
        <w:t>министративное наказание в виде штрафа в размере 300 (триста) рублей.</w:t>
      </w:r>
    </w:p>
    <w:p w:rsidR="001631DC" w:rsidRPr="00DA3A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3A05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DA3A05" w:rsidR="004C3F95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ПФ РФ по Респ. Крым), ИНН 7706808265, КПП 910201001, БИК 043510001, </w:t>
      </w:r>
      <w:r w:rsidRPr="00DA3A05" w:rsidR="004C3F95">
        <w:rPr>
          <w:rFonts w:ascii="Times New Roman" w:hAnsi="Times New Roman" w:cs="Times New Roman"/>
          <w:color w:val="000000"/>
        </w:rPr>
        <w:t>р</w:t>
      </w:r>
      <w:r w:rsidRPr="00DA3A05" w:rsidR="004C3F95">
        <w:rPr>
          <w:rFonts w:ascii="Times New Roman" w:hAnsi="Times New Roman" w:cs="Times New Roman"/>
          <w:color w:val="000000"/>
        </w:rPr>
        <w:t>/с 40101810335100010001, КБК 392 116 0115 101 9000 140, УИН 0</w:t>
      </w:r>
      <w:r w:rsidRPr="00DA3A05">
        <w:rPr>
          <w:rFonts w:ascii="Times New Roman" w:hAnsi="Times New Roman" w:cs="Times New Roman"/>
        </w:rPr>
        <w:t>.</w:t>
      </w:r>
    </w:p>
    <w:p w:rsidR="001631DC" w:rsidRPr="00DA3A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3A05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DA3A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A3A05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DA3A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A3A05">
        <w:rPr>
          <w:rFonts w:ascii="Times New Roman" w:hAnsi="Times New Roman" w:cs="Times New Roman"/>
          <w:color w:val="000000"/>
          <w:lang w:eastAsia="ru-RU"/>
        </w:rPr>
        <w:t>судебн</w:t>
      </w:r>
      <w:r w:rsidRPr="00DA3A05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DA3A0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DA3A05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DA3A0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DA3A0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DA3A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A3A05">
        <w:rPr>
          <w:rFonts w:ascii="Times New Roman" w:hAnsi="Times New Roman" w:cs="Times New Roman"/>
          <w:color w:val="000000"/>
        </w:rPr>
        <w:t>Разъяснить, что в соответстви</w:t>
      </w:r>
      <w:r w:rsidRPr="00DA3A05">
        <w:rPr>
          <w:rFonts w:ascii="Times New Roman" w:hAnsi="Times New Roman" w:cs="Times New Roman"/>
          <w:color w:val="000000"/>
        </w:rPr>
        <w:t>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</w:t>
      </w:r>
      <w:r w:rsidRPr="00DA3A05">
        <w:rPr>
          <w:rFonts w:ascii="Times New Roman" w:hAnsi="Times New Roman" w:cs="Times New Roman"/>
          <w:color w:val="000000"/>
        </w:rPr>
        <w:t>очки, предусмотренных статьей 31.5 КоАП РФ.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A3A05">
        <w:rPr>
          <w:rFonts w:ascii="Times New Roman" w:hAnsi="Times New Roman" w:cs="Times New Roman"/>
          <w:color w:val="000000"/>
        </w:rPr>
        <w:t>административный арест на срок до 15 суток, либо обязательные работы на срок до пятидесяти часов.</w:t>
      </w:r>
    </w:p>
    <w:p w:rsidR="001631DC" w:rsidRPr="00DA3A05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A3A05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DA3A05">
        <w:rPr>
          <w:rFonts w:ascii="Times New Roman" w:hAnsi="Times New Roman" w:cs="Times New Roman"/>
        </w:rPr>
        <w:t xml:space="preserve">. </w:t>
      </w:r>
    </w:p>
    <w:p w:rsidR="001631DC" w:rsidRPr="00DA3A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A3A05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3A05">
        <w:rPr>
          <w:rFonts w:ascii="Times New Roman" w:hAnsi="Times New Roman" w:cs="Times New Roman"/>
        </w:rPr>
        <w:t>Мировой судья</w:t>
      </w:r>
      <w:r w:rsidRPr="00DA3A05">
        <w:rPr>
          <w:rFonts w:ascii="Times New Roman" w:hAnsi="Times New Roman" w:cs="Times New Roman"/>
        </w:rPr>
        <w:tab/>
      </w:r>
      <w:r w:rsidRPr="00DA3A05">
        <w:rPr>
          <w:rFonts w:ascii="Times New Roman" w:hAnsi="Times New Roman" w:cs="Times New Roman"/>
        </w:rPr>
        <w:tab/>
      </w:r>
      <w:r w:rsidRPr="00DA3A05">
        <w:rPr>
          <w:rFonts w:ascii="Times New Roman" w:hAnsi="Times New Roman" w:cs="Times New Roman"/>
        </w:rPr>
        <w:tab/>
      </w:r>
      <w:r w:rsidRPr="00DA3A05">
        <w:rPr>
          <w:rFonts w:ascii="Times New Roman" w:hAnsi="Times New Roman" w:cs="Times New Roman"/>
        </w:rPr>
        <w:tab/>
        <w:t>(подпись)</w:t>
      </w:r>
      <w:r w:rsidRPr="00DA3A05">
        <w:rPr>
          <w:rFonts w:ascii="Times New Roman" w:hAnsi="Times New Roman" w:cs="Times New Roman"/>
        </w:rPr>
        <w:tab/>
      </w:r>
      <w:r w:rsidRPr="00DA3A05">
        <w:rPr>
          <w:rFonts w:ascii="Times New Roman" w:hAnsi="Times New Roman" w:cs="Times New Roman"/>
        </w:rPr>
        <w:tab/>
      </w:r>
      <w:r w:rsidRPr="00DA3A05">
        <w:rPr>
          <w:rFonts w:ascii="Times New Roman" w:hAnsi="Times New Roman" w:cs="Times New Roman"/>
        </w:rPr>
        <w:tab/>
        <w:t xml:space="preserve"> </w:t>
      </w:r>
      <w:r w:rsidRPr="00DA3A05" w:rsidR="00F91EF1">
        <w:rPr>
          <w:rFonts w:ascii="Times New Roman" w:hAnsi="Times New Roman" w:cs="Times New Roman"/>
        </w:rPr>
        <w:t xml:space="preserve">  </w:t>
      </w:r>
      <w:r w:rsidRPr="00DA3A05">
        <w:rPr>
          <w:rFonts w:ascii="Times New Roman" w:hAnsi="Times New Roman" w:cs="Times New Roman"/>
        </w:rPr>
        <w:t xml:space="preserve">  Д.Б. </w:t>
      </w:r>
      <w:r w:rsidRPr="00DA3A05">
        <w:rPr>
          <w:rFonts w:ascii="Times New Roman" w:hAnsi="Times New Roman" w:cs="Times New Roman"/>
        </w:rPr>
        <w:t>Сангаджи</w:t>
      </w:r>
      <w:r w:rsidRPr="00DA3A05">
        <w:rPr>
          <w:rFonts w:ascii="Times New Roman" w:hAnsi="Times New Roman" w:cs="Times New Roman"/>
        </w:rPr>
        <w:t>-Горяев</w:t>
      </w:r>
    </w:p>
    <w:p w:rsidR="00DA3A05" w:rsidP="00DA3A05">
      <w:pPr>
        <w:rPr>
          <w:rFonts w:ascii="Times New Roman" w:hAnsi="Times New Roman" w:cs="Times New Roman"/>
        </w:rPr>
      </w:pP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DA3A05" w:rsidRPr="00A50F9C" w:rsidP="00DA3A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DA3A05" w:rsidP="00DA3A05">
      <w:pPr>
        <w:ind w:firstLine="708"/>
        <w:rPr>
          <w:rFonts w:ascii="Times New Roman" w:hAnsi="Times New Roman" w:cs="Times New Roman"/>
        </w:rPr>
      </w:pPr>
    </w:p>
    <w:sectPr w:rsidSect="004C3F9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A3A0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D63"/>
    <w:rsid w:val="0032050A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75F5D"/>
    <w:rsid w:val="004B19AA"/>
    <w:rsid w:val="004C3F95"/>
    <w:rsid w:val="004F0087"/>
    <w:rsid w:val="004F0C6A"/>
    <w:rsid w:val="00501E29"/>
    <w:rsid w:val="005340EE"/>
    <w:rsid w:val="00580038"/>
    <w:rsid w:val="005837F5"/>
    <w:rsid w:val="005B7241"/>
    <w:rsid w:val="005D171B"/>
    <w:rsid w:val="005E31BA"/>
    <w:rsid w:val="005E5148"/>
    <w:rsid w:val="005E6331"/>
    <w:rsid w:val="005E6BB7"/>
    <w:rsid w:val="005F02D9"/>
    <w:rsid w:val="00634805"/>
    <w:rsid w:val="00646B69"/>
    <w:rsid w:val="00656887"/>
    <w:rsid w:val="00661F6E"/>
    <w:rsid w:val="006624D2"/>
    <w:rsid w:val="00663C1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0F9C"/>
    <w:rsid w:val="00A537AA"/>
    <w:rsid w:val="00A90C12"/>
    <w:rsid w:val="00A90CF7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2153D"/>
    <w:rsid w:val="00D30281"/>
    <w:rsid w:val="00D357C2"/>
    <w:rsid w:val="00D60673"/>
    <w:rsid w:val="00D73600"/>
    <w:rsid w:val="00DA3A05"/>
    <w:rsid w:val="00DB7724"/>
    <w:rsid w:val="00DD36A6"/>
    <w:rsid w:val="00DE0304"/>
    <w:rsid w:val="00DE1344"/>
    <w:rsid w:val="00DE61BC"/>
    <w:rsid w:val="00DF14CF"/>
    <w:rsid w:val="00DF3658"/>
    <w:rsid w:val="00E11762"/>
    <w:rsid w:val="00E55B5C"/>
    <w:rsid w:val="00E7262F"/>
    <w:rsid w:val="00E83FD6"/>
    <w:rsid w:val="00EA138F"/>
    <w:rsid w:val="00EB4EB4"/>
    <w:rsid w:val="00F04648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