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21404" w:rsidRPr="00474B6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5-59-513/2018</w:t>
      </w:r>
    </w:p>
    <w:p w:rsidR="00E21404" w:rsidRPr="00474B68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B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E21404" w:rsidRPr="00474B68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74B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21404" w:rsidRPr="00474B68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6 ноября 2018 г.</w:t>
      </w:r>
    </w:p>
    <w:p w:rsidR="00E21404" w:rsidRPr="00474B68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474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474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ч.4 ст.12.15 КоАП РФ, в отношении</w:t>
      </w:r>
    </w:p>
    <w:p w:rsidR="00E21404" w:rsidRPr="00474B68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Сытника Д.Н., </w:t>
      </w:r>
      <w:r w:rsidRPr="00474B68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ответственности,</w:t>
      </w:r>
    </w:p>
    <w:p w:rsidR="00E21404" w:rsidRPr="00474B68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B6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E21404" w:rsidRPr="00474B68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Сытник Д.Н. совершил административное правонарушение, предусмотренное ч.4 ст. 12.15 КоАП РФ, при следующих обстоятельствах.  </w:t>
      </w:r>
    </w:p>
    <w:p w:rsidR="00E21404" w:rsidRPr="00474B68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26.10.2018 в 15 час. 42 мин. на пересечении улиц Калинина и Гекало г.Красноперекопска Республики Крым Сытник Д.Н., являясь водителем и управляя транспортным средством марки и модели </w:t>
      </w:r>
      <w:r w:rsidRPr="00474B68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474B68">
        <w:rPr>
          <w:rFonts w:ascii="Times New Roman" w:hAnsi="Times New Roman" w:cs="Times New Roman"/>
          <w:sz w:val="24"/>
          <w:szCs w:val="24"/>
        </w:rPr>
        <w:t>&lt; номер &gt;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, принадлежащим С.Н.А., в нарушение п. 8.6 ПДД РФ при выезде с пересечения проезжих частей выехал на полосу, предназначенную для встречного движения.</w:t>
      </w:r>
    </w:p>
    <w:p w:rsidR="00E21404" w:rsidRPr="00474B68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Сытнику Д.Н. разъяснены процессуальные права, предусмотренные ч. 1 ст. 25.1 КоАП РФ, а также положения ст. 51 Конституции РФ. Отвода судьи и ходатайств не поступило. Сытник Д.Н. </w:t>
      </w:r>
      <w:r w:rsidRPr="00474B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не признал. Суду пояснил, что он двигался по ул. Калинина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г. Красноперекопска и при повороте на ул. Гекало был вынужден объезжать яму, в связи, с чем при выезде с пересечения проезжих частей выехал на полосу, предназначенную для встречного движения. Отмечает, что дорожная разметка не соответствует ГОСТу.</w:t>
      </w:r>
    </w:p>
    <w:p w:rsidR="00E21404" w:rsidRPr="00474B68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68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474B68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Сытником Д.Н. </w:t>
      </w:r>
      <w:r w:rsidRPr="00474B68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474B68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от 26.10.2018, согласно которому 26.10.2018 в 15 час. 42 мин. на пересечении улиц Калинина и Гекало г. Красноперек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опска Республики Крым Сытник Д.Н. совершил нарушение п. 8.6 ПДД РФ</w:t>
      </w:r>
      <w:r w:rsidRPr="00474B68">
        <w:rPr>
          <w:rFonts w:ascii="Times New Roman" w:hAnsi="Times New Roman" w:cs="Times New Roman"/>
          <w:sz w:val="24"/>
          <w:szCs w:val="24"/>
        </w:rPr>
        <w:t xml:space="preserve">,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частей, выехал на полосу, предназначенную для встречного движения (л.д. 3); схемой места совершения административного правонарушения от 26.10.2018 (л.д. 4); видеозаписью события административного правонарушения от 26.10.2018 (</w:t>
      </w:r>
      <w:r w:rsidRPr="00474B68">
        <w:rPr>
          <w:rFonts w:ascii="Times New Roman" w:hAnsi="Times New Roman" w:cs="Times New Roman"/>
          <w:sz w:val="24"/>
          <w:szCs w:val="24"/>
        </w:rPr>
        <w:t>компакт-диск, л.д. 5); сведениями базы «ФИС ГИБДД М»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474B68">
        <w:rPr>
          <w:rFonts w:ascii="Times New Roman" w:hAnsi="Times New Roman" w:cs="Times New Roman"/>
          <w:sz w:val="24"/>
          <w:szCs w:val="24"/>
        </w:rPr>
        <w:t xml:space="preserve">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Сытник Д.Н. </w:t>
      </w:r>
      <w:r w:rsidRPr="00474B68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по ч. 4 ст. 12.15 КоАП РФ не привлекался (л.д. 6).</w:t>
      </w:r>
    </w:p>
    <w:p w:rsidR="00E21404" w:rsidRPr="00474B68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68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Сытнику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Д.Н.</w:t>
      </w:r>
      <w:r w:rsidRPr="00474B68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E21404" w:rsidRPr="00474B68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4B68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474B68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E21404" w:rsidRPr="00474B68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68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Сытником Д.Н. </w:t>
      </w:r>
      <w:r w:rsidRPr="00474B68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E21404" w:rsidRPr="00474B68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68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Сытника Д.Н. </w:t>
      </w:r>
      <w:r w:rsidRPr="00474B68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E21404" w:rsidRPr="00474B68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Сытника Д.Н. </w:t>
      </w:r>
      <w:r w:rsidRPr="00474B68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E21404" w:rsidRPr="00474B68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68">
        <w:rPr>
          <w:rFonts w:ascii="Times New Roman" w:hAnsi="Times New Roman" w:cs="Times New Roman"/>
          <w:sz w:val="24"/>
          <w:szCs w:val="24"/>
        </w:rPr>
        <w:t xml:space="preserve">К доводам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Сытника Д.Н. мировой</w:t>
      </w:r>
      <w:r w:rsidRPr="00474B68">
        <w:rPr>
          <w:rFonts w:ascii="Times New Roman" w:hAnsi="Times New Roman" w:cs="Times New Roman"/>
          <w:sz w:val="24"/>
          <w:szCs w:val="24"/>
        </w:rPr>
        <w:t xml:space="preserve"> судья относится критически, оценивает их как способ защиты от предъявленного обвинения, поскольку они полностью опровергаются имеющимися в деле доказательствами.</w:t>
      </w:r>
    </w:p>
    <w:p w:rsidR="00E21404" w:rsidRPr="00474B68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21404" w:rsidRPr="00474B6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68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E21404" w:rsidRPr="00474B6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>Обстоятельствами, смягчающими административную ответственность, мировой судья признаёт наличие несовершеннолетних детей у виновного.</w:t>
      </w:r>
    </w:p>
    <w:p w:rsidR="00E21404" w:rsidRPr="00474B68" w:rsidP="0061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E21404" w:rsidRPr="00474B68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68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Сытником Д.Н. </w:t>
      </w:r>
      <w:r w:rsidRPr="00474B68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21404" w:rsidRPr="00474B68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E21404" w:rsidRPr="00474B6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E21404" w:rsidRPr="00474B68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E21404" w:rsidRPr="00474B6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Сытника Д.Н.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E21404" w:rsidRPr="00474B68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474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18810491182100004059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404" w:rsidRPr="00474B68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474B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74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E21404" w:rsidRPr="00474B68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21404" w:rsidRPr="00474B68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1404" w:rsidRPr="00474B68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74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474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404" w:rsidRPr="00474B68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1404" w:rsidRPr="00474B68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B68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B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Д.Б. Сангаджи-Горяев</w:t>
      </w:r>
    </w:p>
    <w:p w:rsidR="00E21404" w:rsidRPr="00474B68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1404" w:rsidRPr="00474B68" w:rsidP="00474B6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74B68">
        <w:rPr>
          <w:rFonts w:ascii="Times New Roman" w:hAnsi="Times New Roman" w:cs="Times New Roman"/>
          <w:i/>
          <w:iCs/>
          <w:sz w:val="20"/>
          <w:szCs w:val="20"/>
        </w:rPr>
        <w:t>«СОГЛАСОВАНО»</w:t>
      </w:r>
    </w:p>
    <w:p w:rsidR="00E21404" w:rsidRPr="00474B68" w:rsidP="00474B6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4B68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E21404" w:rsidRPr="00474B68" w:rsidP="00474B6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4B68">
        <w:rPr>
          <w:rFonts w:ascii="Times New Roman" w:hAnsi="Times New Roman" w:cs="Times New Roman"/>
          <w:sz w:val="20"/>
          <w:szCs w:val="20"/>
        </w:rPr>
        <w:t xml:space="preserve">___________________  Д.Б. Сангаджи-Горяев </w:t>
      </w:r>
    </w:p>
    <w:p w:rsidR="00E21404" w:rsidRPr="00474B68" w:rsidP="00474B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4B68">
        <w:rPr>
          <w:rFonts w:ascii="Times New Roman" w:hAnsi="Times New Roman" w:cs="Times New Roman"/>
          <w:sz w:val="20"/>
          <w:szCs w:val="20"/>
        </w:rPr>
        <w:t xml:space="preserve">          «____»_____________2018 г.</w:t>
      </w:r>
    </w:p>
    <w:sectPr w:rsidSect="00474B68">
      <w:headerReference w:type="default" r:id="rId4"/>
      <w:pgSz w:w="11906" w:h="16838"/>
      <w:pgMar w:top="964" w:right="680" w:bottom="71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0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193C"/>
    <w:rsid w:val="00046FD6"/>
    <w:rsid w:val="000527F1"/>
    <w:rsid w:val="00084172"/>
    <w:rsid w:val="00084BB7"/>
    <w:rsid w:val="000A070C"/>
    <w:rsid w:val="000B5871"/>
    <w:rsid w:val="000C046A"/>
    <w:rsid w:val="000C15CF"/>
    <w:rsid w:val="000F711C"/>
    <w:rsid w:val="001235F5"/>
    <w:rsid w:val="00130D09"/>
    <w:rsid w:val="001367FA"/>
    <w:rsid w:val="00157C12"/>
    <w:rsid w:val="001611E7"/>
    <w:rsid w:val="00165F98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10ABC"/>
    <w:rsid w:val="00213F1A"/>
    <w:rsid w:val="00220601"/>
    <w:rsid w:val="00236A0D"/>
    <w:rsid w:val="00252FB3"/>
    <w:rsid w:val="0026450C"/>
    <w:rsid w:val="00265600"/>
    <w:rsid w:val="002724AD"/>
    <w:rsid w:val="00276637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2F5268"/>
    <w:rsid w:val="00306327"/>
    <w:rsid w:val="0032048A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74B68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D0DFE"/>
    <w:rsid w:val="005D10E7"/>
    <w:rsid w:val="005D4726"/>
    <w:rsid w:val="005F2B0E"/>
    <w:rsid w:val="005F3EE6"/>
    <w:rsid w:val="005F412E"/>
    <w:rsid w:val="005F7B52"/>
    <w:rsid w:val="00617828"/>
    <w:rsid w:val="006330DF"/>
    <w:rsid w:val="00636FD9"/>
    <w:rsid w:val="00644B93"/>
    <w:rsid w:val="00687D1C"/>
    <w:rsid w:val="006921BD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713C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F31"/>
    <w:rsid w:val="00886488"/>
    <w:rsid w:val="00895388"/>
    <w:rsid w:val="0089722B"/>
    <w:rsid w:val="008B6936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C58DF"/>
    <w:rsid w:val="00AD6E3C"/>
    <w:rsid w:val="00AE38C8"/>
    <w:rsid w:val="00AE4EDB"/>
    <w:rsid w:val="00B16C6A"/>
    <w:rsid w:val="00B22766"/>
    <w:rsid w:val="00B25EB1"/>
    <w:rsid w:val="00B339FB"/>
    <w:rsid w:val="00B36337"/>
    <w:rsid w:val="00B47A87"/>
    <w:rsid w:val="00B52424"/>
    <w:rsid w:val="00B55BFF"/>
    <w:rsid w:val="00B67BF4"/>
    <w:rsid w:val="00B74E27"/>
    <w:rsid w:val="00B9103D"/>
    <w:rsid w:val="00BA0686"/>
    <w:rsid w:val="00BA54CE"/>
    <w:rsid w:val="00BB4440"/>
    <w:rsid w:val="00BC6020"/>
    <w:rsid w:val="00BE1FCC"/>
    <w:rsid w:val="00BE66B5"/>
    <w:rsid w:val="00BE6C95"/>
    <w:rsid w:val="00BF288F"/>
    <w:rsid w:val="00C2677F"/>
    <w:rsid w:val="00C57086"/>
    <w:rsid w:val="00C6124B"/>
    <w:rsid w:val="00C66F63"/>
    <w:rsid w:val="00C7050E"/>
    <w:rsid w:val="00C73B0A"/>
    <w:rsid w:val="00C76FF9"/>
    <w:rsid w:val="00CA5146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DF33C4"/>
    <w:rsid w:val="00E04CC1"/>
    <w:rsid w:val="00E050E0"/>
    <w:rsid w:val="00E15457"/>
    <w:rsid w:val="00E21404"/>
    <w:rsid w:val="00E24B8F"/>
    <w:rsid w:val="00E26044"/>
    <w:rsid w:val="00E27118"/>
    <w:rsid w:val="00E37840"/>
    <w:rsid w:val="00E4261D"/>
    <w:rsid w:val="00E4701E"/>
    <w:rsid w:val="00E615C7"/>
    <w:rsid w:val="00E61EAE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847FB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52FB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