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629D3" w:rsidRPr="00987AFC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sz w:val="24"/>
          <w:szCs w:val="24"/>
          <w:lang w:eastAsia="ru-RU"/>
        </w:rPr>
        <w:t>Дело № 5-59-520/2018</w:t>
      </w:r>
    </w:p>
    <w:p w:rsidR="009629D3" w:rsidRPr="00987AFC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9629D3" w:rsidRPr="00987AFC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9629D3" w:rsidRPr="00987AFC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16 ноября 2018 г.</w:t>
      </w:r>
    </w:p>
    <w:p w:rsidR="009629D3" w:rsidRPr="00987AFC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987A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15.5 КоАП РФ, в отношении</w:t>
      </w:r>
    </w:p>
    <w:p w:rsidR="009629D3" w:rsidRPr="00987AFC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&lt;данные изъяты&gt;   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Балицкой Н.В., </w:t>
      </w:r>
      <w:r w:rsidRPr="00987AFC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административной ответственности,</w:t>
      </w:r>
    </w:p>
    <w:p w:rsidR="009629D3" w:rsidRPr="00987AFC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9629D3" w:rsidRPr="00987AFC" w:rsidP="007E25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главный бухгалтер муниципального казенного учреждения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&lt;данные изъяты&gt;   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(далее - МКУ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 Балицкая Н.В. </w:t>
      </w:r>
      <w:r w:rsidRPr="00987AFC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ст. 15.5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987AF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29D3" w:rsidRPr="00987AF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01.02.2018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Балицкая Н.В., являясь исполняющим обязанности главного бухгалтера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первичный расчет по страховым взносам за 2017 год, за муниципальное бюджетное учреждение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9629D3" w:rsidRPr="00987AF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Балицкая Н.В. в нарушение п. 6 ст. 80, абз.1 п. 7 ст. 431 Налогового кодекса РФ (далее – НК РФ) несвоевременно представила первичный расчет по страховым взносам за 2017 год, по месту учета.</w:t>
      </w:r>
    </w:p>
    <w:p w:rsidR="009629D3" w:rsidRPr="00987AFC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Балицкой Н.В.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Балицкая Н.В. в судебном заседании вину признала полностью.</w:t>
      </w:r>
    </w:p>
    <w:p w:rsidR="009629D3" w:rsidRPr="00987AFC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главного бухгалтера МКУ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Балицкой Н.В. подтверждается собранными по делу доказательствами: протоколом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19.10.2018 (л.д. 1-2); ответом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03.10.2018 (л.д. 7); приказом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29.06.2018 о возложении на Балицкую Н.В. обязанностей главного бухгалтера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8); приказом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27.10.2016 о назначении Балицкой Н.В. и.о.главного бухгалтера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9); должностной инструкцией главного бухгалтера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10-15); договором на обслуживание № б/н от 01.01.2018 (л.д. 16-20); приказом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11.02.2015 о приеме на работу Балицкой Н.В. бухгалтером  МКУ </w:t>
      </w:r>
      <w:r w:rsidRPr="00987AFC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21); актом налоговой проверки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16.07.2018 (л.д. 22-24); квитанцией о приеме налоговой декларации от 01.02.2018 (л.д. 25). </w:t>
      </w:r>
    </w:p>
    <w:p w:rsidR="009629D3" w:rsidRPr="00987AFC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9629D3" w:rsidRPr="00987AF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пп.4 п.1 ст.23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НК РФ</w:t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629D3" w:rsidRPr="00987AFC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9629D3" w:rsidRPr="00987AFC" w:rsidP="008D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абз.1 п. 7 ст. 431 НК РФ п</w:t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лательщики,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"consultantplus://offline/ref=C667091E0187631FBBA753075746E480512D79E233FB9B026AD2FDF065EE7F775BADA54918EE31636802AA95227683CBC54301569E7E88M6X6I" </w:instrText>
      </w:r>
      <w:r>
        <w:fldChar w:fldCharType="separate"/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>подпункте 1 пункта 1 статьи 419</w:t>
      </w:r>
      <w:r>
        <w:fldChar w:fldCharType="end"/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"consultantplus://offline/ref=C667091E0187631FBBA753075746E480512D79E233FB9B026AD2FDF065EE7F775BADA5491FED39656802AA95227683CBC54301569E7E88M6X6I" </w:instrText>
      </w:r>
      <w:r>
        <w:fldChar w:fldCharType="separate"/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>подпункте 3 пункта 3 статьи 422</w:t>
      </w:r>
      <w:r>
        <w:fldChar w:fldCharType="end"/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629D3" w:rsidRPr="00987AFC" w:rsidP="005E62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учетом, установленных по делу обстоятельств, требования данных норм Балицкой Н.В. </w:t>
      </w:r>
      <w:r w:rsidRPr="00987AFC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9629D3" w:rsidRPr="00987AFC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главного бухгалтера Балицкой Н.В. содержат состав административного правонарушения и подлежат квалификации по </w:t>
      </w:r>
      <w:r w:rsidRPr="00987AFC">
        <w:rPr>
          <w:rFonts w:ascii="Times New Roman" w:hAnsi="Times New Roman" w:cs="Times New Roman"/>
          <w:sz w:val="24"/>
          <w:szCs w:val="24"/>
        </w:rPr>
        <w:t xml:space="preserve">ст. 15.5 КоАП РФ, как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нарушение установленных законодательством о налогах и сборах </w:t>
      </w:r>
      <w:r>
        <w:fldChar w:fldCharType="begin"/>
      </w:r>
      <w:r>
        <w:instrText xml:space="preserve"> HYPERLINK "http://www.consultant.ru/cons/cgi/online.cgi?req=query&amp;div=LAW&amp;opt=1&amp;REFDOC=204825&amp;REFBASE=LAW&amp;REFFIELD=134&amp;REFSEGM=61&amp;REFPAGE=0&amp;REFTYPE=QP_MULTI_REF&amp;ts=26279148843269514043&amp;REFDST=101320" \o ""Налоговый кодекс Российской Федерации (часть вторая)" от 05.08.2000 N 117-ФЗ(ред. от 30.11.2016)-------------------- Недействующая редакция" </w:instrText>
      </w:r>
      <w:r>
        <w:fldChar w:fldCharType="separate"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>сроков</w:t>
      </w:r>
      <w:r>
        <w:fldChar w:fldCharType="end"/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представления налоговой декларации в налоговый орган по месту учета</w:t>
      </w:r>
      <w:r w:rsidRPr="00987AFC">
        <w:rPr>
          <w:rFonts w:ascii="Times New Roman" w:hAnsi="Times New Roman" w:cs="Times New Roman"/>
          <w:sz w:val="24"/>
          <w:szCs w:val="24"/>
        </w:rPr>
        <w:t>.</w:t>
      </w:r>
    </w:p>
    <w:p w:rsidR="009629D3" w:rsidRPr="00987AFC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административную ответственность, мировой судья признаёт признание вины, совершение административного правонарушения впервые. </w:t>
      </w:r>
    </w:p>
    <w:p w:rsidR="009629D3" w:rsidRPr="00987AFC" w:rsidP="008D2E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 и отягчающих административную ответственность</w:t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87AFC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9629D3" w:rsidRPr="00987AF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87AF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9629D3" w:rsidRPr="00987AF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629D3" w:rsidRPr="00987AF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9629D3" w:rsidRPr="00987AFC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AFC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9629D3" w:rsidRPr="00987AFC" w:rsidP="00F62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главного бухгалтера муниципального казенного учреждения </w:t>
      </w:r>
      <w:r w:rsidRPr="00987AFC"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 w:rsidRPr="00987AF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Балицкую Н.В. </w:t>
      </w:r>
      <w:r w:rsidRPr="00987AFC">
        <w:rPr>
          <w:rFonts w:ascii="Times New Roman" w:hAnsi="Times New Roman" w:cs="Times New Roman"/>
          <w:sz w:val="24"/>
          <w:szCs w:val="24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административное наказание в виде предупреждения.</w:t>
      </w:r>
    </w:p>
    <w:p w:rsidR="009629D3" w:rsidRPr="00987AFC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87AFC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987AFC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987A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987AFC">
        <w:rPr>
          <w:rFonts w:ascii="Times New Roman" w:hAnsi="Times New Roman" w:cs="Times New Roman"/>
          <w:sz w:val="24"/>
          <w:szCs w:val="24"/>
        </w:rPr>
        <w:t>.</w:t>
      </w:r>
    </w:p>
    <w:p w:rsidR="009629D3" w:rsidRPr="00987AFC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29D3" w:rsidRPr="00987AFC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>Мировой судья</w:t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>(подпись)</w:t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ab/>
      </w:r>
      <w:r w:rsidRPr="00987AFC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9629D3" w:rsidRPr="00987AFC" w:rsidP="00174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9D3" w:rsidRPr="00987AFC" w:rsidP="00987AFC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AFC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9629D3" w:rsidRPr="00987AFC" w:rsidP="00987A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9629D3" w:rsidRPr="00987AFC" w:rsidP="00987A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9629D3" w:rsidRPr="00987AFC" w:rsidP="00987A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AFC">
        <w:rPr>
          <w:rFonts w:ascii="Times New Roman" w:hAnsi="Times New Roman" w:cs="Times New Roman"/>
          <w:sz w:val="24"/>
          <w:szCs w:val="24"/>
        </w:rPr>
        <w:t xml:space="preserve">          «____»_____________2018 г.                          </w:t>
      </w:r>
    </w:p>
    <w:sectPr w:rsidSect="006E54E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D3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21E93"/>
    <w:rsid w:val="000277DF"/>
    <w:rsid w:val="0003113C"/>
    <w:rsid w:val="000364DC"/>
    <w:rsid w:val="000367AF"/>
    <w:rsid w:val="00057E37"/>
    <w:rsid w:val="00072374"/>
    <w:rsid w:val="00076A9C"/>
    <w:rsid w:val="000A4B44"/>
    <w:rsid w:val="000C5F5B"/>
    <w:rsid w:val="000C69D2"/>
    <w:rsid w:val="000C6CCD"/>
    <w:rsid w:val="000E1BD1"/>
    <w:rsid w:val="000E690C"/>
    <w:rsid w:val="000F126A"/>
    <w:rsid w:val="000F149E"/>
    <w:rsid w:val="00102947"/>
    <w:rsid w:val="00103E2A"/>
    <w:rsid w:val="001153B8"/>
    <w:rsid w:val="00130D59"/>
    <w:rsid w:val="0015127B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12A1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C68AB"/>
    <w:rsid w:val="002D0D55"/>
    <w:rsid w:val="002D2EA3"/>
    <w:rsid w:val="002E2D63"/>
    <w:rsid w:val="00305524"/>
    <w:rsid w:val="003078A3"/>
    <w:rsid w:val="00316EA0"/>
    <w:rsid w:val="00325E2B"/>
    <w:rsid w:val="003306D4"/>
    <w:rsid w:val="00340A1E"/>
    <w:rsid w:val="003437D1"/>
    <w:rsid w:val="00355889"/>
    <w:rsid w:val="00365486"/>
    <w:rsid w:val="003669DA"/>
    <w:rsid w:val="003676C1"/>
    <w:rsid w:val="003774BB"/>
    <w:rsid w:val="003856FB"/>
    <w:rsid w:val="00390147"/>
    <w:rsid w:val="00395568"/>
    <w:rsid w:val="003A2C91"/>
    <w:rsid w:val="003B4138"/>
    <w:rsid w:val="003C154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D14C4"/>
    <w:rsid w:val="004E74A6"/>
    <w:rsid w:val="004F6C85"/>
    <w:rsid w:val="00501E29"/>
    <w:rsid w:val="00510FB4"/>
    <w:rsid w:val="00515330"/>
    <w:rsid w:val="005319BD"/>
    <w:rsid w:val="005320B4"/>
    <w:rsid w:val="005323E3"/>
    <w:rsid w:val="00572D0C"/>
    <w:rsid w:val="0058266B"/>
    <w:rsid w:val="005A132E"/>
    <w:rsid w:val="005D2317"/>
    <w:rsid w:val="005D6C87"/>
    <w:rsid w:val="005E62B8"/>
    <w:rsid w:val="005E6BB7"/>
    <w:rsid w:val="00631A78"/>
    <w:rsid w:val="006505C9"/>
    <w:rsid w:val="00651266"/>
    <w:rsid w:val="00666AAA"/>
    <w:rsid w:val="00675E77"/>
    <w:rsid w:val="006769F6"/>
    <w:rsid w:val="006912F1"/>
    <w:rsid w:val="00696122"/>
    <w:rsid w:val="006D0EE6"/>
    <w:rsid w:val="006D2BE3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5556"/>
    <w:rsid w:val="00755B0A"/>
    <w:rsid w:val="007649CF"/>
    <w:rsid w:val="00765686"/>
    <w:rsid w:val="0076786E"/>
    <w:rsid w:val="00795A07"/>
    <w:rsid w:val="007C7EA3"/>
    <w:rsid w:val="007D2888"/>
    <w:rsid w:val="007E25B7"/>
    <w:rsid w:val="007F10E1"/>
    <w:rsid w:val="00810DE2"/>
    <w:rsid w:val="00811F4F"/>
    <w:rsid w:val="00830AE3"/>
    <w:rsid w:val="008328A6"/>
    <w:rsid w:val="008438DE"/>
    <w:rsid w:val="00845250"/>
    <w:rsid w:val="00850BFE"/>
    <w:rsid w:val="00854A6B"/>
    <w:rsid w:val="00874408"/>
    <w:rsid w:val="008810C7"/>
    <w:rsid w:val="00887D76"/>
    <w:rsid w:val="008A4A93"/>
    <w:rsid w:val="008C0B9E"/>
    <w:rsid w:val="008C4D63"/>
    <w:rsid w:val="008C799A"/>
    <w:rsid w:val="008D28BF"/>
    <w:rsid w:val="008D2EFA"/>
    <w:rsid w:val="008E05D2"/>
    <w:rsid w:val="008E17BF"/>
    <w:rsid w:val="008E33D4"/>
    <w:rsid w:val="008F3AC4"/>
    <w:rsid w:val="0091332E"/>
    <w:rsid w:val="00926DAF"/>
    <w:rsid w:val="00940579"/>
    <w:rsid w:val="009444CB"/>
    <w:rsid w:val="00952457"/>
    <w:rsid w:val="00961679"/>
    <w:rsid w:val="009629D3"/>
    <w:rsid w:val="00987AFC"/>
    <w:rsid w:val="009C452E"/>
    <w:rsid w:val="009C5616"/>
    <w:rsid w:val="009C6202"/>
    <w:rsid w:val="009D6037"/>
    <w:rsid w:val="009E33AE"/>
    <w:rsid w:val="009F3567"/>
    <w:rsid w:val="00A21CE5"/>
    <w:rsid w:val="00A45538"/>
    <w:rsid w:val="00A60E45"/>
    <w:rsid w:val="00A6198C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60EAB"/>
    <w:rsid w:val="00B64489"/>
    <w:rsid w:val="00B81840"/>
    <w:rsid w:val="00B879CA"/>
    <w:rsid w:val="00B94B4E"/>
    <w:rsid w:val="00BA3322"/>
    <w:rsid w:val="00BA3D45"/>
    <w:rsid w:val="00BA42FB"/>
    <w:rsid w:val="00BC45E6"/>
    <w:rsid w:val="00BC668B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A01"/>
    <w:rsid w:val="00C77F8B"/>
    <w:rsid w:val="00C9021F"/>
    <w:rsid w:val="00CA5A98"/>
    <w:rsid w:val="00CE53F0"/>
    <w:rsid w:val="00CF3AB0"/>
    <w:rsid w:val="00D064B8"/>
    <w:rsid w:val="00D113D7"/>
    <w:rsid w:val="00D120B7"/>
    <w:rsid w:val="00D17EC6"/>
    <w:rsid w:val="00D43308"/>
    <w:rsid w:val="00D452C0"/>
    <w:rsid w:val="00D605F0"/>
    <w:rsid w:val="00D65AFB"/>
    <w:rsid w:val="00DA191F"/>
    <w:rsid w:val="00DB7724"/>
    <w:rsid w:val="00DE76AA"/>
    <w:rsid w:val="00DF3658"/>
    <w:rsid w:val="00E27C42"/>
    <w:rsid w:val="00E315ED"/>
    <w:rsid w:val="00E31D04"/>
    <w:rsid w:val="00E656C7"/>
    <w:rsid w:val="00E83FD6"/>
    <w:rsid w:val="00E8478D"/>
    <w:rsid w:val="00E95DCA"/>
    <w:rsid w:val="00EA7878"/>
    <w:rsid w:val="00EA7A1E"/>
    <w:rsid w:val="00EC6137"/>
    <w:rsid w:val="00EF4269"/>
    <w:rsid w:val="00EF5A69"/>
    <w:rsid w:val="00F006E6"/>
    <w:rsid w:val="00F25410"/>
    <w:rsid w:val="00F31B11"/>
    <w:rsid w:val="00F46784"/>
    <w:rsid w:val="00F4722A"/>
    <w:rsid w:val="00F5192B"/>
    <w:rsid w:val="00F556F7"/>
    <w:rsid w:val="00F6277A"/>
    <w:rsid w:val="00F8241C"/>
    <w:rsid w:val="00F95E08"/>
    <w:rsid w:val="00FB0206"/>
    <w:rsid w:val="00FB30D3"/>
    <w:rsid w:val="00FD479D"/>
    <w:rsid w:val="00FD5111"/>
    <w:rsid w:val="00FE5894"/>
    <w:rsid w:val="00FF42E6"/>
    <w:rsid w:val="00FF655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987AF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