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616F4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Дело № 5-59-</w:t>
      </w:r>
      <w:r w:rsidRPr="00616F47" w:rsidR="00BF1DF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616F47" w:rsidR="0032736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28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/201</w:t>
      </w:r>
      <w:r w:rsidRPr="00616F47" w:rsidR="00DE1D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500CA7" w:rsidRPr="00616F4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УИД: 91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MS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0059-01-2019-001</w:t>
      </w:r>
      <w:r w:rsidRPr="00616F47" w:rsidR="0032736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906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16F47" w:rsidR="00BF1DF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616F47" w:rsidR="0032736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D0D8C" w:rsidRPr="00616F47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 С Т А Н О В Л Е Н И Е</w:t>
      </w:r>
    </w:p>
    <w:p w:rsidR="005D0D8C" w:rsidRPr="00616F47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 назначении административного наказания</w:t>
      </w:r>
    </w:p>
    <w:p w:rsidR="005D0D8C" w:rsidRPr="00616F47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г. Красноперекопск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616F47" w:rsidR="0032736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   2</w:t>
      </w:r>
      <w:r w:rsidRPr="00616F47" w:rsidR="00820F3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5</w:t>
      </w:r>
      <w:r w:rsidRPr="00616F47" w:rsidR="001A5A0F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дека</w:t>
      </w:r>
      <w:r w:rsidRPr="00616F47" w:rsidR="00500CA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бр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я</w:t>
      </w:r>
      <w:r w:rsidRPr="00616F47" w:rsidR="00DE1D2F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2019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5D0D8C" w:rsidRPr="00616F4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Мировой судья 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рассмотрев в помещении суда по 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адресу: 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296002, Российская Федерация, Республика Крым, г. Красноперекопск, 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мкр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. 10, д. 4, дело об административном правонарушении, предусмотренном ч.</w:t>
      </w:r>
      <w:r w:rsidRPr="00616F47" w:rsidR="004E448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 ст.</w:t>
      </w:r>
      <w:r w:rsidRPr="00616F47" w:rsidR="004E448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12.15 КоАП РФ, в отношении</w:t>
      </w:r>
    </w:p>
    <w:p w:rsidR="005D0D8C" w:rsidRPr="00616F47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Горбатенко </w:t>
      </w:r>
      <w:r w:rsidRPr="00616F47" w:rsid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Д.И., </w:t>
      </w:r>
      <w:r w:rsidRPr="00616F47" w:rsidR="00616F47">
        <w:rPr>
          <w:rFonts w:ascii="Times New Roman" w:hAnsi="Times New Roman" w:cs="Times New Roman"/>
          <w:sz w:val="27"/>
          <w:szCs w:val="27"/>
        </w:rPr>
        <w:t>&lt;персональные данные&gt;,</w:t>
      </w:r>
    </w:p>
    <w:p w:rsidR="005D0D8C" w:rsidRPr="00616F47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16F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у с т а н о в и л</w:t>
      </w:r>
      <w:r w:rsidRPr="00616F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</w:p>
    <w:p w:rsidR="005D0D8C" w:rsidRPr="00616F47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совершил административное правонарушение, предусмотренное ч.</w:t>
      </w:r>
      <w:r w:rsidRPr="00616F47" w:rsidR="00117DE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4 ст. 12.15 КоАП РФ, при следующих обстоятельствах.  </w:t>
      </w:r>
    </w:p>
    <w:p w:rsidR="005D0D8C" w:rsidRPr="00616F47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616F47" w:rsidR="00BB35BA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17 час. 33 мин.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616F47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являясь водителем и управляя транспортным средством марки и модели </w:t>
      </w:r>
      <w:r w:rsidRPr="00616F47">
        <w:rPr>
          <w:rFonts w:ascii="Times New Roman" w:hAnsi="Times New Roman" w:cs="Times New Roman"/>
          <w:sz w:val="27"/>
          <w:szCs w:val="27"/>
        </w:rPr>
        <w:t xml:space="preserve">&lt; марка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транспортного средства</w:t>
      </w:r>
      <w:r w:rsidRPr="00616F47">
        <w:rPr>
          <w:rFonts w:ascii="Times New Roman" w:hAnsi="Times New Roman" w:cs="Times New Roman"/>
          <w:sz w:val="27"/>
          <w:szCs w:val="27"/>
        </w:rPr>
        <w:t xml:space="preserve"> &gt;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, государственный регистрационный знак </w:t>
      </w:r>
      <w:r w:rsidRPr="00616F47">
        <w:rPr>
          <w:rFonts w:ascii="Times New Roman" w:hAnsi="Times New Roman" w:cs="Times New Roman"/>
          <w:bCs/>
          <w:iCs/>
          <w:sz w:val="27"/>
          <w:szCs w:val="27"/>
        </w:rPr>
        <w:t>&lt; номер &gt;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616F47" w:rsidR="00BE3F78">
        <w:rPr>
          <w:rFonts w:ascii="Times New Roman" w:hAnsi="Times New Roman" w:cs="Times New Roman"/>
          <w:color w:val="000000"/>
          <w:sz w:val="27"/>
          <w:szCs w:val="27"/>
        </w:rPr>
        <w:t>в нарушение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п. 8.6 ПДД РФ при выезде с пересечения проезжих частей выехал на </w:t>
      </w:r>
      <w:r w:rsidRPr="00616F47" w:rsidR="00100FFB">
        <w:rPr>
          <w:rFonts w:ascii="Times New Roman" w:hAnsi="Times New Roman" w:cs="Times New Roman"/>
          <w:color w:val="000000"/>
          <w:sz w:val="27"/>
          <w:szCs w:val="27"/>
        </w:rPr>
        <w:t>сторону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встречного движения.</w:t>
      </w:r>
    </w:p>
    <w:p w:rsidR="00820F37" w:rsidRPr="00616F47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В судебно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не явился.</w:t>
      </w:r>
    </w:p>
    <w:p w:rsidR="00820F37" w:rsidRPr="00616F47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Защитник Мончук А.П. в суде пояснил, что его доверитель Горбатенко Д.И. вину признаёт, раскаивается.</w:t>
      </w:r>
    </w:p>
    <w:p w:rsidR="00594E8E" w:rsidRPr="00616F4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Выслушав </w:t>
      </w:r>
      <w:r w:rsidRPr="00616F47" w:rsidR="00820F37">
        <w:rPr>
          <w:rFonts w:ascii="Times New Roman" w:eastAsia="Arial Unicode MS" w:hAnsi="Times New Roman" w:cs="Times New Roman"/>
          <w:sz w:val="27"/>
          <w:szCs w:val="27"/>
          <w:lang w:eastAsia="ru-RU"/>
        </w:rPr>
        <w:t>защитника</w:t>
      </w:r>
      <w:r w:rsidRPr="00616F47">
        <w:rPr>
          <w:rFonts w:ascii="Times New Roman" w:eastAsia="Arial Unicode MS" w:hAnsi="Times New Roman" w:cs="Times New Roman"/>
          <w:sz w:val="27"/>
          <w:szCs w:val="27"/>
          <w:lang w:eastAsia="ru-RU"/>
        </w:rPr>
        <w:t>, исследовав материалы дела, мировой судья пришёл к выводу, о том, что ф</w:t>
      </w:r>
      <w:r w:rsidRPr="00616F47">
        <w:rPr>
          <w:rFonts w:ascii="Times New Roman" w:hAnsi="Times New Roman" w:cs="Times New Roman"/>
          <w:sz w:val="27"/>
          <w:szCs w:val="27"/>
        </w:rPr>
        <w:t xml:space="preserve">акт совершения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следующими доказательствами: </w:t>
      </w:r>
    </w:p>
    <w:p w:rsidR="00594E8E" w:rsidRPr="00616F4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>п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ротоколом </w:t>
      </w:r>
      <w:r w:rsidRPr="00616F47" w:rsidR="00616F47">
        <w:rPr>
          <w:rFonts w:ascii="Times New Roman" w:hAnsi="Times New Roman" w:cs="Times New Roman"/>
          <w:bCs/>
          <w:iCs/>
          <w:sz w:val="27"/>
          <w:szCs w:val="27"/>
        </w:rPr>
        <w:t>&lt; номер &gt;</w:t>
      </w:r>
      <w:r w:rsidRPr="00616F47" w:rsidR="00616F47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об административном правонарушении от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, согласно которому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17 час. 33 мин.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616F47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616F47" w:rsidR="00616F47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 w:rsidR="00100FFB">
        <w:rPr>
          <w:rFonts w:ascii="Times New Roman" w:hAnsi="Times New Roman" w:cs="Times New Roman"/>
          <w:color w:val="000000"/>
          <w:sz w:val="27"/>
          <w:szCs w:val="27"/>
        </w:rPr>
        <w:t xml:space="preserve"> совершил нарушение пункта 8.6 ПДД РФ</w:t>
      </w:r>
      <w:r w:rsidRPr="00616F47" w:rsidR="00F85A11">
        <w:rPr>
          <w:rFonts w:ascii="Times New Roman" w:hAnsi="Times New Roman" w:cs="Times New Roman"/>
          <w:color w:val="000000"/>
          <w:sz w:val="27"/>
          <w:szCs w:val="27"/>
        </w:rPr>
        <w:t>, управля</w:t>
      </w:r>
      <w:r w:rsidRPr="00616F47" w:rsidR="00100FFB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616F47" w:rsidR="00F85A11">
        <w:rPr>
          <w:rFonts w:ascii="Times New Roman" w:hAnsi="Times New Roman" w:cs="Times New Roman"/>
          <w:color w:val="000000"/>
          <w:sz w:val="27"/>
          <w:szCs w:val="27"/>
        </w:rPr>
        <w:t xml:space="preserve"> автомобилем</w:t>
      </w:r>
      <w:r w:rsidRPr="00616F47" w:rsidR="00100FF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616F47">
        <w:rPr>
          <w:rFonts w:ascii="Times New Roman" w:hAnsi="Times New Roman" w:cs="Times New Roman"/>
          <w:sz w:val="27"/>
          <w:szCs w:val="27"/>
        </w:rPr>
        <w:t xml:space="preserve">&lt; марка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>транспортного средства</w:t>
      </w:r>
      <w:r w:rsidRPr="00616F47" w:rsidR="00616F47">
        <w:rPr>
          <w:rFonts w:ascii="Times New Roman" w:hAnsi="Times New Roman" w:cs="Times New Roman"/>
          <w:sz w:val="27"/>
          <w:szCs w:val="27"/>
        </w:rPr>
        <w:t xml:space="preserve"> &gt;, </w:t>
      </w:r>
      <w:r w:rsidRPr="00616F47" w:rsidR="000A17BF">
        <w:rPr>
          <w:rFonts w:ascii="Times New Roman" w:hAnsi="Times New Roman" w:cs="Times New Roman"/>
          <w:color w:val="000000"/>
          <w:sz w:val="27"/>
          <w:szCs w:val="27"/>
        </w:rPr>
        <w:t xml:space="preserve">государственный регистрационный знак </w:t>
      </w:r>
      <w:r w:rsidRPr="00616F47" w:rsidR="00616F47">
        <w:rPr>
          <w:rFonts w:ascii="Times New Roman" w:hAnsi="Times New Roman" w:cs="Times New Roman"/>
          <w:bCs/>
          <w:iCs/>
          <w:sz w:val="27"/>
          <w:szCs w:val="27"/>
        </w:rPr>
        <w:t>&lt; номер &gt;</w:t>
      </w:r>
      <w:r w:rsidRPr="00616F47" w:rsidR="00F85A1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100FFB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ри </w:t>
      </w:r>
      <w:r w:rsidRPr="00616F47" w:rsidR="00117DE0">
        <w:rPr>
          <w:rFonts w:ascii="Times New Roman" w:hAnsi="Times New Roman" w:cs="Times New Roman"/>
          <w:color w:val="000000"/>
          <w:sz w:val="27"/>
          <w:szCs w:val="27"/>
        </w:rPr>
        <w:t xml:space="preserve">выезде с пересечения 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616F47" w:rsidR="00117DE0">
        <w:rPr>
          <w:rFonts w:ascii="Times New Roman" w:hAnsi="Times New Roman" w:cs="Times New Roman"/>
          <w:color w:val="000000"/>
          <w:sz w:val="27"/>
          <w:szCs w:val="27"/>
        </w:rPr>
        <w:t>ро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616F47" w:rsidR="00117DE0">
        <w:rPr>
          <w:rFonts w:ascii="Times New Roman" w:hAnsi="Times New Roman" w:cs="Times New Roman"/>
          <w:color w:val="000000"/>
          <w:sz w:val="27"/>
          <w:szCs w:val="27"/>
        </w:rPr>
        <w:t>зжих частей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616F47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616F47" w:rsidR="00616F47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100FFB">
        <w:rPr>
          <w:rFonts w:ascii="Times New Roman" w:hAnsi="Times New Roman" w:cs="Times New Roman"/>
          <w:color w:val="000000"/>
          <w:sz w:val="27"/>
          <w:szCs w:val="27"/>
        </w:rPr>
        <w:t>выехал в</w:t>
      </w:r>
      <w:r w:rsidRPr="00616F47" w:rsidR="00E83A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нарушение ПДД</w:t>
      </w:r>
      <w:r w:rsidRPr="00616F47" w:rsidR="00F85A11">
        <w:rPr>
          <w:rFonts w:ascii="Times New Roman" w:hAnsi="Times New Roman" w:cs="Times New Roman"/>
          <w:color w:val="000000"/>
          <w:sz w:val="27"/>
          <w:szCs w:val="27"/>
        </w:rPr>
        <w:t xml:space="preserve"> на полосу, предназначенную для встречного движения</w:t>
      </w:r>
      <w:r w:rsidRPr="00616F47" w:rsidR="00100FFB">
        <w:rPr>
          <w:rFonts w:ascii="Times New Roman" w:hAnsi="Times New Roman" w:cs="Times New Roman"/>
          <w:sz w:val="27"/>
          <w:szCs w:val="27"/>
        </w:rPr>
        <w:t xml:space="preserve"> 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>л.д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>. 3);</w:t>
      </w:r>
    </w:p>
    <w:p w:rsidR="00594E8E" w:rsidRPr="00616F4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схемой места совершения административного правонарушения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от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616F47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, на которой </w:t>
      </w:r>
      <w:r w:rsidRPr="00616F47" w:rsidR="00D23DFD">
        <w:rPr>
          <w:rFonts w:ascii="Times New Roman" w:hAnsi="Times New Roman" w:cs="Times New Roman"/>
          <w:sz w:val="27"/>
          <w:szCs w:val="27"/>
          <w:lang w:eastAsia="ru-RU"/>
        </w:rPr>
        <w:t xml:space="preserve">отображено движение транспортного средства под управлением водителя </w:t>
      </w:r>
      <w:r w:rsidRPr="00616F47" w:rsidR="00DF3DCF">
        <w:rPr>
          <w:rFonts w:ascii="Times New Roman" w:hAnsi="Times New Roman" w:cs="Times New Roman"/>
          <w:sz w:val="27"/>
          <w:szCs w:val="27"/>
          <w:lang w:eastAsia="ru-RU"/>
        </w:rPr>
        <w:t>Горбатенко Д.И.</w:t>
      </w:r>
      <w:r w:rsidRPr="00616F47" w:rsidR="00D23DFD">
        <w:rPr>
          <w:rFonts w:ascii="Times New Roman" w:hAnsi="Times New Roman" w:cs="Times New Roman"/>
          <w:sz w:val="27"/>
          <w:szCs w:val="27"/>
          <w:lang w:eastAsia="ru-RU"/>
        </w:rPr>
        <w:t xml:space="preserve"> по стороне дороги, предназначенной для движения транспортных средств во встречном направлении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л.д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616F47" w:rsidR="00117DE0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); </w:t>
      </w:r>
    </w:p>
    <w:p w:rsidR="00594E8E" w:rsidRPr="00616F4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видеозаписью события административного правонарушения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от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616F47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616F47" w:rsidR="00CF0EFA">
        <w:rPr>
          <w:rFonts w:ascii="Times New Roman" w:hAnsi="Times New Roman" w:cs="Times New Roman"/>
          <w:color w:val="000000"/>
          <w:sz w:val="27"/>
          <w:szCs w:val="27"/>
        </w:rPr>
        <w:t xml:space="preserve">, на которой зафиксирован факт выезда автомобиля под управлением </w:t>
      </w:r>
      <w:r w:rsidRPr="00616F47" w:rsidR="00DF3DCF">
        <w:rPr>
          <w:rFonts w:ascii="Times New Roman" w:hAnsi="Times New Roman" w:cs="Times New Roman"/>
          <w:sz w:val="27"/>
          <w:szCs w:val="27"/>
          <w:lang w:eastAsia="ru-RU"/>
        </w:rPr>
        <w:t>Горбатенко Д.И.</w:t>
      </w:r>
      <w:r w:rsidRPr="00616F47" w:rsidR="00CF0EFA">
        <w:rPr>
          <w:rFonts w:ascii="Times New Roman" w:hAnsi="Times New Roman" w:cs="Times New Roman"/>
          <w:color w:val="000000"/>
          <w:sz w:val="27"/>
          <w:szCs w:val="27"/>
        </w:rPr>
        <w:t xml:space="preserve"> на сторону дороги, предназначенную для движения транспортных средств, во встречном направлении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Pr="00616F47" w:rsidR="00BE3F78">
        <w:rPr>
          <w:rFonts w:ascii="Times New Roman" w:hAnsi="Times New Roman" w:cs="Times New Roman"/>
          <w:sz w:val="27"/>
          <w:szCs w:val="27"/>
        </w:rPr>
        <w:t xml:space="preserve">компакт-диск, </w:t>
      </w:r>
      <w:r w:rsidRPr="00616F47" w:rsidR="00BE3F78">
        <w:rPr>
          <w:rFonts w:ascii="Times New Roman" w:hAnsi="Times New Roman" w:cs="Times New Roman"/>
          <w:sz w:val="27"/>
          <w:szCs w:val="27"/>
        </w:rPr>
        <w:t>л.д</w:t>
      </w:r>
      <w:r w:rsidRPr="00616F47" w:rsidR="00BE3F78">
        <w:rPr>
          <w:rFonts w:ascii="Times New Roman" w:hAnsi="Times New Roman" w:cs="Times New Roman"/>
          <w:sz w:val="27"/>
          <w:szCs w:val="27"/>
        </w:rPr>
        <w:t xml:space="preserve">. </w:t>
      </w:r>
      <w:r w:rsidRPr="00616F47" w:rsidR="00117DE0">
        <w:rPr>
          <w:rFonts w:ascii="Times New Roman" w:hAnsi="Times New Roman" w:cs="Times New Roman"/>
          <w:sz w:val="27"/>
          <w:szCs w:val="27"/>
        </w:rPr>
        <w:t>5</w:t>
      </w:r>
      <w:r w:rsidRPr="00616F47">
        <w:rPr>
          <w:rFonts w:ascii="Times New Roman" w:hAnsi="Times New Roman" w:cs="Times New Roman"/>
          <w:sz w:val="27"/>
          <w:szCs w:val="27"/>
        </w:rPr>
        <w:t xml:space="preserve">); </w:t>
      </w:r>
    </w:p>
    <w:p w:rsidR="005D0D8C" w:rsidRPr="00616F4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>Справой ГИБДД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, согласно которой</w:t>
      </w:r>
      <w:r w:rsidRPr="00616F47">
        <w:rPr>
          <w:rFonts w:ascii="Times New Roman" w:hAnsi="Times New Roman" w:cs="Times New Roman"/>
          <w:sz w:val="27"/>
          <w:szCs w:val="27"/>
        </w:rPr>
        <w:t xml:space="preserve"> </w:t>
      </w:r>
      <w:r w:rsidRPr="00616F47" w:rsidR="00DF3DCF">
        <w:rPr>
          <w:rFonts w:ascii="Times New Roman" w:hAnsi="Times New Roman" w:cs="Times New Roman"/>
          <w:sz w:val="27"/>
          <w:szCs w:val="27"/>
          <w:lang w:eastAsia="ru-RU"/>
        </w:rPr>
        <w:t>Горбатенко Д.И.</w:t>
      </w:r>
      <w:r w:rsidRPr="00616F47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по ч. 4 ст. 12.15 КоАП РФ не привлекался</w:t>
      </w:r>
      <w:r w:rsidRPr="00616F47" w:rsidR="00594E8E">
        <w:rPr>
          <w:rFonts w:ascii="Times New Roman" w:hAnsi="Times New Roman" w:cs="Times New Roman"/>
          <w:sz w:val="27"/>
          <w:szCs w:val="27"/>
        </w:rPr>
        <w:t xml:space="preserve"> (</w:t>
      </w:r>
      <w:r w:rsidRPr="00616F47" w:rsidR="00594E8E">
        <w:rPr>
          <w:rFonts w:ascii="Times New Roman" w:hAnsi="Times New Roman" w:cs="Times New Roman"/>
          <w:sz w:val="27"/>
          <w:szCs w:val="27"/>
        </w:rPr>
        <w:t>л.д</w:t>
      </w:r>
      <w:r w:rsidRPr="00616F47" w:rsidR="00594E8E">
        <w:rPr>
          <w:rFonts w:ascii="Times New Roman" w:hAnsi="Times New Roman" w:cs="Times New Roman"/>
          <w:sz w:val="27"/>
          <w:szCs w:val="27"/>
        </w:rPr>
        <w:t xml:space="preserve">. </w:t>
      </w:r>
      <w:r w:rsidRPr="00616F47" w:rsidR="00117DE0">
        <w:rPr>
          <w:rFonts w:ascii="Times New Roman" w:hAnsi="Times New Roman" w:cs="Times New Roman"/>
          <w:sz w:val="27"/>
          <w:szCs w:val="27"/>
        </w:rPr>
        <w:t>6</w:t>
      </w:r>
      <w:r w:rsidRPr="00616F47" w:rsidR="00594E8E">
        <w:rPr>
          <w:rFonts w:ascii="Times New Roman" w:hAnsi="Times New Roman" w:cs="Times New Roman"/>
          <w:sz w:val="27"/>
          <w:szCs w:val="27"/>
        </w:rPr>
        <w:t>)</w:t>
      </w:r>
      <w:r w:rsidRPr="00616F47" w:rsidR="00100FFB">
        <w:rPr>
          <w:rFonts w:ascii="Times New Roman" w:hAnsi="Times New Roman" w:cs="Times New Roman"/>
          <w:sz w:val="27"/>
          <w:szCs w:val="27"/>
        </w:rPr>
        <w:t>.</w:t>
      </w:r>
    </w:p>
    <w:p w:rsidR="005D0D8C" w:rsidRPr="00616F4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 xml:space="preserve">Приведенные доказательства получены с соблюдением установленных </w:t>
      </w:r>
      <w:r w:rsidRPr="00616F47" w:rsidR="00FF6F5D">
        <w:rPr>
          <w:rFonts w:ascii="Times New Roman" w:hAnsi="Times New Roman" w:cs="Times New Roman"/>
          <w:sz w:val="27"/>
          <w:szCs w:val="27"/>
        </w:rPr>
        <w:t>КоАП РФ</w:t>
      </w:r>
      <w:r w:rsidRPr="00616F47">
        <w:rPr>
          <w:rFonts w:ascii="Times New Roman" w:hAnsi="Times New Roman" w:cs="Times New Roman"/>
          <w:sz w:val="27"/>
          <w:szCs w:val="27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616F47">
        <w:rPr>
          <w:rFonts w:ascii="Times New Roman" w:hAnsi="Times New Roman" w:cs="Times New Roman"/>
          <w:sz w:val="27"/>
          <w:szCs w:val="27"/>
        </w:rPr>
        <w:t xml:space="preserve">уполномоченным лицом, копия протокола об административном правонарушении вручена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sz w:val="27"/>
          <w:szCs w:val="27"/>
        </w:rPr>
        <w:t>, его права соблюдены.</w:t>
      </w:r>
    </w:p>
    <w:p w:rsidR="005D0D8C" w:rsidRPr="00616F47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F47">
        <w:rPr>
          <w:rFonts w:ascii="Times New Roman" w:hAnsi="Times New Roman" w:cs="Times New Roman"/>
          <w:sz w:val="27"/>
          <w:szCs w:val="27"/>
        </w:rPr>
        <w:t>Пунктом 8.6 Правил дорожного движения РФ предусмотрено, что п</w:t>
      </w:r>
      <w:r w:rsidRPr="00616F47">
        <w:rPr>
          <w:rFonts w:ascii="Times New Roman" w:hAnsi="Times New Roman" w:cs="Times New Roman"/>
          <w:sz w:val="27"/>
          <w:szCs w:val="27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26CAA" w:rsidRPr="00616F47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В пункте 9.1 ПДД РФ закреплено, что количество полос движения для безрельсовых транспортных средств определяется разметкой и (или) </w:t>
      </w:r>
      <w:hyperlink r:id="rId4" w:history="1">
        <w:r w:rsidRPr="00616F47">
          <w:rPr>
            <w:rFonts w:ascii="Times New Roman" w:hAnsi="Times New Roman" w:cs="Times New Roman"/>
            <w:sz w:val="27"/>
            <w:szCs w:val="27"/>
            <w:lang w:eastAsia="ru-RU"/>
          </w:rPr>
          <w:t>знаками 5.15.1,</w:t>
        </w:r>
      </w:hyperlink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hyperlink r:id="rId4" w:history="1">
        <w:r w:rsidRPr="00616F47">
          <w:rPr>
            <w:rFonts w:ascii="Times New Roman" w:hAnsi="Times New Roman" w:cs="Times New Roman"/>
            <w:sz w:val="27"/>
            <w:szCs w:val="27"/>
            <w:lang w:eastAsia="ru-RU"/>
          </w:rPr>
          <w:t>5.15.2,</w:t>
        </w:r>
      </w:hyperlink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r w:rsidRPr="00616F47">
          <w:rPr>
            <w:rFonts w:ascii="Times New Roman" w:hAnsi="Times New Roman" w:cs="Times New Roman"/>
            <w:sz w:val="27"/>
            <w:szCs w:val="27"/>
            <w:lang w:eastAsia="ru-RU"/>
          </w:rPr>
          <w:t>5.15.7,</w:t>
        </w:r>
      </w:hyperlink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Pr="00616F47">
          <w:rPr>
            <w:rFonts w:ascii="Times New Roman" w:hAnsi="Times New Roman" w:cs="Times New Roman"/>
            <w:sz w:val="27"/>
            <w:szCs w:val="27"/>
            <w:lang w:eastAsia="ru-RU"/>
          </w:rPr>
          <w:t>5.15.8,</w:t>
        </w:r>
      </w:hyperlink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616F47">
        <w:rPr>
          <w:rFonts w:ascii="Times New Roman" w:hAnsi="Times New Roman" w:cs="Times New Roman"/>
          <w:sz w:val="27"/>
          <w:szCs w:val="27"/>
          <w:lang w:eastAsia="ru-RU"/>
        </w:rPr>
        <w:t>уширений</w:t>
      </w:r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D0D8C" w:rsidRPr="00616F4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>Требования данных</w:t>
      </w:r>
      <w:r w:rsidRPr="00616F47">
        <w:rPr>
          <w:rFonts w:ascii="Times New Roman" w:hAnsi="Times New Roman" w:cs="Times New Roman"/>
          <w:sz w:val="27"/>
          <w:szCs w:val="27"/>
        </w:rPr>
        <w:t xml:space="preserve"> норм с </w:t>
      </w:r>
      <w:r w:rsidRPr="00616F47">
        <w:rPr>
          <w:rFonts w:ascii="Times New Roman" w:hAnsi="Times New Roman" w:cs="Times New Roman"/>
          <w:sz w:val="27"/>
          <w:szCs w:val="27"/>
        </w:rPr>
        <w:t>учётом</w:t>
      </w:r>
      <w:r w:rsidRPr="00616F47">
        <w:rPr>
          <w:rFonts w:ascii="Times New Roman" w:hAnsi="Times New Roman" w:cs="Times New Roman"/>
          <w:sz w:val="27"/>
          <w:szCs w:val="27"/>
        </w:rPr>
        <w:t xml:space="preserve"> установленных по делу обстоятельств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sz w:val="27"/>
          <w:szCs w:val="27"/>
        </w:rPr>
        <w:t>не соблюдены.</w:t>
      </w:r>
    </w:p>
    <w:p w:rsidR="005D0D8C" w:rsidRPr="00616F47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 xml:space="preserve">Исследовав и оценив доказательства в их совокупности, мировой судья считает, что вина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sz w:val="27"/>
          <w:szCs w:val="27"/>
        </w:rPr>
        <w:t xml:space="preserve"> установлена.</w:t>
      </w:r>
    </w:p>
    <w:p w:rsidR="005D0D8C" w:rsidRPr="00616F47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действия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sz w:val="27"/>
          <w:szCs w:val="27"/>
        </w:rPr>
        <w:t xml:space="preserve">содержат состав административного правонарушения и подлежат квалификации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26CAA" w:rsidRPr="00616F47" w:rsidP="00C26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 xml:space="preserve">К доводам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об отсутствии в совершенном им деянии состава вменяемого административного правонарушения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мировой</w:t>
      </w:r>
      <w:r w:rsidRPr="00616F47">
        <w:rPr>
          <w:rFonts w:ascii="Times New Roman" w:hAnsi="Times New Roman" w:cs="Times New Roman"/>
          <w:sz w:val="27"/>
          <w:szCs w:val="27"/>
        </w:rPr>
        <w:t xml:space="preserve"> судья относится критически, оценивает их как способ защиты от предъявленного обвинения.</w:t>
      </w:r>
    </w:p>
    <w:p w:rsidR="00C26CAA" w:rsidRPr="00616F47" w:rsidP="00C26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Имеющаяся в материалах дела видеозапись факта совершения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правонарушения, объективно свидетельствует о том, что на проезжей части дороги, по которой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sz w:val="27"/>
          <w:szCs w:val="27"/>
          <w:lang w:eastAsia="ru-RU"/>
        </w:rPr>
        <w:t xml:space="preserve"> двигался, нанесена линия горизонтальной дорожной разметки, разделяющая транспортные потоки противоположных направлений. Кроме того, учитывая положения пунктов 8.6 и 9.1 ПДД РФ, отсутствие разметки и знаков на участке дороги не освобождает водителя от обязанности соблюдать требования ПДД РФ.</w:t>
      </w:r>
    </w:p>
    <w:p w:rsidR="005D0D8C" w:rsidRPr="00616F47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616F4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 xml:space="preserve">Срок давности привлечения к административной ответственности не истек. </w:t>
      </w:r>
    </w:p>
    <w:p w:rsidR="00C45389" w:rsidRPr="00616F4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Обстоятельств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, смягчающи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616F47" w:rsidR="00BB35B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административную ответственность, миров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Pr="00616F47" w:rsidR="00BB35BA">
        <w:rPr>
          <w:rFonts w:ascii="Times New Roman" w:hAnsi="Times New Roman" w:cs="Times New Roman"/>
          <w:color w:val="000000"/>
          <w:sz w:val="27"/>
          <w:szCs w:val="27"/>
        </w:rPr>
        <w:t xml:space="preserve"> судь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я признаёт </w:t>
      </w:r>
      <w:r w:rsidRPr="00616F47" w:rsidR="00820F37">
        <w:rPr>
          <w:rFonts w:ascii="Times New Roman" w:hAnsi="Times New Roman" w:cs="Times New Roman"/>
          <w:color w:val="000000"/>
          <w:sz w:val="27"/>
          <w:szCs w:val="27"/>
        </w:rPr>
        <w:t>признание вины, раскаяние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00FFB" w:rsidRPr="00616F4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616F4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</w:t>
      </w:r>
      <w:r w:rsidRPr="00616F47" w:rsidR="00DF3DCF">
        <w:rPr>
          <w:rFonts w:ascii="Times New Roman" w:hAnsi="Times New Roman" w:cs="Times New Roman"/>
          <w:color w:val="000000"/>
          <w:sz w:val="27"/>
          <w:szCs w:val="27"/>
        </w:rPr>
        <w:t>Горбатенко 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sz w:val="27"/>
          <w:szCs w:val="27"/>
        </w:rPr>
        <w:t>административного правонарушения, личность виновного, его семейное и материальное положение, обстоятельств</w:t>
      </w:r>
      <w:r w:rsidRPr="00616F47" w:rsidR="00C45389">
        <w:rPr>
          <w:rFonts w:ascii="Times New Roman" w:hAnsi="Times New Roman" w:cs="Times New Roman"/>
          <w:sz w:val="27"/>
          <w:szCs w:val="27"/>
        </w:rPr>
        <w:t>а</w:t>
      </w:r>
      <w:r w:rsidRPr="00616F47">
        <w:rPr>
          <w:rFonts w:ascii="Times New Roman" w:hAnsi="Times New Roman" w:cs="Times New Roman"/>
          <w:sz w:val="27"/>
          <w:szCs w:val="27"/>
        </w:rPr>
        <w:t>, смягчающи</w:t>
      </w:r>
      <w:r w:rsidRPr="00616F47" w:rsidR="00C45389">
        <w:rPr>
          <w:rFonts w:ascii="Times New Roman" w:hAnsi="Times New Roman" w:cs="Times New Roman"/>
          <w:sz w:val="27"/>
          <w:szCs w:val="27"/>
        </w:rPr>
        <w:t>е</w:t>
      </w:r>
      <w:r w:rsidRPr="00616F47">
        <w:rPr>
          <w:rFonts w:ascii="Times New Roman" w:hAnsi="Times New Roman" w:cs="Times New Roman"/>
          <w:sz w:val="27"/>
          <w:szCs w:val="27"/>
        </w:rPr>
        <w:t xml:space="preserve"> и отягчающи</w:t>
      </w:r>
      <w:r w:rsidRPr="00616F47" w:rsidR="00C45389">
        <w:rPr>
          <w:rFonts w:ascii="Times New Roman" w:hAnsi="Times New Roman" w:cs="Times New Roman"/>
          <w:sz w:val="27"/>
          <w:szCs w:val="27"/>
        </w:rPr>
        <w:t>е</w:t>
      </w:r>
      <w:r w:rsidRPr="00616F47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ответственность.</w:t>
      </w:r>
    </w:p>
    <w:p w:rsidR="005D0D8C" w:rsidRPr="00616F4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sz w:val="27"/>
          <w:szCs w:val="27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616F4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С учётом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изложенного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, руководствуясь ст. 29.9 – 29.11 КоАП РФ, мировой судья</w:t>
      </w:r>
    </w:p>
    <w:p w:rsidR="005D0D8C" w:rsidRPr="00616F47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</w:t>
      </w: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 с т а н о в и л :</w:t>
      </w:r>
    </w:p>
    <w:p w:rsidR="005D0D8C" w:rsidRPr="00616F4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Горбатенко </w:t>
      </w:r>
      <w:r w:rsidRPr="00616F47" w:rsid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Д.И.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616F47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</w:t>
      </w:r>
      <w:r w:rsidRPr="00616F47" w:rsidR="000A17B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Крым ЮГУ ЦБ РФ,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/с 40101810335100010001, БИК 043510001, КБК 188 1 16 30020 01 6000 140, КПП 910601001, ОКТМО 35718000, ИНН 9106000078, </w:t>
      </w: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УИН 188104911</w:t>
      </w:r>
      <w:r w:rsidRPr="00616F47" w:rsidR="009C57BB">
        <w:rPr>
          <w:rFonts w:ascii="Times New Roman" w:hAnsi="Times New Roman" w:cs="Times New Roman"/>
          <w:b/>
          <w:bCs/>
          <w:color w:val="000000"/>
          <w:sz w:val="27"/>
          <w:szCs w:val="27"/>
        </w:rPr>
        <w:t>9</w:t>
      </w:r>
      <w:r w:rsidRPr="00616F47">
        <w:rPr>
          <w:rFonts w:ascii="Times New Roman" w:hAnsi="Times New Roman" w:cs="Times New Roman"/>
          <w:b/>
          <w:bCs/>
          <w:color w:val="000000"/>
          <w:sz w:val="27"/>
          <w:szCs w:val="27"/>
        </w:rPr>
        <w:t>210000</w:t>
      </w:r>
      <w:r w:rsidRPr="00616F47" w:rsidR="000A17BF">
        <w:rPr>
          <w:rFonts w:ascii="Times New Roman" w:hAnsi="Times New Roman" w:cs="Times New Roman"/>
          <w:b/>
          <w:bCs/>
          <w:color w:val="000000"/>
          <w:sz w:val="27"/>
          <w:szCs w:val="27"/>
        </w:rPr>
        <w:t>4</w:t>
      </w:r>
      <w:r w:rsidRPr="00616F47" w:rsidR="00BF1DFB">
        <w:rPr>
          <w:rFonts w:ascii="Times New Roman" w:hAnsi="Times New Roman" w:cs="Times New Roman"/>
          <w:b/>
          <w:bCs/>
          <w:color w:val="000000"/>
          <w:sz w:val="27"/>
          <w:szCs w:val="27"/>
        </w:rPr>
        <w:t>2</w:t>
      </w:r>
      <w:r w:rsidRPr="00616F47" w:rsidR="00CD5A76">
        <w:rPr>
          <w:rFonts w:ascii="Times New Roman" w:hAnsi="Times New Roman" w:cs="Times New Roman"/>
          <w:b/>
          <w:bCs/>
          <w:color w:val="000000"/>
          <w:sz w:val="27"/>
          <w:szCs w:val="27"/>
        </w:rPr>
        <w:t>14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D0D8C" w:rsidRPr="00616F4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Квитанция об уплате штрафа должна быть представлена </w:t>
      </w:r>
      <w:r w:rsidRPr="00616F47" w:rsidR="00FF6F5D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мировому судье</w:t>
      </w:r>
      <w:r w:rsidRPr="00616F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судебн</w:t>
      </w:r>
      <w:r w:rsidRPr="00616F47" w:rsidR="00FF6F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ого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участк</w:t>
      </w:r>
      <w:r w:rsidRPr="00616F47" w:rsidR="00FF6F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59 Красноперекопского судебного района </w:t>
      </w:r>
      <w:r w:rsidRPr="00616F47" w:rsidR="00FF6F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РК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 до истечения срока уплаты штрафа. </w:t>
      </w:r>
    </w:p>
    <w:p w:rsidR="005D0D8C" w:rsidRPr="00616F4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Разъяснить, что в соответствии со ст.</w:t>
      </w:r>
      <w:r w:rsidRPr="00616F47" w:rsidR="00BE3F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616F4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616F4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16F4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вручения или получения копии постановления</w:t>
      </w:r>
      <w:r w:rsidRPr="00616F47" w:rsidR="00C26CA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через мирового судью или непосредственно в суд, уполномоченный рассматриват</w:t>
      </w:r>
      <w:r w:rsidRPr="00616F47" w:rsidR="00C26CA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ь жалобу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D0D8C" w:rsidRPr="00616F47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D0D8C" w:rsidRPr="00616F4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6F47">
        <w:rPr>
          <w:rFonts w:ascii="Times New Roman" w:hAnsi="Times New Roman" w:cs="Times New Roman"/>
          <w:color w:val="000000"/>
          <w:sz w:val="27"/>
          <w:szCs w:val="27"/>
        </w:rPr>
        <w:t>Мировой судья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  <w:t>(подпись)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16F47" w:rsidR="00117DE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 w:rsidR="00C453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16F47">
        <w:rPr>
          <w:rFonts w:ascii="Times New Roman" w:hAnsi="Times New Roman" w:cs="Times New Roman"/>
          <w:color w:val="000000"/>
          <w:sz w:val="27"/>
          <w:szCs w:val="27"/>
        </w:rPr>
        <w:t>Д.Б. Сангаджи-Горяев</w:t>
      </w:r>
    </w:p>
    <w:sectPr w:rsidSect="00594E8E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616F47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11403"/>
    <w:rsid w:val="00117DE0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A5A0F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27362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6F47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6F7ABC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0F37"/>
    <w:rsid w:val="00822311"/>
    <w:rsid w:val="00827E96"/>
    <w:rsid w:val="00852C20"/>
    <w:rsid w:val="00852F31"/>
    <w:rsid w:val="00876CFB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0F8"/>
    <w:rsid w:val="00BA54CE"/>
    <w:rsid w:val="00BB35BA"/>
    <w:rsid w:val="00BB4440"/>
    <w:rsid w:val="00BC6020"/>
    <w:rsid w:val="00BC7E33"/>
    <w:rsid w:val="00BD1739"/>
    <w:rsid w:val="00BE1FCC"/>
    <w:rsid w:val="00BE3F78"/>
    <w:rsid w:val="00BE66B5"/>
    <w:rsid w:val="00BE6C95"/>
    <w:rsid w:val="00BF1DFB"/>
    <w:rsid w:val="00BF288F"/>
    <w:rsid w:val="00C06FCC"/>
    <w:rsid w:val="00C2677F"/>
    <w:rsid w:val="00C26CAA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D5A76"/>
    <w:rsid w:val="00CE0A50"/>
    <w:rsid w:val="00CE30C6"/>
    <w:rsid w:val="00CE5572"/>
    <w:rsid w:val="00CE7331"/>
    <w:rsid w:val="00CF0E49"/>
    <w:rsid w:val="00CF0EFA"/>
    <w:rsid w:val="00D00CB3"/>
    <w:rsid w:val="00D0266E"/>
    <w:rsid w:val="00D03192"/>
    <w:rsid w:val="00D13706"/>
    <w:rsid w:val="00D208C9"/>
    <w:rsid w:val="00D22740"/>
    <w:rsid w:val="00D23DFD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DF3DCF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FE9859A3F5C63D931912C7510159FCD5F6F67FB506B895957F41D9563B32FB6807656F50AF2EC116F394800403EB6477EB750FEE7F2200fD3AL" TargetMode="External" /><Relationship Id="rId5" Type="http://schemas.openxmlformats.org/officeDocument/2006/relationships/hyperlink" Target="consultantplus://offline/ref=B9FE9859A3F5C63D931912C7510159FCD5F6F67FB506B895957F41D9563B32FB6807656F50AF2EC018F394800403EB6477EB750FEE7F2200fD3AL" TargetMode="External" /><Relationship Id="rId6" Type="http://schemas.openxmlformats.org/officeDocument/2006/relationships/hyperlink" Target="consultantplus://offline/ref=B9FE9859A3F5C63D931912C7510159FCD5F6F67FB506B895957F41D9563B32FB6807656F50AF2EC31FF394800403EB6477EB750FEE7F2200fD3A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