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4FBC" w:rsidRPr="008324A5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5-59-584/2018</w:t>
      </w:r>
    </w:p>
    <w:p w:rsidR="00754FBC" w:rsidRPr="008324A5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24A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8324A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754FBC" w:rsidRPr="008324A5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324A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54FBC" w:rsidRPr="008324A5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8324A5" w:rsidR="00DB73E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19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декабря 2018 г.</w:t>
      </w:r>
    </w:p>
    <w:p w:rsidR="00754FBC" w:rsidRPr="008324A5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Сангаджи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-Горяев Д.Б., 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296002, Российская Федерация, Республика Крым, г. Красноперекопск, 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4, в открытом судебном заседании дело об административном правонарушении, предусмотренном ч.4 ст.12.15 КоАП РФ, в отношении</w:t>
      </w:r>
    </w:p>
    <w:p w:rsidR="00754FBC" w:rsidRPr="008324A5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Дементьевой О</w:t>
      </w:r>
      <w:r w:rsidRPr="008324A5" w:rsid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8324A5" w:rsid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324A5" w:rsidR="008324A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8324A5">
        <w:rPr>
          <w:rFonts w:ascii="Times New Roman" w:hAnsi="Times New Roman" w:cs="Times New Roman"/>
          <w:sz w:val="24"/>
          <w:szCs w:val="24"/>
        </w:rPr>
        <w:t>,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4A5" w:rsidR="0044092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ранее 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привлекавшейся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к административной ответственности,</w:t>
      </w:r>
    </w:p>
    <w:p w:rsidR="00754FBC" w:rsidRPr="008324A5" w:rsidP="00BB037A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24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</w:t>
      </w:r>
      <w:r w:rsidRPr="008324A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</w:p>
    <w:p w:rsidR="00754FBC" w:rsidRPr="008324A5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Дементьева О.В. совершила административное правонарушение, предусмотренное ч.4 ст. 12.15 КоАП РФ, при следующих обстоятельствах.  </w:t>
      </w:r>
    </w:p>
    <w:p w:rsidR="00754FBC" w:rsidRPr="008324A5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28.11.2018 в 16 час. 42 мин. на пересечении улиц Калинина и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.К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расноперекопска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Крым Дементьева О.В., являясь водителем и управляя принадлежащим ей на праве собственности транспортным средством марки и модели </w:t>
      </w:r>
      <w:r w:rsidRPr="008324A5" w:rsidR="008324A5">
        <w:rPr>
          <w:rFonts w:ascii="Times New Roman" w:hAnsi="Times New Roman" w:cs="Times New Roman"/>
          <w:sz w:val="24"/>
          <w:szCs w:val="24"/>
        </w:rPr>
        <w:t xml:space="preserve">&lt; марка </w:t>
      </w:r>
      <w:r w:rsidRPr="008324A5" w:rsidR="008324A5">
        <w:rPr>
          <w:rFonts w:ascii="Times New Roman" w:hAnsi="Times New Roman" w:cs="Times New Roman"/>
          <w:color w:val="000000"/>
          <w:sz w:val="24"/>
          <w:szCs w:val="24"/>
        </w:rPr>
        <w:t>транспортного средства</w:t>
      </w:r>
      <w:r w:rsidRPr="008324A5" w:rsidR="008324A5">
        <w:rPr>
          <w:rFonts w:ascii="Times New Roman" w:hAnsi="Times New Roman" w:cs="Times New Roman"/>
          <w:sz w:val="24"/>
          <w:szCs w:val="24"/>
        </w:rPr>
        <w:t xml:space="preserve"> &gt;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8324A5" w:rsidR="008324A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осуществляя поворот влево с ул. Калинина на ул.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 в направлении ул. Чапаева, в нарушение п. 8.6 ПДД РФ при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выезде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 с пересечения проезжих частей выехала на полосу, предназначенную для встречного движения.</w:t>
      </w:r>
    </w:p>
    <w:p w:rsidR="00754FBC" w:rsidRPr="008324A5" w:rsidP="00C612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Дементьевой О.В. разъяснены процессуальные права, предусмотренные ч. 1 ст. 25.1 КоАП РФ, а также положения ст. 51 Конституции РФ. Отвода судьи и ходатайств не поступило. Дементьева О.В. </w:t>
      </w:r>
      <w:r w:rsidRPr="00832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не признала.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Дементьева О.В. </w:t>
      </w:r>
      <w:r w:rsidRPr="008324A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суду пояснила, что она двигалась по ул. Калинина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г. Красноперекопска и при повороте на ул.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 была вынуждена объезжать препятствие, </w:t>
      </w:r>
      <w:r w:rsidRPr="008324A5" w:rsidR="0044092D">
        <w:rPr>
          <w:rFonts w:ascii="Times New Roman" w:hAnsi="Times New Roman" w:cs="Times New Roman"/>
          <w:color w:val="000000"/>
          <w:sz w:val="24"/>
          <w:szCs w:val="24"/>
        </w:rPr>
        <w:t xml:space="preserve">видеозапись не отражает факт выезда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на полосу, предназначенную для встречного движения.</w:t>
      </w:r>
    </w:p>
    <w:p w:rsidR="00754FBC" w:rsidRPr="008324A5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8324A5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Дементьевой О.В.</w:t>
      </w:r>
      <w:r w:rsidRPr="008324A5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</w:t>
      </w:r>
    </w:p>
    <w:p w:rsidR="00754FBC" w:rsidRPr="008324A5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>п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8324A5" w:rsidR="008324A5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8324A5" w:rsidR="008324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28.11.2018, согласно которому 28.11.2018 в 16 час. 42 мин. на пересечении улиц Калинина и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Гекало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 г. Красноперекопска Республики Крым Дементьева О.В. совершила нарушение п. 8.6 ПДД РФ</w:t>
      </w:r>
      <w:r w:rsidRPr="008324A5">
        <w:rPr>
          <w:rFonts w:ascii="Times New Roman" w:hAnsi="Times New Roman" w:cs="Times New Roman"/>
          <w:sz w:val="24"/>
          <w:szCs w:val="24"/>
        </w:rPr>
        <w:t xml:space="preserve">,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при выезде с пересечения проезжих частей, выехала на полосу, предназначенную для встречного движения (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. 3); </w:t>
      </w:r>
    </w:p>
    <w:p w:rsidR="00754FBC" w:rsidRPr="008324A5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>схемой места совершения административного правонарушения от 28.11.2018 (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. 4); </w:t>
      </w:r>
    </w:p>
    <w:p w:rsidR="00754FBC" w:rsidRPr="008324A5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>рапортом инспектора ДПС ОГИБДД МО МВД России «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» И</w:t>
      </w:r>
      <w:r w:rsidRPr="008324A5" w:rsidR="008324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А.В. от 28.11.2018 (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. 5);</w:t>
      </w:r>
    </w:p>
    <w:p w:rsidR="00754FBC" w:rsidRPr="008324A5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>видеозаписью события административного правонарушения от 28.11.2018 (</w:t>
      </w:r>
      <w:r w:rsidRPr="008324A5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8324A5">
        <w:rPr>
          <w:rFonts w:ascii="Times New Roman" w:hAnsi="Times New Roman" w:cs="Times New Roman"/>
          <w:sz w:val="24"/>
          <w:szCs w:val="24"/>
        </w:rPr>
        <w:t>л.д</w:t>
      </w:r>
      <w:r w:rsidRPr="008324A5">
        <w:rPr>
          <w:rFonts w:ascii="Times New Roman" w:hAnsi="Times New Roman" w:cs="Times New Roman"/>
          <w:sz w:val="24"/>
          <w:szCs w:val="24"/>
        </w:rPr>
        <w:t xml:space="preserve">. 6); </w:t>
      </w:r>
    </w:p>
    <w:p w:rsidR="00754FBC" w:rsidRPr="008324A5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>сведениями базы «ФИС ГИБДД М»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8324A5">
        <w:rPr>
          <w:rFonts w:ascii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Дементьева О.В. </w:t>
      </w:r>
      <w:r w:rsidRPr="008324A5">
        <w:rPr>
          <w:rFonts w:ascii="Times New Roman" w:hAnsi="Times New Roman" w:cs="Times New Roman"/>
          <w:sz w:val="24"/>
          <w:szCs w:val="24"/>
        </w:rPr>
        <w:t>ранее к административной ответственности по ч. 4 ст. 12.15 КоАП РФ не привлекал</w:t>
      </w:r>
      <w:r w:rsidRPr="008324A5" w:rsidR="0044092D">
        <w:rPr>
          <w:rFonts w:ascii="Times New Roman" w:hAnsi="Times New Roman" w:cs="Times New Roman"/>
          <w:sz w:val="24"/>
          <w:szCs w:val="24"/>
        </w:rPr>
        <w:t>ась (</w:t>
      </w:r>
      <w:r w:rsidRPr="008324A5" w:rsidR="0044092D">
        <w:rPr>
          <w:rFonts w:ascii="Times New Roman" w:hAnsi="Times New Roman" w:cs="Times New Roman"/>
          <w:sz w:val="24"/>
          <w:szCs w:val="24"/>
        </w:rPr>
        <w:t>л.д</w:t>
      </w:r>
      <w:r w:rsidRPr="008324A5" w:rsidR="0044092D">
        <w:rPr>
          <w:rFonts w:ascii="Times New Roman" w:hAnsi="Times New Roman" w:cs="Times New Roman"/>
          <w:sz w:val="24"/>
          <w:szCs w:val="24"/>
        </w:rPr>
        <w:t>. 7);</w:t>
      </w:r>
    </w:p>
    <w:p w:rsidR="0044092D" w:rsidRPr="008324A5" w:rsidP="0044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>ответами администрации города Красноперекопска Республики Крым и отделения ГИБДД Межмуниципального отдела МВД России «</w:t>
      </w:r>
      <w:r w:rsidRPr="008324A5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8324A5">
        <w:rPr>
          <w:rFonts w:ascii="Times New Roman" w:hAnsi="Times New Roman" w:cs="Times New Roman"/>
          <w:sz w:val="24"/>
          <w:szCs w:val="24"/>
        </w:rPr>
        <w:t xml:space="preserve">», согласно которым покрытие проезжей части по ул. </w:t>
      </w:r>
      <w:r w:rsidRPr="008324A5">
        <w:rPr>
          <w:rFonts w:ascii="Times New Roman" w:hAnsi="Times New Roman" w:cs="Times New Roman"/>
          <w:sz w:val="24"/>
          <w:szCs w:val="24"/>
        </w:rPr>
        <w:t>Гекало</w:t>
      </w:r>
      <w:r w:rsidRPr="008324A5">
        <w:rPr>
          <w:rFonts w:ascii="Times New Roman" w:hAnsi="Times New Roman" w:cs="Times New Roman"/>
          <w:sz w:val="24"/>
          <w:szCs w:val="24"/>
        </w:rPr>
        <w:t xml:space="preserve"> г. Красноперекопска Республики Крым на участке от ул. Калинина до ул. Чапаева соответствует требованиям ГОСТ </w:t>
      </w:r>
      <w:r w:rsidRPr="008324A5">
        <w:rPr>
          <w:rFonts w:ascii="Times New Roman" w:hAnsi="Times New Roman" w:cs="Times New Roman"/>
          <w:sz w:val="24"/>
          <w:szCs w:val="24"/>
        </w:rPr>
        <w:t>Р</w:t>
      </w:r>
      <w:r w:rsidRPr="008324A5">
        <w:rPr>
          <w:rFonts w:ascii="Times New Roman" w:hAnsi="Times New Roman" w:cs="Times New Roman"/>
          <w:sz w:val="24"/>
          <w:szCs w:val="24"/>
        </w:rPr>
        <w:t xml:space="preserve"> 50597-2017, дефекты покрытия отсутствуют, люк смотрового колодца расположен за пределами проезжей части; </w:t>
      </w:r>
    </w:p>
    <w:p w:rsidR="0044092D" w:rsidRPr="008324A5" w:rsidP="00440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 xml:space="preserve">схемой и </w:t>
      </w:r>
      <w:r w:rsidRPr="008324A5">
        <w:rPr>
          <w:rFonts w:ascii="Times New Roman" w:hAnsi="Times New Roman" w:cs="Times New Roman"/>
          <w:sz w:val="24"/>
          <w:szCs w:val="24"/>
        </w:rPr>
        <w:t>фототаблицей</w:t>
      </w:r>
      <w:r w:rsidRPr="008324A5">
        <w:rPr>
          <w:rFonts w:ascii="Times New Roman" w:hAnsi="Times New Roman" w:cs="Times New Roman"/>
          <w:sz w:val="24"/>
          <w:szCs w:val="24"/>
        </w:rPr>
        <w:t xml:space="preserve"> пересечения улиц Калинина – </w:t>
      </w:r>
      <w:r w:rsidRPr="008324A5">
        <w:rPr>
          <w:rFonts w:ascii="Times New Roman" w:hAnsi="Times New Roman" w:cs="Times New Roman"/>
          <w:sz w:val="24"/>
          <w:szCs w:val="24"/>
        </w:rPr>
        <w:t>Гекало</w:t>
      </w:r>
      <w:r w:rsidRPr="008324A5">
        <w:rPr>
          <w:rFonts w:ascii="Times New Roman" w:hAnsi="Times New Roman" w:cs="Times New Roman"/>
          <w:sz w:val="24"/>
          <w:szCs w:val="24"/>
        </w:rPr>
        <w:t xml:space="preserve"> в </w:t>
      </w:r>
      <w:r w:rsidRPr="008324A5" w:rsidR="008324A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324A5">
        <w:rPr>
          <w:rFonts w:ascii="Times New Roman" w:hAnsi="Times New Roman" w:cs="Times New Roman"/>
          <w:sz w:val="24"/>
          <w:szCs w:val="24"/>
        </w:rPr>
        <w:t>г. Красноперекопске Республики Крым.</w:t>
      </w:r>
    </w:p>
    <w:p w:rsidR="00754FBC" w:rsidRPr="008324A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</w:t>
      </w:r>
      <w:r w:rsidRPr="008324A5">
        <w:rPr>
          <w:rFonts w:ascii="Times New Roman" w:hAnsi="Times New Roman" w:cs="Times New Roman"/>
          <w:sz w:val="24"/>
          <w:szCs w:val="24"/>
        </w:rPr>
        <w:t xml:space="preserve">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Дементьевой О.В.</w:t>
      </w:r>
      <w:r w:rsidRPr="008324A5">
        <w:rPr>
          <w:rFonts w:ascii="Times New Roman" w:hAnsi="Times New Roman" w:cs="Times New Roman"/>
          <w:sz w:val="24"/>
          <w:szCs w:val="24"/>
        </w:rPr>
        <w:t>, её права соблюдены.</w:t>
      </w:r>
    </w:p>
    <w:p w:rsidR="00754FBC" w:rsidRPr="008324A5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4A5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8324A5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754FBC" w:rsidRPr="008324A5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 xml:space="preserve">Требования данной нормы с </w:t>
      </w:r>
      <w:r w:rsidRPr="008324A5">
        <w:rPr>
          <w:rFonts w:ascii="Times New Roman" w:hAnsi="Times New Roman" w:cs="Times New Roman"/>
          <w:sz w:val="24"/>
          <w:szCs w:val="24"/>
        </w:rPr>
        <w:t>учётом</w:t>
      </w:r>
      <w:r w:rsidRPr="008324A5">
        <w:rPr>
          <w:rFonts w:ascii="Times New Roman" w:hAnsi="Times New Roman" w:cs="Times New Roman"/>
          <w:sz w:val="24"/>
          <w:szCs w:val="24"/>
        </w:rPr>
        <w:t xml:space="preserve"> установленных по делу обстоятельств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Дементьевой О.В. </w:t>
      </w:r>
      <w:r w:rsidRPr="008324A5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754FBC" w:rsidRPr="008324A5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Дементьевой О.В.</w:t>
      </w:r>
      <w:r w:rsidRPr="008324A5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754FBC" w:rsidRPr="008324A5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Дементьевой О.В. </w:t>
      </w:r>
      <w:r w:rsidRPr="008324A5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754FBC" w:rsidRPr="008324A5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 xml:space="preserve">К доводам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Дементьевой О.В. мировой</w:t>
      </w:r>
      <w:r w:rsidRPr="008324A5">
        <w:rPr>
          <w:rFonts w:ascii="Times New Roman" w:hAnsi="Times New Roman" w:cs="Times New Roman"/>
          <w:sz w:val="24"/>
          <w:szCs w:val="24"/>
        </w:rPr>
        <w:t xml:space="preserve"> судья относится критически, оценивает их как способ защиты от предъявленного обвинения, поскольку они полностью опровергаются имеющимися в деле доказательствами.</w:t>
      </w:r>
    </w:p>
    <w:p w:rsidR="00754FBC" w:rsidRPr="008324A5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754FBC" w:rsidRPr="008324A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754FBC" w:rsidRPr="008324A5" w:rsidP="006A11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совершение правонарушения впервые.</w:t>
      </w:r>
    </w:p>
    <w:p w:rsidR="00754FBC" w:rsidRPr="008324A5" w:rsidP="004227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>Обстоятельств, отягчающих ответственность</w:t>
      </w:r>
      <w:r w:rsidRPr="008324A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324A5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754FBC" w:rsidRPr="008324A5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Дементьевой О.В. </w:t>
      </w:r>
      <w:r w:rsidRPr="008324A5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виновной, её семейное и материальное положение, обстоятельства, смягчающие административную ответственность.</w:t>
      </w:r>
    </w:p>
    <w:p w:rsidR="00754FBC" w:rsidRPr="008324A5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754FBC" w:rsidRPr="008324A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С учётом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754FBC" w:rsidRPr="008324A5" w:rsidP="00BB037A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832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754FBC" w:rsidRPr="008324A5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Дементьеву О</w:t>
      </w:r>
      <w:r w:rsidRPr="008324A5" w:rsid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</w:t>
      </w:r>
      <w:r w:rsidRPr="008324A5" w:rsid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виновной в совершении административного правонарушения, предусмотренного ч. 4 ст. 12.15 КоАП РФ, и назначить ей наказание в виде административного штрафа в размере 5000 (пять тысяч) рублей.</w:t>
      </w:r>
    </w:p>
    <w:p w:rsidR="00754FBC" w:rsidRPr="008324A5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по реквизитам: получатель УФК по Республике Крым (МО МВД России «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», л/с 04751А92390), Банк получателя – Отделение Республик</w:t>
      </w:r>
      <w:r w:rsidRPr="008324A5" w:rsidR="0044092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 Крым ЮГУ ЦБ РФ,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/с 40101810335100010001, БИК 043510001, КБК 188 1 16 30020 01 6000 140, КПП 910601001, ОКТМО 35718000, ИНН 9106000078, </w:t>
      </w:r>
      <w:r w:rsidRPr="008324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18810491182100004443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4FBC" w:rsidRPr="008324A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8324A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судебный участок               № 59 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 Крым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754FBC" w:rsidRPr="008324A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54FBC" w:rsidRPr="008324A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54FBC" w:rsidRPr="008324A5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8324A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4FBC" w:rsidRPr="008324A5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4FBC" w:rsidRPr="008324A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Д.Б. 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Сангаджи</w:t>
      </w:r>
      <w:r w:rsidRPr="008324A5">
        <w:rPr>
          <w:rFonts w:ascii="Times New Roman" w:hAnsi="Times New Roman" w:cs="Times New Roman"/>
          <w:color w:val="000000"/>
          <w:sz w:val="24"/>
          <w:szCs w:val="24"/>
        </w:rPr>
        <w:t>-Горяев</w:t>
      </w:r>
    </w:p>
    <w:p w:rsidR="008324A5" w:rsidRPr="008324A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4A5" w:rsidRPr="008324A5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324A5" w:rsidRPr="008324A5" w:rsidP="008324A5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4A5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8324A5" w:rsidRPr="008324A5" w:rsidP="008324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324A5" w:rsidRPr="008324A5" w:rsidP="008324A5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24A5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8324A5">
        <w:rPr>
          <w:rFonts w:ascii="Times New Roman" w:hAnsi="Times New Roman" w:cs="Times New Roman"/>
          <w:sz w:val="24"/>
          <w:szCs w:val="24"/>
        </w:rPr>
        <w:t>Сангаджи</w:t>
      </w:r>
      <w:r w:rsidRPr="008324A5">
        <w:rPr>
          <w:rFonts w:ascii="Times New Roman" w:hAnsi="Times New Roman" w:cs="Times New Roman"/>
          <w:sz w:val="24"/>
          <w:szCs w:val="24"/>
        </w:rPr>
        <w:t>-Горяев</w:t>
      </w:r>
      <w:r w:rsidRPr="008324A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324A5" w:rsidRPr="008324A5" w:rsidP="008324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4A5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«____»_____________2018 г.</w:t>
      </w:r>
    </w:p>
    <w:sectPr w:rsidSect="006A118F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FB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8324A5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50C0"/>
    <w:rsid w:val="00036366"/>
    <w:rsid w:val="0004193C"/>
    <w:rsid w:val="00046FD6"/>
    <w:rsid w:val="000527F1"/>
    <w:rsid w:val="00084172"/>
    <w:rsid w:val="00084BB7"/>
    <w:rsid w:val="00094C62"/>
    <w:rsid w:val="000A070C"/>
    <w:rsid w:val="000B5871"/>
    <w:rsid w:val="000C046A"/>
    <w:rsid w:val="000C15CF"/>
    <w:rsid w:val="000F711C"/>
    <w:rsid w:val="001235F5"/>
    <w:rsid w:val="00130D09"/>
    <w:rsid w:val="001367FA"/>
    <w:rsid w:val="00157C12"/>
    <w:rsid w:val="001611E7"/>
    <w:rsid w:val="00165F98"/>
    <w:rsid w:val="00184EBD"/>
    <w:rsid w:val="00185CE3"/>
    <w:rsid w:val="00195B9D"/>
    <w:rsid w:val="00195CFD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96DC2"/>
    <w:rsid w:val="002A470B"/>
    <w:rsid w:val="002A6059"/>
    <w:rsid w:val="002B0ACE"/>
    <w:rsid w:val="002B6A19"/>
    <w:rsid w:val="002D3BB9"/>
    <w:rsid w:val="002D50DA"/>
    <w:rsid w:val="002E1580"/>
    <w:rsid w:val="002E6ACD"/>
    <w:rsid w:val="002F5268"/>
    <w:rsid w:val="00306327"/>
    <w:rsid w:val="0032048A"/>
    <w:rsid w:val="0033601A"/>
    <w:rsid w:val="00337046"/>
    <w:rsid w:val="00351ACF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22726"/>
    <w:rsid w:val="0044092D"/>
    <w:rsid w:val="00447188"/>
    <w:rsid w:val="0046042E"/>
    <w:rsid w:val="00482DBD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F4D5E"/>
    <w:rsid w:val="00503140"/>
    <w:rsid w:val="00503148"/>
    <w:rsid w:val="00506EF3"/>
    <w:rsid w:val="00507B35"/>
    <w:rsid w:val="005179A5"/>
    <w:rsid w:val="00532477"/>
    <w:rsid w:val="00535696"/>
    <w:rsid w:val="00541FAE"/>
    <w:rsid w:val="00544CF5"/>
    <w:rsid w:val="00550F2F"/>
    <w:rsid w:val="00551899"/>
    <w:rsid w:val="00567F04"/>
    <w:rsid w:val="00574DC2"/>
    <w:rsid w:val="00583589"/>
    <w:rsid w:val="00594E8E"/>
    <w:rsid w:val="005D0DFE"/>
    <w:rsid w:val="005D10E7"/>
    <w:rsid w:val="005D4726"/>
    <w:rsid w:val="005F1A3E"/>
    <w:rsid w:val="005F2B0E"/>
    <w:rsid w:val="005F3EE6"/>
    <w:rsid w:val="005F412E"/>
    <w:rsid w:val="005F7B52"/>
    <w:rsid w:val="00617828"/>
    <w:rsid w:val="006330DF"/>
    <w:rsid w:val="00636FD9"/>
    <w:rsid w:val="00644B93"/>
    <w:rsid w:val="00687D1C"/>
    <w:rsid w:val="006921BD"/>
    <w:rsid w:val="006A118F"/>
    <w:rsid w:val="006A4B3F"/>
    <w:rsid w:val="006A5873"/>
    <w:rsid w:val="006D2FEF"/>
    <w:rsid w:val="006E2834"/>
    <w:rsid w:val="00723463"/>
    <w:rsid w:val="007252AB"/>
    <w:rsid w:val="007277C4"/>
    <w:rsid w:val="00743F40"/>
    <w:rsid w:val="007464E5"/>
    <w:rsid w:val="00754FBC"/>
    <w:rsid w:val="0075713C"/>
    <w:rsid w:val="007835B3"/>
    <w:rsid w:val="00785D5D"/>
    <w:rsid w:val="007911A3"/>
    <w:rsid w:val="00793F64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324A5"/>
    <w:rsid w:val="00852F31"/>
    <w:rsid w:val="00886488"/>
    <w:rsid w:val="00895388"/>
    <w:rsid w:val="0089722B"/>
    <w:rsid w:val="008B6936"/>
    <w:rsid w:val="008B7904"/>
    <w:rsid w:val="008C54BC"/>
    <w:rsid w:val="008E7890"/>
    <w:rsid w:val="008F10F7"/>
    <w:rsid w:val="008F12B8"/>
    <w:rsid w:val="008F6FBF"/>
    <w:rsid w:val="0090334B"/>
    <w:rsid w:val="00932304"/>
    <w:rsid w:val="009364D9"/>
    <w:rsid w:val="00950293"/>
    <w:rsid w:val="00954F46"/>
    <w:rsid w:val="0097571A"/>
    <w:rsid w:val="00994C3E"/>
    <w:rsid w:val="009A3B82"/>
    <w:rsid w:val="009A6FAF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C58DF"/>
    <w:rsid w:val="00AC7418"/>
    <w:rsid w:val="00AD6E3C"/>
    <w:rsid w:val="00AE25D1"/>
    <w:rsid w:val="00AE38C8"/>
    <w:rsid w:val="00AE4EDB"/>
    <w:rsid w:val="00B16C6A"/>
    <w:rsid w:val="00B22766"/>
    <w:rsid w:val="00B339FB"/>
    <w:rsid w:val="00B36337"/>
    <w:rsid w:val="00B47A87"/>
    <w:rsid w:val="00B52424"/>
    <w:rsid w:val="00B55BFF"/>
    <w:rsid w:val="00B67BF4"/>
    <w:rsid w:val="00B74E27"/>
    <w:rsid w:val="00B9103D"/>
    <w:rsid w:val="00BA0686"/>
    <w:rsid w:val="00BA54CE"/>
    <w:rsid w:val="00BB037A"/>
    <w:rsid w:val="00BB4440"/>
    <w:rsid w:val="00BC6020"/>
    <w:rsid w:val="00BE1FCC"/>
    <w:rsid w:val="00BE66B5"/>
    <w:rsid w:val="00BE6C95"/>
    <w:rsid w:val="00BF288F"/>
    <w:rsid w:val="00C2677F"/>
    <w:rsid w:val="00C57086"/>
    <w:rsid w:val="00C57512"/>
    <w:rsid w:val="00C6124B"/>
    <w:rsid w:val="00C66F63"/>
    <w:rsid w:val="00C7050E"/>
    <w:rsid w:val="00C73B0A"/>
    <w:rsid w:val="00C76FF9"/>
    <w:rsid w:val="00CA5146"/>
    <w:rsid w:val="00CB08E3"/>
    <w:rsid w:val="00CC319F"/>
    <w:rsid w:val="00CC73CD"/>
    <w:rsid w:val="00CD1BD0"/>
    <w:rsid w:val="00CD6B1F"/>
    <w:rsid w:val="00CE0A50"/>
    <w:rsid w:val="00CE30C6"/>
    <w:rsid w:val="00CE7331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7BD9"/>
    <w:rsid w:val="00DB3764"/>
    <w:rsid w:val="00DB73EE"/>
    <w:rsid w:val="00DE5A75"/>
    <w:rsid w:val="00DE78CD"/>
    <w:rsid w:val="00DF33C4"/>
    <w:rsid w:val="00E04CC1"/>
    <w:rsid w:val="00E050E0"/>
    <w:rsid w:val="00E15457"/>
    <w:rsid w:val="00E24B8F"/>
    <w:rsid w:val="00E26044"/>
    <w:rsid w:val="00E27118"/>
    <w:rsid w:val="00E37840"/>
    <w:rsid w:val="00E4261D"/>
    <w:rsid w:val="00E4701E"/>
    <w:rsid w:val="00E615C7"/>
    <w:rsid w:val="00E61EAE"/>
    <w:rsid w:val="00E673C8"/>
    <w:rsid w:val="00E679F8"/>
    <w:rsid w:val="00E86D85"/>
    <w:rsid w:val="00EB24DF"/>
    <w:rsid w:val="00EC0BFB"/>
    <w:rsid w:val="00EC62DA"/>
    <w:rsid w:val="00EC6CF6"/>
    <w:rsid w:val="00ED6C09"/>
    <w:rsid w:val="00EE7286"/>
    <w:rsid w:val="00EF2011"/>
    <w:rsid w:val="00F12017"/>
    <w:rsid w:val="00F1201D"/>
    <w:rsid w:val="00F273A4"/>
    <w:rsid w:val="00F35F80"/>
    <w:rsid w:val="00F36CE3"/>
    <w:rsid w:val="00F51D36"/>
    <w:rsid w:val="00F6398B"/>
    <w:rsid w:val="00F847FB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