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3D58" w:rsidRPr="00AD421C" w:rsidP="002D2521">
      <w:pPr>
        <w:spacing w:after="0" w:line="240" w:lineRule="auto"/>
        <w:ind w:left="-567" w:right="-144" w:firstLine="567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Дело №</w:t>
      </w:r>
      <w:r w:rsidRPr="00AD421C" w:rsidR="007B106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5-</w:t>
      </w:r>
      <w:r w:rsidRPr="00AD421C" w:rsidR="00964C0B">
        <w:rPr>
          <w:rFonts w:ascii="Times New Roman" w:eastAsia="Times New Roman" w:hAnsi="Times New Roman" w:cs="Times New Roman"/>
          <w:sz w:val="27"/>
          <w:szCs w:val="27"/>
        </w:rPr>
        <w:t>6-</w:t>
      </w:r>
      <w:r w:rsidRPr="00AD421C" w:rsidR="007B1061">
        <w:rPr>
          <w:rFonts w:ascii="Times New Roman" w:eastAsia="Times New Roman" w:hAnsi="Times New Roman" w:cs="Times New Roman"/>
          <w:sz w:val="27"/>
          <w:szCs w:val="27"/>
        </w:rPr>
        <w:t>23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/20</w:t>
      </w:r>
      <w:r w:rsidRPr="00AD421C" w:rsidR="004220D3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AD421C" w:rsidR="007B1061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6F3D58" w:rsidRPr="00AD421C" w:rsidP="00F366B1">
      <w:pPr>
        <w:spacing w:after="0" w:line="240" w:lineRule="auto"/>
        <w:ind w:left="-567" w:right="283"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DA7B9E" w:rsidRPr="00AD421C" w:rsidP="007B1061">
      <w:pPr>
        <w:spacing w:after="0" w:line="240" w:lineRule="auto"/>
        <w:ind w:left="-567" w:right="-144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F3D58" w:rsidRPr="00AD421C" w:rsidP="007B1061">
      <w:pPr>
        <w:spacing w:after="0" w:line="240" w:lineRule="auto"/>
        <w:ind w:left="-567" w:right="-144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AD421C" w:rsidR="0090320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февраля </w:t>
      </w:r>
      <w:r w:rsidRPr="00AD421C" w:rsidR="00354EB7">
        <w:rPr>
          <w:rFonts w:ascii="Times New Roman" w:eastAsia="Times New Roman" w:hAnsi="Times New Roman" w:cs="Times New Roman"/>
          <w:sz w:val="27"/>
          <w:szCs w:val="27"/>
        </w:rPr>
        <w:t>202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Pr="00AD421C" w:rsidR="00F366B1"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 w:rsidRPr="00AD421C" w:rsidR="00FE73EE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AD421C" w:rsidR="00F366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AD421C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EA282F" w:rsidRPr="00AD421C" w:rsidP="007B1061">
      <w:pPr>
        <w:spacing w:after="0" w:line="240" w:lineRule="auto"/>
        <w:ind w:left="-567" w:right="-144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5110A" w:rsidRPr="00AD421C" w:rsidP="007B1061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>Мировой судья судебного участка № 6 Железнодорожного судебного района города Симферополя Республики Крым Авдее</w:t>
      </w:r>
      <w:r w:rsidRPr="00AD421C" w:rsidR="00EA282F">
        <w:rPr>
          <w:rFonts w:ascii="Times New Roman" w:hAnsi="Times New Roman" w:cs="Times New Roman"/>
          <w:sz w:val="27"/>
          <w:szCs w:val="27"/>
        </w:rPr>
        <w:t xml:space="preserve">ва К.К., рассмотрев в открытом </w:t>
      </w:r>
      <w:r w:rsidRPr="00AD421C">
        <w:rPr>
          <w:rFonts w:ascii="Times New Roman" w:hAnsi="Times New Roman" w:cs="Times New Roman"/>
          <w:sz w:val="27"/>
          <w:szCs w:val="27"/>
        </w:rPr>
        <w:t xml:space="preserve">судебном заседании материалы дела об административном правонарушении, в отношении </w:t>
      </w:r>
      <w:r w:rsidRPr="00AD421C" w:rsidR="002A10D6">
        <w:rPr>
          <w:rFonts w:ascii="Times New Roman" w:hAnsi="Times New Roman" w:cs="Times New Roman"/>
          <w:sz w:val="27"/>
          <w:szCs w:val="27"/>
        </w:rPr>
        <w:t xml:space="preserve">должностного лица - </w:t>
      </w:r>
      <w:r w:rsidRPr="00AD421C" w:rsidR="00EA282F">
        <w:rPr>
          <w:rFonts w:ascii="Times New Roman" w:hAnsi="Times New Roman" w:cs="Times New Roman"/>
          <w:sz w:val="27"/>
          <w:szCs w:val="27"/>
        </w:rPr>
        <w:t>директора О</w:t>
      </w:r>
      <w:r w:rsidRPr="00AD421C" w:rsidR="00354EB7">
        <w:rPr>
          <w:rFonts w:ascii="Times New Roman" w:hAnsi="Times New Roman" w:cs="Times New Roman"/>
          <w:sz w:val="27"/>
          <w:szCs w:val="27"/>
        </w:rPr>
        <w:t>бщества с ограниченной ответственностью</w:t>
      </w:r>
      <w:r w:rsidRPr="00AD421C" w:rsidR="00EA282F">
        <w:rPr>
          <w:rFonts w:ascii="Times New Roman" w:hAnsi="Times New Roman" w:cs="Times New Roman"/>
          <w:sz w:val="27"/>
          <w:szCs w:val="27"/>
        </w:rPr>
        <w:t xml:space="preserve"> «</w:t>
      </w:r>
      <w:r w:rsidR="001E3997">
        <w:t>&lt;...&gt;</w:t>
      </w:r>
      <w:r w:rsidRPr="00AD421C" w:rsidR="00EA282F">
        <w:rPr>
          <w:rFonts w:ascii="Times New Roman" w:hAnsi="Times New Roman" w:cs="Times New Roman"/>
          <w:sz w:val="27"/>
          <w:szCs w:val="27"/>
        </w:rPr>
        <w:t xml:space="preserve">» </w:t>
      </w:r>
      <w:r w:rsidR="001E3997">
        <w:rPr>
          <w:rFonts w:ascii="Times New Roman" w:hAnsi="Times New Roman" w:cs="Times New Roman"/>
          <w:sz w:val="27"/>
          <w:szCs w:val="27"/>
        </w:rPr>
        <w:t>П.</w:t>
      </w:r>
      <w:r w:rsidRPr="00AD421C">
        <w:rPr>
          <w:rFonts w:ascii="Times New Roman" w:hAnsi="Times New Roman" w:cs="Times New Roman"/>
          <w:sz w:val="27"/>
          <w:szCs w:val="27"/>
        </w:rPr>
        <w:t xml:space="preserve">, </w:t>
      </w:r>
      <w:r w:rsidR="001E3997">
        <w:t>&lt;...&gt;</w:t>
      </w:r>
      <w:r w:rsidR="001E3997">
        <w:t xml:space="preserve"> </w:t>
      </w:r>
      <w:r w:rsidRPr="00AD421C">
        <w:rPr>
          <w:rFonts w:ascii="Times New Roman" w:hAnsi="Times New Roman" w:cs="Times New Roman"/>
          <w:sz w:val="27"/>
          <w:szCs w:val="27"/>
        </w:rPr>
        <w:t xml:space="preserve">года рождения, уроженца </w:t>
      </w:r>
      <w:r w:rsidR="001E3997">
        <w:t>&lt;...&gt;</w:t>
      </w:r>
      <w:r w:rsidRPr="00AD421C">
        <w:rPr>
          <w:rFonts w:ascii="Times New Roman" w:hAnsi="Times New Roman" w:cs="Times New Roman"/>
          <w:sz w:val="27"/>
          <w:szCs w:val="27"/>
        </w:rPr>
        <w:t xml:space="preserve">, гражданина Российской Федерации, паспорт </w:t>
      </w:r>
      <w:r w:rsidRPr="00AD421C" w:rsidR="003D1E28">
        <w:rPr>
          <w:rFonts w:ascii="Times New Roman" w:hAnsi="Times New Roman" w:cs="Times New Roman"/>
          <w:sz w:val="27"/>
          <w:szCs w:val="27"/>
        </w:rPr>
        <w:t xml:space="preserve">гражданина Российской Федерации </w:t>
      </w:r>
      <w:r w:rsidR="001E3997">
        <w:t>&lt;...&gt;</w:t>
      </w:r>
      <w:r w:rsidRPr="00AD421C">
        <w:rPr>
          <w:rFonts w:ascii="Times New Roman" w:hAnsi="Times New Roman" w:cs="Times New Roman"/>
          <w:sz w:val="27"/>
          <w:szCs w:val="27"/>
        </w:rPr>
        <w:t xml:space="preserve">, </w:t>
      </w:r>
      <w:r w:rsidRPr="00AD421C" w:rsidR="007B1061">
        <w:rPr>
          <w:rFonts w:ascii="Times New Roman" w:hAnsi="Times New Roman" w:cs="Times New Roman"/>
          <w:sz w:val="27"/>
          <w:szCs w:val="27"/>
        </w:rPr>
        <w:t>прож</w:t>
      </w:r>
      <w:r w:rsidR="00AD421C">
        <w:rPr>
          <w:rFonts w:ascii="Times New Roman" w:hAnsi="Times New Roman" w:cs="Times New Roman"/>
          <w:sz w:val="27"/>
          <w:szCs w:val="27"/>
        </w:rPr>
        <w:t>и</w:t>
      </w:r>
      <w:r w:rsidRPr="00AD421C" w:rsidR="007B1061">
        <w:rPr>
          <w:rFonts w:ascii="Times New Roman" w:hAnsi="Times New Roman" w:cs="Times New Roman"/>
          <w:sz w:val="27"/>
          <w:szCs w:val="27"/>
        </w:rPr>
        <w:t>вающего</w:t>
      </w:r>
      <w:r w:rsidRPr="00AD421C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1E3997">
        <w:t>&lt;...&gt;</w:t>
      </w:r>
      <w:r w:rsidRPr="00AD421C">
        <w:rPr>
          <w:rFonts w:ascii="Times New Roman" w:hAnsi="Times New Roman" w:cs="Times New Roman"/>
          <w:sz w:val="27"/>
          <w:szCs w:val="27"/>
        </w:rPr>
        <w:t>,</w:t>
      </w:r>
    </w:p>
    <w:p w:rsidR="00EA282F" w:rsidRPr="00AD421C" w:rsidP="007B1061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 xml:space="preserve">о привлечении его к административной ответственности за правонарушение, предусмотренное 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ч.1 </w:t>
      </w:r>
      <w:r w:rsidRPr="00AD421C">
        <w:rPr>
          <w:rFonts w:ascii="Times New Roman" w:hAnsi="Times New Roman" w:cs="Times New Roman"/>
          <w:sz w:val="27"/>
          <w:szCs w:val="27"/>
        </w:rPr>
        <w:t xml:space="preserve">ст. 15.6 Кодекса Российской Федерации об административных правонарушениях, </w:t>
      </w:r>
    </w:p>
    <w:p w:rsidR="007B1061" w:rsidRPr="00AD421C" w:rsidP="007B1061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  <w:t xml:space="preserve">    </w:t>
      </w:r>
    </w:p>
    <w:p w:rsidR="00B5110A" w:rsidRPr="00AD421C" w:rsidP="007B1061">
      <w:pPr>
        <w:spacing w:after="0" w:line="240" w:lineRule="auto"/>
        <w:ind w:left="-567" w:right="-142"/>
        <w:jc w:val="center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>УСТАНОВИЛ:</w:t>
      </w:r>
    </w:p>
    <w:p w:rsid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AD421C" w:rsidR="009230CD">
        <w:rPr>
          <w:rFonts w:ascii="Times New Roman" w:hAnsi="Times New Roman" w:cs="Times New Roman"/>
          <w:sz w:val="27"/>
          <w:szCs w:val="27"/>
        </w:rPr>
        <w:t>.</w:t>
      </w:r>
      <w:r w:rsidRPr="00AD421C" w:rsidR="00B5110A">
        <w:rPr>
          <w:rFonts w:ascii="Times New Roman" w:hAnsi="Times New Roman" w:cs="Times New Roman"/>
          <w:sz w:val="27"/>
          <w:szCs w:val="27"/>
        </w:rPr>
        <w:t xml:space="preserve">, являясь </w:t>
      </w:r>
      <w:r w:rsidRPr="00AD421C" w:rsidR="00354EB7">
        <w:rPr>
          <w:rFonts w:ascii="Times New Roman" w:hAnsi="Times New Roman" w:cs="Times New Roman"/>
          <w:sz w:val="27"/>
          <w:szCs w:val="27"/>
        </w:rPr>
        <w:t>директором Общества с ограниченной ответственностью «</w:t>
      </w:r>
      <w:r>
        <w:t>&lt;...&gt;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» (далее </w:t>
      </w:r>
      <w:r w:rsidRPr="00AD421C" w:rsidR="00FE73EE">
        <w:rPr>
          <w:rFonts w:ascii="Times New Roman" w:hAnsi="Times New Roman" w:cs="Times New Roman"/>
          <w:sz w:val="27"/>
          <w:szCs w:val="27"/>
        </w:rPr>
        <w:t xml:space="preserve">- </w:t>
      </w:r>
      <w:r w:rsidRPr="00AD421C" w:rsidR="00354EB7">
        <w:rPr>
          <w:rFonts w:ascii="Times New Roman" w:hAnsi="Times New Roman" w:cs="Times New Roman"/>
          <w:sz w:val="27"/>
          <w:szCs w:val="27"/>
        </w:rPr>
        <w:t>ООО «</w:t>
      </w:r>
      <w:r>
        <w:t>&lt;...&gt;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», юридическое лицо), зарегистрированного по адресу: </w:t>
      </w:r>
      <w:r>
        <w:t>&lt;...&gt;</w:t>
      </w:r>
      <w:r w:rsidRPr="00AD421C" w:rsidR="00354EB7">
        <w:rPr>
          <w:rFonts w:ascii="Times New Roman" w:hAnsi="Times New Roman" w:cs="Times New Roman"/>
          <w:sz w:val="27"/>
          <w:szCs w:val="27"/>
        </w:rPr>
        <w:t>, не представил в налоговые органы в установленный законодательством о налогах и сборах срок оформленные в установленном порядке документы и (или) иные сведения, необходимые для осуществления налогового контроля, согласно требованию ИФНС России по г. Симферополю №</w:t>
      </w:r>
      <w:r w:rsidRPr="00AD421C" w:rsidR="00351066">
        <w:rPr>
          <w:rFonts w:ascii="Times New Roman" w:hAnsi="Times New Roman" w:cs="Times New Roman"/>
          <w:sz w:val="27"/>
          <w:szCs w:val="27"/>
        </w:rPr>
        <w:t xml:space="preserve"> </w:t>
      </w:r>
      <w:r>
        <w:t>&lt;...&gt;</w:t>
      </w:r>
      <w:r>
        <w:t xml:space="preserve"> 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от </w:t>
      </w:r>
      <w:r w:rsidRPr="00AD421C" w:rsidR="00351066">
        <w:rPr>
          <w:rFonts w:ascii="Times New Roman" w:hAnsi="Times New Roman" w:cs="Times New Roman"/>
          <w:sz w:val="27"/>
          <w:szCs w:val="27"/>
        </w:rPr>
        <w:t>27</w:t>
      </w:r>
      <w:r w:rsidRPr="00AD421C" w:rsidR="00EF2FEF">
        <w:rPr>
          <w:rFonts w:ascii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hAnsi="Times New Roman" w:cs="Times New Roman"/>
          <w:sz w:val="27"/>
          <w:szCs w:val="27"/>
        </w:rPr>
        <w:t>01.2025</w:t>
      </w:r>
      <w:r w:rsidRPr="00AD421C" w:rsidR="00354EB7">
        <w:rPr>
          <w:rFonts w:ascii="Times New Roman" w:hAnsi="Times New Roman" w:cs="Times New Roman"/>
          <w:sz w:val="27"/>
          <w:szCs w:val="27"/>
        </w:rPr>
        <w:t>.</w:t>
      </w:r>
    </w:p>
    <w:p w:rsid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 не явился, о дате и времени судебного разбирательства 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>уведомлен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образом, почтовая корреспонденция, направленная по адресу должностного лица, в отношении которого ведется дело об административном правонарушении, получена адресатом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27.01.2026.</w:t>
      </w:r>
    </w:p>
    <w:p w:rsid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6C79AB" w:rsidRP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Учитывая данные о надлежащем извещении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, а также принимая во внимание отсутствие ходатайств об отложении дела, на основании ст. 25.1 ч.2 КоАП РФ, прихожу к выводу о  возможности  рассмотрения дела  в отсутствие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Изучив  материал об административном правонарушении,  и</w:t>
      </w:r>
      <w:r w:rsidRPr="00AD421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сследовав и оценив представленные по делу доказательства, прихожу к выводу о том, что в действиях </w:t>
      </w:r>
      <w:r w:rsidR="001E399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. имеются признаки административного правонарушения, предусмотренного ч.1 ст.15.6 КоАП РФ.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5 ст. 93.1 Налогового кодекса Российской Федерации, лицо, получившее требование о предоставлении документов (информации) исполняет его в течение 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пяти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дней со дня получения или в тот же срок сообщает, что не располагает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истребуемыми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документами (информацией). Если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истребуемые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документы (информация) не могут быть предоставлены в указанный срок, налоговый орган при получении от лица, у которого истребованы документы (информация), уведомления о невозможности представления в установленный срок документов (информации), вправе продлить срок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представления этих документов (информации). 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>Истребуемые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документы представляются с учетом положений, предусмотренных настоящим пунктом, 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>п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.п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2, 5 ст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93, п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6 ст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>105.29 настоящего Кодекса.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Согласно п. 5 ст. 23 Налогового кодекса Российской Федерации за невыполнение или ненадлежащее выполнение возложенных на налогоплательщика обязанностей, он несет ответственность в соответствии  с законодательством Российской Федерации.   </w:t>
      </w:r>
    </w:p>
    <w:p w:rsidR="00A06605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06605">
        <w:rPr>
          <w:rFonts w:ascii="Times New Roman" w:eastAsia="Times New Roman" w:hAnsi="Times New Roman" w:cs="Times New Roman"/>
          <w:sz w:val="27"/>
          <w:szCs w:val="27"/>
        </w:rPr>
        <w:t>Согласно ч. 1 ст. 15.6 КоАП РФ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статьи, влечет</w:t>
      </w:r>
      <w:r w:rsidRPr="00A06605">
        <w:rPr>
          <w:rFonts w:ascii="Times New Roman" w:eastAsia="Times New Roman" w:hAnsi="Times New Roman" w:cs="Times New Roman"/>
          <w:sz w:val="27"/>
          <w:szCs w:val="27"/>
        </w:rPr>
        <w:t xml:space="preserve">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Как следует из материалов дела, на основании ст. 9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>3, п. 1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ст. 93.1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>абз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>. 1 п. 5 ст. 93.1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Налогового кодекса Российской Федерации было подготовлено требование о предостав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лении документов (информации) №</w:t>
      </w:r>
      <w:r w:rsidR="001E3997">
        <w:t>&lt;...&gt;</w:t>
      </w:r>
      <w:r w:rsidR="001E3997">
        <w:t xml:space="preserve"> 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AD421C" w:rsidR="0035106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27</w:t>
      </w:r>
      <w:r w:rsidRPr="00AD421C" w:rsidR="00EF2FE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01.2025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54EB7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Требование было направлено в адрес ООО «</w:t>
      </w:r>
      <w:r w:rsidR="001E3997">
        <w:t>&lt;...&gt;</w:t>
      </w:r>
      <w:r w:rsidRPr="00AD421C" w:rsidR="00FE73EE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в электронном виде посредством телекоммуникационных каналов связи, которое </w:t>
      </w:r>
      <w:r w:rsidRPr="00AD421C" w:rsidR="00FE73EE">
        <w:rPr>
          <w:rFonts w:ascii="Times New Roman" w:eastAsia="Times New Roman" w:hAnsi="Times New Roman" w:cs="Times New Roman"/>
          <w:sz w:val="27"/>
          <w:szCs w:val="27"/>
        </w:rPr>
        <w:t xml:space="preserve">было </w:t>
      </w:r>
      <w:r w:rsidRPr="00AD421C" w:rsidR="00333F0D">
        <w:rPr>
          <w:rFonts w:ascii="Times New Roman" w:eastAsia="Times New Roman" w:hAnsi="Times New Roman" w:cs="Times New Roman"/>
          <w:sz w:val="27"/>
          <w:szCs w:val="27"/>
        </w:rPr>
        <w:t xml:space="preserve">получено 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06</w:t>
      </w:r>
      <w:r w:rsidRPr="00AD421C" w:rsidR="00AF270F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, что подтверждается квитанцией о приеме электронного документа. </w:t>
      </w:r>
    </w:p>
    <w:p w:rsidR="00A06605" w:rsidP="00A574D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06605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срок представления </w:t>
      </w:r>
      <w:r w:rsidRPr="00A06605">
        <w:rPr>
          <w:rFonts w:ascii="Times New Roman" w:eastAsia="Times New Roman" w:hAnsi="Times New Roman" w:cs="Times New Roman"/>
          <w:sz w:val="27"/>
          <w:szCs w:val="27"/>
        </w:rPr>
        <w:t>истребуемых</w:t>
      </w:r>
      <w:r w:rsidRPr="00A06605">
        <w:rPr>
          <w:rFonts w:ascii="Times New Roman" w:eastAsia="Times New Roman" w:hAnsi="Times New Roman" w:cs="Times New Roman"/>
          <w:sz w:val="27"/>
          <w:szCs w:val="27"/>
        </w:rPr>
        <w:t xml:space="preserve"> документов (информации) в ИФНС России по г. Симферополю истек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 w:rsidRPr="00A06605">
        <w:rPr>
          <w:rFonts w:ascii="Times New Roman" w:eastAsia="Times New Roman" w:hAnsi="Times New Roman" w:cs="Times New Roman"/>
          <w:sz w:val="27"/>
          <w:szCs w:val="27"/>
        </w:rPr>
        <w:t xml:space="preserve">.02.2025. </w:t>
      </w:r>
    </w:p>
    <w:p w:rsidR="00A574D3" w:rsidRPr="00A574D3" w:rsidP="00A574D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574D3">
        <w:rPr>
          <w:rFonts w:ascii="Times New Roman" w:eastAsia="Times New Roman" w:hAnsi="Times New Roman" w:cs="Times New Roman"/>
          <w:sz w:val="27"/>
          <w:szCs w:val="27"/>
        </w:rPr>
        <w:t xml:space="preserve">В указанный срок налогоплательщик документы и информацию, </w:t>
      </w:r>
      <w:r w:rsidRPr="00A574D3">
        <w:rPr>
          <w:rFonts w:ascii="Times New Roman" w:eastAsia="Times New Roman" w:hAnsi="Times New Roman" w:cs="Times New Roman"/>
          <w:sz w:val="27"/>
          <w:szCs w:val="27"/>
        </w:rPr>
        <w:t>истребуемые</w:t>
      </w:r>
      <w:r w:rsidRPr="00A574D3">
        <w:rPr>
          <w:rFonts w:ascii="Times New Roman" w:eastAsia="Times New Roman" w:hAnsi="Times New Roman" w:cs="Times New Roman"/>
          <w:sz w:val="27"/>
          <w:szCs w:val="27"/>
        </w:rPr>
        <w:t xml:space="preserve"> налоговым органом, не представил, письменного уведомления о невозможности представления в установленный срок документов (информации) и ходатайства о продлении срока представления документов не представил. </w:t>
      </w:r>
    </w:p>
    <w:p w:rsidR="00A878BC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временем совершения правонарушения является </w:t>
      </w:r>
      <w:r w:rsidR="00A06605">
        <w:rPr>
          <w:rFonts w:ascii="Times New Roman" w:eastAsia="Times New Roman" w:hAnsi="Times New Roman" w:cs="Times New Roman"/>
          <w:sz w:val="27"/>
          <w:szCs w:val="27"/>
        </w:rPr>
        <w:t>21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.02.2025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 факту данного нарушения составлен акт №</w:t>
      </w:r>
      <w:r w:rsidR="001E3997">
        <w:t>&lt;...&gt;</w:t>
      </w:r>
      <w:r w:rsidR="001E3997"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09</w:t>
      </w:r>
      <w:r w:rsidRPr="00AD421C" w:rsidR="0090320F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09</w:t>
      </w:r>
      <w:r w:rsidRPr="00AD421C" w:rsidR="0090320F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AD421C" w:rsidR="000000BA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AD421C" w:rsidR="00A878BC"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Данные обстоятельства стали основанием для составления в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протокола об административном правонарушении по ч. 1 ст. 15.6 Кодекса Российской Федерации об административных правонарушениях.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Ответственность 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случаев, предусмотренных частью 2 настоящей статьи.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Согласно сведениям из Единого государственного реестра юридических лиц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на дату совершения правонарушения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директором ООО «</w:t>
      </w:r>
      <w:r w:rsidR="001E3997">
        <w:t>&lt;...&gt;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» явля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>лся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1 ст. 15.6 Кодекса Российской Федерации об административных правонарушениях, является именно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представлено.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Вина </w:t>
      </w:r>
      <w:r w:rsidR="001E399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П.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в совершении инкриминированного правонарушения подтверждается протоколом об административном правонарушении № </w:t>
      </w:r>
      <w:r w:rsidR="001E3997">
        <w:t>&lt;...&gt;</w:t>
      </w:r>
      <w:r w:rsidR="001E3997">
        <w:t xml:space="preserve"> </w:t>
      </w:r>
      <w:r w:rsidRPr="00AD421C" w:rsidR="008F454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AD421C" w:rsidR="002D252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01.12</w:t>
      </w:r>
      <w:r w:rsidRPr="00AD421C" w:rsidR="0015426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.2025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копией акта №</w:t>
      </w:r>
      <w:r w:rsidR="001E3997">
        <w:t>&lt;...&gt;</w:t>
      </w:r>
      <w:r w:rsidR="001E3997">
        <w:t xml:space="preserve"> </w:t>
      </w:r>
      <w:r w:rsidRPr="00AD421C" w:rsidR="008F454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AD421C" w:rsidR="002D252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09.09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.202</w:t>
      </w:r>
      <w:r w:rsidRPr="00AD421C" w:rsidR="000000B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копией требования №</w:t>
      </w:r>
      <w:r w:rsidR="001E3997">
        <w:t>&lt;...&gt;</w:t>
      </w:r>
      <w:r w:rsidR="001E3997">
        <w:t xml:space="preserve"> </w:t>
      </w:r>
      <w:r w:rsidRPr="00AD421C" w:rsidR="00251EA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AD421C" w:rsidR="002D252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27.01.2025</w:t>
      </w:r>
      <w:r w:rsidRPr="00AD421C" w:rsidR="00251EA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</w:t>
      </w:r>
      <w:r w:rsidRPr="00AD421C" w:rsidR="00A00A3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квитанцией</w:t>
      </w:r>
      <w:r w:rsidRPr="00AD421C" w:rsidR="00A00A36">
        <w:rPr>
          <w:rFonts w:ascii="Times New Roman" w:eastAsia="Times New Roman" w:hAnsi="Times New Roman" w:cs="Times New Roman"/>
          <w:sz w:val="27"/>
          <w:szCs w:val="27"/>
        </w:rPr>
        <w:t xml:space="preserve"> о приеме электронного документа, извещением о получении электронного до</w:t>
      </w:r>
      <w:r w:rsidRPr="00AD421C" w:rsidR="00846F6C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AD421C" w:rsidR="00A00A36">
        <w:rPr>
          <w:rFonts w:ascii="Times New Roman" w:eastAsia="Times New Roman" w:hAnsi="Times New Roman" w:cs="Times New Roman"/>
          <w:sz w:val="27"/>
          <w:szCs w:val="27"/>
        </w:rPr>
        <w:t>умента,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сведениями из Единого государственного 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>реестра юридических лиц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правонарушении, прихожу к выводу, что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П.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совершил правонарушение, предусмотренное ч.1 ст.15.6 Кодекса Российской Федерации об административных правонарушениях, а именно: не представил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налогового контроля.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при возбуждении дела об административном правонарушении нарушены не были.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ответственность, предусмотренных ст. 4.2 Кодекса Российской Федерации об административных правонарушениях по делу не установлено.</w:t>
      </w:r>
    </w:p>
    <w:p w:rsidR="00B9438C" w:rsidRPr="00AD421C" w:rsidP="00B9438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течение года однородного правонарушения, поскольку постановлением по делу № </w:t>
      </w:r>
      <w:r w:rsidR="001E3997">
        <w:t>&lt;...&gt;</w:t>
      </w:r>
      <w:r w:rsidR="001E3997"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24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C23EC7">
        <w:rPr>
          <w:rFonts w:ascii="Times New Roman" w:eastAsia="Times New Roman" w:hAnsi="Times New Roman" w:cs="Times New Roman"/>
          <w:sz w:val="27"/>
          <w:szCs w:val="27"/>
        </w:rPr>
        <w:t>12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, вступившим в законную силу 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24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0</w:t>
      </w:r>
      <w:r w:rsidRPr="00AD421C" w:rsidR="00C23EC7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признан виновным в совершении административных правонарушений, предусмотренных ч. 1 ст. 15.6 Кодекса Российской Федерации об административных правонарушениях, и ему назначено административное наказание в</w:t>
      </w:r>
      <w:r w:rsidRPr="00AD421C" w:rsidR="00B27624">
        <w:rPr>
          <w:rFonts w:ascii="Times New Roman" w:eastAsia="Times New Roman" w:hAnsi="Times New Roman" w:cs="Times New Roman"/>
          <w:sz w:val="27"/>
          <w:szCs w:val="27"/>
        </w:rPr>
        <w:t xml:space="preserve"> виде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административного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 xml:space="preserve"> штрафа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наличие отягчающих ответственность обстоятельств, мировой судья считает необходимым подвергнуть </w:t>
      </w:r>
      <w:r w:rsidR="001E3997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административному наказанию в виде штрафа в пределах санкции, предусмотренной ч. 1 ст. 15.6 Кодекса Российской Федерации об административных правонарушениях.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ст.ст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29.9, 29.10, 29.11 Кодекса Российской Федерации об административных правонарушениях, мировой судья – </w:t>
      </w:r>
    </w:p>
    <w:p w:rsidR="007B1061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</w:p>
    <w:p w:rsidR="00354EB7" w:rsidRPr="00AD421C" w:rsidP="007B106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 w:rsid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П., </w:t>
      </w:r>
      <w:r>
        <w:t>&lt;...&gt;</w:t>
      </w:r>
      <w:r w:rsidRPr="00AD421C" w:rsidR="00354EB7">
        <w:rPr>
          <w:rFonts w:ascii="Times New Roman" w:eastAsia="Times New Roman" w:hAnsi="Times New Roman" w:cs="Times New Roman"/>
          <w:sz w:val="27"/>
          <w:szCs w:val="27"/>
        </w:rPr>
        <w:t>года рождения, признать виновным в совершении административного правонарушения, предусмотренного ч. 1 ст. 15.6 Кодекса Российской Федерации об административных правонарушениях, и назначить ему наказание в виде административного штрафа в размере 300 (триста) рублей.</w:t>
      </w:r>
    </w:p>
    <w:p w:rsidR="001E3997" w:rsidP="00AD421C">
      <w:pPr>
        <w:spacing w:after="0" w:line="240" w:lineRule="auto"/>
        <w:ind w:left="-567" w:right="-1" w:firstLine="567"/>
        <w:jc w:val="both"/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 по следующим реквизитам: </w:t>
      </w:r>
      <w:r>
        <w:t>&lt;...&gt;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Мировой судья судебного участка №6 Железнодорожного судебного района  города Симферополь  Республики Крым (г. Симферополь,  ул.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Киевская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, 55/2).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Железнодорожный  районный суд города Симферополя через мирового судью судебного участка №6 Железнодорожного судебного района города Симферополь Республики Крым в течение 10 дней со дня вручения или получения копии постановления.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6F95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 w:rsidRP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судья</w:t>
      </w:r>
      <w:r w:rsidRP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 xml:space="preserve">   </w:t>
      </w:r>
      <w:r w:rsidRPr="00A06605" w:rsidR="00CF16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подпись</w:t>
      </w:r>
      <w:r w:rsidRPr="00A06605" w:rsidR="00CF16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A06605" w:rsidR="00CF16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A06605" w:rsid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0660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К.К.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Авдеева </w:t>
      </w: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Sect="00FF09D0">
      <w:footerReference w:type="default" r:id="rId5"/>
      <w:pgSz w:w="11906" w:h="16838"/>
      <w:pgMar w:top="567" w:right="624" w:bottom="567" w:left="136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0F1D">
    <w:pPr>
      <w:pStyle w:val="Footer"/>
      <w:jc w:val="right"/>
    </w:pPr>
  </w:p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58"/>
    <w:rsid w:val="000000BA"/>
    <w:rsid w:val="00011CD5"/>
    <w:rsid w:val="00035273"/>
    <w:rsid w:val="00044C8B"/>
    <w:rsid w:val="000609FD"/>
    <w:rsid w:val="00122166"/>
    <w:rsid w:val="00154266"/>
    <w:rsid w:val="00156E02"/>
    <w:rsid w:val="00187F68"/>
    <w:rsid w:val="001976BF"/>
    <w:rsid w:val="001A70BF"/>
    <w:rsid w:val="001B0A82"/>
    <w:rsid w:val="001B52BE"/>
    <w:rsid w:val="001C19D8"/>
    <w:rsid w:val="001D33E6"/>
    <w:rsid w:val="001E3997"/>
    <w:rsid w:val="001F3636"/>
    <w:rsid w:val="001F7414"/>
    <w:rsid w:val="00200527"/>
    <w:rsid w:val="00207EC3"/>
    <w:rsid w:val="0024690D"/>
    <w:rsid w:val="00251EAC"/>
    <w:rsid w:val="00256DDF"/>
    <w:rsid w:val="00286140"/>
    <w:rsid w:val="002A10D6"/>
    <w:rsid w:val="002B2500"/>
    <w:rsid w:val="002D2521"/>
    <w:rsid w:val="002D4BEC"/>
    <w:rsid w:val="002F613A"/>
    <w:rsid w:val="003201CE"/>
    <w:rsid w:val="00326552"/>
    <w:rsid w:val="00331609"/>
    <w:rsid w:val="00333F0D"/>
    <w:rsid w:val="00351066"/>
    <w:rsid w:val="00354EB7"/>
    <w:rsid w:val="0036059C"/>
    <w:rsid w:val="00365A6F"/>
    <w:rsid w:val="00371EDC"/>
    <w:rsid w:val="00373E54"/>
    <w:rsid w:val="003C6CB6"/>
    <w:rsid w:val="003D1E28"/>
    <w:rsid w:val="003D69F5"/>
    <w:rsid w:val="003D74CA"/>
    <w:rsid w:val="003F53D9"/>
    <w:rsid w:val="00412AEC"/>
    <w:rsid w:val="004220D3"/>
    <w:rsid w:val="0042512F"/>
    <w:rsid w:val="00427036"/>
    <w:rsid w:val="004373B7"/>
    <w:rsid w:val="00445BE1"/>
    <w:rsid w:val="0044699B"/>
    <w:rsid w:val="00451B06"/>
    <w:rsid w:val="00453839"/>
    <w:rsid w:val="00491181"/>
    <w:rsid w:val="004C1FA3"/>
    <w:rsid w:val="004C3DDD"/>
    <w:rsid w:val="0051701E"/>
    <w:rsid w:val="00536F95"/>
    <w:rsid w:val="00581AC0"/>
    <w:rsid w:val="005876FB"/>
    <w:rsid w:val="005D0635"/>
    <w:rsid w:val="005E3F59"/>
    <w:rsid w:val="0060049F"/>
    <w:rsid w:val="006729E1"/>
    <w:rsid w:val="00672B70"/>
    <w:rsid w:val="006A7A69"/>
    <w:rsid w:val="006C27F3"/>
    <w:rsid w:val="006C4630"/>
    <w:rsid w:val="006C5234"/>
    <w:rsid w:val="006C69FF"/>
    <w:rsid w:val="006C79AB"/>
    <w:rsid w:val="006E4120"/>
    <w:rsid w:val="006F3D58"/>
    <w:rsid w:val="00721C09"/>
    <w:rsid w:val="00786758"/>
    <w:rsid w:val="00797DF9"/>
    <w:rsid w:val="007A176A"/>
    <w:rsid w:val="007B1061"/>
    <w:rsid w:val="007C61E8"/>
    <w:rsid w:val="007F1DEA"/>
    <w:rsid w:val="008314B3"/>
    <w:rsid w:val="00845A4D"/>
    <w:rsid w:val="00846F6C"/>
    <w:rsid w:val="00855336"/>
    <w:rsid w:val="00863C5B"/>
    <w:rsid w:val="008826CA"/>
    <w:rsid w:val="00882DA7"/>
    <w:rsid w:val="008A73C0"/>
    <w:rsid w:val="008B4C2C"/>
    <w:rsid w:val="008C04FB"/>
    <w:rsid w:val="008D608F"/>
    <w:rsid w:val="008F454B"/>
    <w:rsid w:val="008F4D0D"/>
    <w:rsid w:val="0090320F"/>
    <w:rsid w:val="009130A0"/>
    <w:rsid w:val="009230CD"/>
    <w:rsid w:val="00930D84"/>
    <w:rsid w:val="00932994"/>
    <w:rsid w:val="00952CBC"/>
    <w:rsid w:val="009559B3"/>
    <w:rsid w:val="00964C0B"/>
    <w:rsid w:val="00974BF4"/>
    <w:rsid w:val="00976172"/>
    <w:rsid w:val="00981260"/>
    <w:rsid w:val="009B52BD"/>
    <w:rsid w:val="009D3AA3"/>
    <w:rsid w:val="009D56AD"/>
    <w:rsid w:val="009F0F1D"/>
    <w:rsid w:val="00A00A36"/>
    <w:rsid w:val="00A02E28"/>
    <w:rsid w:val="00A039C2"/>
    <w:rsid w:val="00A06605"/>
    <w:rsid w:val="00A36E0E"/>
    <w:rsid w:val="00A443E4"/>
    <w:rsid w:val="00A574D3"/>
    <w:rsid w:val="00A82745"/>
    <w:rsid w:val="00A878BC"/>
    <w:rsid w:val="00AB0BFE"/>
    <w:rsid w:val="00AC2579"/>
    <w:rsid w:val="00AD421C"/>
    <w:rsid w:val="00AD716E"/>
    <w:rsid w:val="00AE5CB1"/>
    <w:rsid w:val="00AF270F"/>
    <w:rsid w:val="00B03DF8"/>
    <w:rsid w:val="00B27624"/>
    <w:rsid w:val="00B31895"/>
    <w:rsid w:val="00B447E0"/>
    <w:rsid w:val="00B5110A"/>
    <w:rsid w:val="00B5441C"/>
    <w:rsid w:val="00B72C26"/>
    <w:rsid w:val="00B733DA"/>
    <w:rsid w:val="00B9438C"/>
    <w:rsid w:val="00BA4A11"/>
    <w:rsid w:val="00BB3214"/>
    <w:rsid w:val="00BE6471"/>
    <w:rsid w:val="00C02750"/>
    <w:rsid w:val="00C10F9B"/>
    <w:rsid w:val="00C127DC"/>
    <w:rsid w:val="00C23EC7"/>
    <w:rsid w:val="00C33A2B"/>
    <w:rsid w:val="00C445A4"/>
    <w:rsid w:val="00C545F8"/>
    <w:rsid w:val="00C779DA"/>
    <w:rsid w:val="00C8099C"/>
    <w:rsid w:val="00C81508"/>
    <w:rsid w:val="00CA71D7"/>
    <w:rsid w:val="00CC4BEC"/>
    <w:rsid w:val="00CE2477"/>
    <w:rsid w:val="00CF048B"/>
    <w:rsid w:val="00CF16E1"/>
    <w:rsid w:val="00D20E45"/>
    <w:rsid w:val="00D27A00"/>
    <w:rsid w:val="00D4721E"/>
    <w:rsid w:val="00D54219"/>
    <w:rsid w:val="00D64F5D"/>
    <w:rsid w:val="00D733C1"/>
    <w:rsid w:val="00D76201"/>
    <w:rsid w:val="00D874FA"/>
    <w:rsid w:val="00D87EF7"/>
    <w:rsid w:val="00D979D1"/>
    <w:rsid w:val="00DA2FB7"/>
    <w:rsid w:val="00DA5FD0"/>
    <w:rsid w:val="00DA7B9E"/>
    <w:rsid w:val="00DC7B59"/>
    <w:rsid w:val="00DD2B7A"/>
    <w:rsid w:val="00E0117B"/>
    <w:rsid w:val="00E148C3"/>
    <w:rsid w:val="00E625B3"/>
    <w:rsid w:val="00E97E5F"/>
    <w:rsid w:val="00EA282F"/>
    <w:rsid w:val="00EA56EA"/>
    <w:rsid w:val="00EB0B4B"/>
    <w:rsid w:val="00EB2A95"/>
    <w:rsid w:val="00EB30FB"/>
    <w:rsid w:val="00EC7D20"/>
    <w:rsid w:val="00ED29C7"/>
    <w:rsid w:val="00EF2FEF"/>
    <w:rsid w:val="00EF71B1"/>
    <w:rsid w:val="00F03060"/>
    <w:rsid w:val="00F221C9"/>
    <w:rsid w:val="00F366B1"/>
    <w:rsid w:val="00F43A09"/>
    <w:rsid w:val="00FE73EE"/>
    <w:rsid w:val="00FF09D0"/>
    <w:rsid w:val="00FF0D16"/>
    <w:rsid w:val="00FF3B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D5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6F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F3D58"/>
    <w:rPr>
      <w:rFonts w:eastAsiaTheme="minorEastAsia"/>
      <w:lang w:eastAsia="ru-RU"/>
    </w:rPr>
  </w:style>
  <w:style w:type="paragraph" w:styleId="Header">
    <w:name w:val="header"/>
    <w:basedOn w:val="Normal"/>
    <w:link w:val="a0"/>
    <w:uiPriority w:val="99"/>
    <w:unhideWhenUsed/>
    <w:rsid w:val="00CE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E2477"/>
    <w:rPr>
      <w:rFonts w:eastAsiaTheme="minorEastAsia"/>
      <w:lang w:eastAsia="ru-RU"/>
    </w:rPr>
  </w:style>
  <w:style w:type="character" w:customStyle="1" w:styleId="FontStyle12">
    <w:name w:val="Font Style12"/>
    <w:basedOn w:val="DefaultParagraphFont"/>
    <w:uiPriority w:val="99"/>
    <w:rsid w:val="00B5110A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D29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A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A4A11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6C79A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574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9DA4A-8D27-4C33-94BC-BA1CADEF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