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46D0E" w:rsidRPr="000417A8" w:rsidP="00387328">
      <w:pPr>
        <w:pStyle w:val="Title"/>
        <w:ind w:left="-567" w:right="142" w:firstLine="567"/>
        <w:jc w:val="right"/>
        <w:rPr>
          <w:color w:val="000000" w:themeColor="text1"/>
          <w:sz w:val="28"/>
          <w:szCs w:val="28"/>
        </w:rPr>
      </w:pPr>
      <w:r w:rsidRPr="000417A8">
        <w:rPr>
          <w:color w:val="000000" w:themeColor="text1"/>
          <w:sz w:val="28"/>
          <w:szCs w:val="28"/>
        </w:rPr>
        <w:t>Дело №</w:t>
      </w:r>
      <w:r w:rsidRPr="000417A8" w:rsidR="00DD0D1C">
        <w:rPr>
          <w:color w:val="000000" w:themeColor="text1"/>
          <w:sz w:val="28"/>
          <w:szCs w:val="28"/>
        </w:rPr>
        <w:t xml:space="preserve"> </w:t>
      </w:r>
      <w:r w:rsidRPr="000417A8">
        <w:rPr>
          <w:color w:val="000000" w:themeColor="text1"/>
          <w:sz w:val="28"/>
          <w:szCs w:val="28"/>
        </w:rPr>
        <w:t>5-</w:t>
      </w:r>
      <w:r w:rsidRPr="000417A8" w:rsidR="00DA03B7">
        <w:rPr>
          <w:color w:val="000000" w:themeColor="text1"/>
          <w:sz w:val="28"/>
          <w:szCs w:val="28"/>
        </w:rPr>
        <w:t>6</w:t>
      </w:r>
      <w:r w:rsidRPr="000417A8">
        <w:rPr>
          <w:color w:val="000000" w:themeColor="text1"/>
          <w:sz w:val="28"/>
          <w:szCs w:val="28"/>
        </w:rPr>
        <w:t>-</w:t>
      </w:r>
      <w:r w:rsidR="00365B5F">
        <w:rPr>
          <w:color w:val="000000" w:themeColor="text1"/>
          <w:sz w:val="28"/>
          <w:szCs w:val="28"/>
        </w:rPr>
        <w:t>150</w:t>
      </w:r>
      <w:r w:rsidRPr="000417A8" w:rsidR="00C3767A">
        <w:rPr>
          <w:color w:val="000000" w:themeColor="text1"/>
          <w:sz w:val="28"/>
          <w:szCs w:val="28"/>
        </w:rPr>
        <w:t>/</w:t>
      </w:r>
      <w:r w:rsidRPr="000417A8">
        <w:rPr>
          <w:color w:val="000000" w:themeColor="text1"/>
          <w:sz w:val="28"/>
          <w:szCs w:val="28"/>
        </w:rPr>
        <w:t>20</w:t>
      </w:r>
      <w:r w:rsidRPr="000417A8" w:rsidR="004F433F">
        <w:rPr>
          <w:color w:val="000000" w:themeColor="text1"/>
          <w:sz w:val="28"/>
          <w:szCs w:val="28"/>
        </w:rPr>
        <w:t>2</w:t>
      </w:r>
      <w:r w:rsidRPr="000417A8" w:rsidR="00D73624">
        <w:rPr>
          <w:color w:val="000000" w:themeColor="text1"/>
          <w:sz w:val="28"/>
          <w:szCs w:val="28"/>
        </w:rPr>
        <w:t>6</w:t>
      </w:r>
    </w:p>
    <w:p w:rsidR="00944AD5" w:rsidRPr="00167CD0" w:rsidP="00387328">
      <w:pPr>
        <w:pStyle w:val="Title"/>
        <w:ind w:left="-567" w:right="142" w:firstLine="567"/>
        <w:rPr>
          <w:sz w:val="28"/>
          <w:szCs w:val="28"/>
        </w:rPr>
      </w:pPr>
    </w:p>
    <w:p w:rsidR="00387328" w:rsidP="000417A8">
      <w:pPr>
        <w:pStyle w:val="Title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П</w:t>
      </w:r>
      <w:r w:rsidRPr="00167CD0">
        <w:rPr>
          <w:sz w:val="28"/>
          <w:szCs w:val="28"/>
        </w:rPr>
        <w:t xml:space="preserve"> О С Т А Н О В Л Е Н И Е</w:t>
      </w:r>
    </w:p>
    <w:p w:rsidR="000417A8" w:rsidRPr="000417A8" w:rsidP="000417A8">
      <w:pPr>
        <w:pStyle w:val="Title"/>
        <w:ind w:left="-567" w:right="142" w:firstLine="567"/>
        <w:rPr>
          <w:sz w:val="28"/>
          <w:szCs w:val="28"/>
        </w:rPr>
      </w:pPr>
    </w:p>
    <w:p w:rsidR="00746D0E" w:rsidRPr="00167CD0" w:rsidP="00387328">
      <w:pPr>
        <w:spacing w:line="240" w:lineRule="auto"/>
        <w:ind w:left="-567" w:right="142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="003C1D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167CD0" w:rsidR="0014326A">
        <w:rPr>
          <w:rFonts w:ascii="Times New Roman" w:hAnsi="Times New Roman"/>
          <w:sz w:val="28"/>
          <w:szCs w:val="28"/>
        </w:rPr>
        <w:t xml:space="preserve"> 202</w:t>
      </w:r>
      <w:r w:rsidR="00D73624">
        <w:rPr>
          <w:rFonts w:ascii="Times New Roman" w:hAnsi="Times New Roman"/>
          <w:sz w:val="28"/>
          <w:szCs w:val="28"/>
        </w:rPr>
        <w:t>6</w:t>
      </w:r>
      <w:r w:rsidRPr="00167CD0" w:rsidR="00DC3B59">
        <w:rPr>
          <w:rFonts w:ascii="Times New Roman" w:hAnsi="Times New Roman"/>
          <w:sz w:val="28"/>
          <w:szCs w:val="28"/>
        </w:rPr>
        <w:t xml:space="preserve"> </w:t>
      </w:r>
      <w:r w:rsidRPr="00167CD0" w:rsidR="004A637B">
        <w:rPr>
          <w:rFonts w:ascii="Times New Roman" w:hAnsi="Times New Roman"/>
          <w:sz w:val="28"/>
          <w:szCs w:val="28"/>
        </w:rPr>
        <w:t xml:space="preserve"> </w:t>
      </w:r>
      <w:r w:rsidRPr="00167CD0">
        <w:rPr>
          <w:rFonts w:ascii="Times New Roman" w:hAnsi="Times New Roman"/>
          <w:sz w:val="28"/>
          <w:szCs w:val="28"/>
        </w:rPr>
        <w:t>года</w:t>
      </w:r>
      <w:r w:rsidRPr="00167CD0" w:rsidR="00C16F0F">
        <w:rPr>
          <w:rFonts w:ascii="Times New Roman" w:hAnsi="Times New Roman"/>
          <w:sz w:val="28"/>
          <w:szCs w:val="28"/>
        </w:rPr>
        <w:t xml:space="preserve"> </w:t>
      </w:r>
      <w:r w:rsidRPr="00167CD0" w:rsidR="00C16F0F">
        <w:rPr>
          <w:rFonts w:ascii="Times New Roman" w:hAnsi="Times New Roman"/>
          <w:sz w:val="28"/>
          <w:szCs w:val="28"/>
        </w:rPr>
        <w:tab/>
      </w:r>
      <w:r w:rsidRPr="00167CD0" w:rsidR="00C16F0F">
        <w:rPr>
          <w:rFonts w:ascii="Times New Roman" w:hAnsi="Times New Roman"/>
          <w:sz w:val="28"/>
          <w:szCs w:val="28"/>
        </w:rPr>
        <w:tab/>
      </w:r>
      <w:r w:rsidRPr="00167CD0" w:rsidR="00F1262C">
        <w:rPr>
          <w:rFonts w:ascii="Times New Roman" w:hAnsi="Times New Roman"/>
          <w:sz w:val="28"/>
          <w:szCs w:val="28"/>
        </w:rPr>
        <w:t xml:space="preserve">                     </w:t>
      </w:r>
      <w:r w:rsidRPr="00167CD0" w:rsidR="00C16F0F">
        <w:rPr>
          <w:rFonts w:ascii="Times New Roman" w:hAnsi="Times New Roman"/>
          <w:sz w:val="28"/>
          <w:szCs w:val="28"/>
        </w:rPr>
        <w:tab/>
      </w:r>
      <w:r w:rsidRPr="00167CD0" w:rsidR="004A637B">
        <w:rPr>
          <w:rFonts w:ascii="Times New Roman" w:hAnsi="Times New Roman"/>
          <w:sz w:val="28"/>
          <w:szCs w:val="28"/>
        </w:rPr>
        <w:t xml:space="preserve">           </w:t>
      </w:r>
      <w:r w:rsidR="00167CD0">
        <w:rPr>
          <w:rFonts w:ascii="Times New Roman" w:hAnsi="Times New Roman"/>
          <w:sz w:val="28"/>
          <w:szCs w:val="28"/>
        </w:rPr>
        <w:t xml:space="preserve">          </w:t>
      </w:r>
      <w:r w:rsidR="00A036F4">
        <w:rPr>
          <w:rFonts w:ascii="Times New Roman" w:hAnsi="Times New Roman"/>
          <w:sz w:val="28"/>
          <w:szCs w:val="28"/>
        </w:rPr>
        <w:t xml:space="preserve">  </w:t>
      </w:r>
      <w:r w:rsidRPr="00167CD0" w:rsidR="00256C44">
        <w:rPr>
          <w:rFonts w:ascii="Times New Roman" w:hAnsi="Times New Roman"/>
          <w:sz w:val="28"/>
          <w:szCs w:val="28"/>
        </w:rPr>
        <w:t>г. Симферополь</w:t>
      </w:r>
    </w:p>
    <w:p w:rsidR="00A265B9" w:rsidRPr="00167CD0" w:rsidP="00387328">
      <w:pPr>
        <w:spacing w:after="0" w:line="240" w:lineRule="auto"/>
        <w:ind w:left="-567" w:righ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167CD0" w:rsidR="00F762B3">
        <w:rPr>
          <w:rFonts w:ascii="Times New Roman" w:hAnsi="Times New Roman"/>
          <w:sz w:val="28"/>
          <w:szCs w:val="28"/>
        </w:rPr>
        <w:t>и</w:t>
      </w:r>
      <w:r w:rsidRPr="00167CD0" w:rsidR="00652012">
        <w:rPr>
          <w:rFonts w:ascii="Times New Roman" w:hAnsi="Times New Roman"/>
          <w:sz w:val="28"/>
          <w:szCs w:val="28"/>
        </w:rPr>
        <w:t>ровой судья судебного участка №6</w:t>
      </w:r>
      <w:r w:rsidRPr="00167CD0" w:rsidR="00F762B3">
        <w:rPr>
          <w:rFonts w:ascii="Times New Roman" w:hAnsi="Times New Roman"/>
          <w:sz w:val="28"/>
          <w:szCs w:val="28"/>
        </w:rPr>
        <w:t xml:space="preserve"> Железнодорожного судебного района города Симферополь </w:t>
      </w:r>
      <w:r w:rsidRPr="00167CD0" w:rsidR="006520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Республики Крым – Авдеева К.К.</w:t>
      </w:r>
      <w:r w:rsidRPr="00167CD0" w:rsidR="00746D0E">
        <w:rPr>
          <w:rFonts w:ascii="Times New Roman" w:hAnsi="Times New Roman"/>
          <w:sz w:val="28"/>
          <w:szCs w:val="28"/>
        </w:rPr>
        <w:t xml:space="preserve">, </w:t>
      </w:r>
    </w:p>
    <w:p w:rsidR="00A265B9" w:rsidRPr="00167CD0" w:rsidP="00387328">
      <w:pPr>
        <w:spacing w:after="0" w:line="240" w:lineRule="auto"/>
        <w:ind w:left="-567" w:right="142" w:firstLine="567"/>
        <w:jc w:val="both"/>
        <w:rPr>
          <w:rFonts w:ascii="Times New Roman" w:hAnsi="Times New Roman"/>
          <w:sz w:val="28"/>
          <w:szCs w:val="28"/>
        </w:rPr>
      </w:pPr>
      <w:r w:rsidRPr="00167CD0">
        <w:rPr>
          <w:rFonts w:ascii="Times New Roman" w:hAnsi="Times New Roman"/>
          <w:sz w:val="28"/>
          <w:szCs w:val="28"/>
        </w:rPr>
        <w:t>с участием</w:t>
      </w:r>
      <w:r w:rsidRPr="00167CD0" w:rsidR="00CB4EDC">
        <w:rPr>
          <w:rFonts w:ascii="Times New Roman" w:hAnsi="Times New Roman"/>
          <w:sz w:val="28"/>
          <w:szCs w:val="28"/>
        </w:rPr>
        <w:t xml:space="preserve"> </w:t>
      </w:r>
      <w:r w:rsidRPr="00167CD0" w:rsidR="00652012">
        <w:rPr>
          <w:rFonts w:ascii="Times New Roman" w:hAnsi="Times New Roman"/>
          <w:sz w:val="28"/>
          <w:szCs w:val="28"/>
        </w:rPr>
        <w:t xml:space="preserve">лица, </w:t>
      </w:r>
      <w:r w:rsidRPr="00167CD0">
        <w:rPr>
          <w:rFonts w:ascii="Times New Roman" w:hAnsi="Times New Roman"/>
          <w:sz w:val="28"/>
          <w:szCs w:val="28"/>
        </w:rPr>
        <w:t xml:space="preserve">в отношении которого ведется производство по делу об </w:t>
      </w:r>
      <w:r w:rsidRPr="00167CD0" w:rsidR="0014326A">
        <w:rPr>
          <w:rFonts w:ascii="Times New Roman" w:hAnsi="Times New Roman"/>
          <w:sz w:val="28"/>
          <w:szCs w:val="28"/>
        </w:rPr>
        <w:t>административном правонарушении</w:t>
      </w:r>
      <w:r w:rsidRPr="00167CD0" w:rsidR="009D7E3F">
        <w:rPr>
          <w:rFonts w:ascii="Times New Roman" w:hAnsi="Times New Roman"/>
          <w:sz w:val="28"/>
          <w:szCs w:val="28"/>
        </w:rPr>
        <w:t xml:space="preserve"> – </w:t>
      </w:r>
      <w:r w:rsidR="00CD260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Л</w:t>
      </w:r>
      <w:r w:rsidR="00365B5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  <w:r w:rsidRPr="00167CD0" w:rsidR="005124E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</w:t>
      </w:r>
    </w:p>
    <w:p w:rsidR="004E448B" w:rsidP="00387328">
      <w:pPr>
        <w:spacing w:after="0" w:line="240" w:lineRule="auto"/>
        <w:ind w:left="-567" w:right="142" w:firstLine="567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67CD0">
        <w:rPr>
          <w:rFonts w:ascii="Times New Roman" w:hAnsi="Times New Roman"/>
          <w:sz w:val="28"/>
          <w:szCs w:val="28"/>
        </w:rPr>
        <w:t>р</w:t>
      </w:r>
      <w:r w:rsidRPr="00167CD0" w:rsidR="007A338B">
        <w:rPr>
          <w:rFonts w:ascii="Times New Roman" w:hAnsi="Times New Roman"/>
          <w:sz w:val="28"/>
          <w:szCs w:val="28"/>
        </w:rPr>
        <w:t xml:space="preserve">ассмотрев </w:t>
      </w:r>
      <w:r w:rsidRPr="00167CD0" w:rsidR="00A265B9">
        <w:rPr>
          <w:rFonts w:ascii="Times New Roman" w:hAnsi="Times New Roman"/>
          <w:sz w:val="28"/>
          <w:szCs w:val="28"/>
        </w:rPr>
        <w:t xml:space="preserve">в открытом судебном заседании </w:t>
      </w:r>
      <w:r w:rsidRPr="00167CD0" w:rsidR="00746D0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дело об административном правонарушении, предусмотренном ч.</w:t>
      </w:r>
      <w:r w:rsidRPr="00167CD0" w:rsidR="005124E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67CD0" w:rsidR="000B152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2</w:t>
      </w:r>
      <w:r w:rsidRPr="00167CD0" w:rsidR="00746D0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ст.12.26 </w:t>
      </w:r>
      <w:r w:rsidRPr="00167CD0" w:rsidR="00A56EE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Кодекса Российской Федерации об административных правонарушениях</w:t>
      </w:r>
      <w:r w:rsidRPr="00167CD0" w:rsidR="007A338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</w:t>
      </w:r>
      <w:r w:rsidRPr="00167CD0" w:rsidR="00746D0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EF01A6" w:rsidP="00387328">
      <w:pPr>
        <w:spacing w:after="0" w:line="240" w:lineRule="auto"/>
        <w:ind w:left="-567" w:right="142" w:firstLine="567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67CD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 отношении </w:t>
      </w:r>
      <w:r w:rsidR="00CD260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Л.</w:t>
      </w:r>
      <w:r w:rsidRPr="00AD5BFC" w:rsidR="00025D9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610B14" w:rsidR="00CD2607">
        <w:rPr>
          <w:rFonts w:ascii="Times New Roman" w:hAnsi="Times New Roman"/>
          <w:color w:val="000000" w:themeColor="text1"/>
          <w:sz w:val="28"/>
          <w:szCs w:val="28"/>
        </w:rPr>
        <w:t>/</w:t>
      </w:r>
      <w:r w:rsidR="00CD2607">
        <w:rPr>
          <w:rFonts w:ascii="Times New Roman" w:hAnsi="Times New Roman"/>
          <w:color w:val="000000" w:themeColor="text1"/>
          <w:sz w:val="28"/>
          <w:szCs w:val="28"/>
        </w:rPr>
        <w:t>идентификационные данные</w:t>
      </w:r>
      <w:r w:rsidRPr="00610B14" w:rsidR="00CD2607">
        <w:rPr>
          <w:rFonts w:ascii="Times New Roman" w:hAnsi="Times New Roman"/>
          <w:color w:val="000000" w:themeColor="text1"/>
          <w:sz w:val="28"/>
          <w:szCs w:val="28"/>
        </w:rPr>
        <w:t>/</w:t>
      </w:r>
      <w:r w:rsidRPr="00AD5BFC" w:rsidR="003C1D4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</w:t>
      </w:r>
      <w:r w:rsidRPr="00AD5BFC" w:rsidR="003873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167CD0" w:rsidRPr="00167CD0" w:rsidP="00387328">
      <w:pPr>
        <w:spacing w:after="0" w:line="240" w:lineRule="auto"/>
        <w:ind w:left="-567" w:right="142" w:firstLine="567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67CD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167CD0" w:rsidP="00387328">
      <w:pPr>
        <w:spacing w:after="0" w:line="240" w:lineRule="auto"/>
        <w:ind w:left="-567" w:right="142" w:firstLine="567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67CD0">
        <w:rPr>
          <w:rFonts w:ascii="Times New Roman" w:hAnsi="Times New Roman"/>
          <w:b/>
          <w:color w:val="000000" w:themeColor="text1"/>
          <w:sz w:val="28"/>
          <w:szCs w:val="28"/>
        </w:rPr>
        <w:t>У С</w:t>
      </w:r>
      <w:r w:rsidRPr="00167CD0" w:rsidR="00746D0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167CD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Т А Н О В И Л:</w:t>
      </w:r>
    </w:p>
    <w:p w:rsidR="00365B5F" w:rsidRPr="00365B5F" w:rsidP="00365B5F">
      <w:pPr>
        <w:spacing w:after="0" w:line="240" w:lineRule="auto"/>
        <w:ind w:left="-567" w:right="142" w:firstLine="567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p w:rsidR="00D179E4" w:rsidRPr="004A362C" w:rsidP="00387328">
      <w:pPr>
        <w:spacing w:after="0" w:line="240" w:lineRule="auto"/>
        <w:ind w:left="-567" w:right="142" w:firstLine="567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365B5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Инспектором ДПС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ОСБ</w:t>
      </w:r>
      <w:r w:rsidRPr="00365B5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Госавтоинспекции </w:t>
      </w:r>
      <w:r w:rsidRPr="00365B5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МВД по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Республике Крым</w:t>
      </w:r>
      <w:r w:rsidRPr="00365B5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младшим </w:t>
      </w:r>
      <w:r w:rsidRPr="00365B5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лейтенантом полиции </w:t>
      </w:r>
      <w:r w:rsidR="00CD260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</w:t>
      </w:r>
      <w:r w:rsidRPr="00365B5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. составлен протокол об административном правонарушении в отношении </w:t>
      </w:r>
      <w:r w:rsidR="00CD2607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  <w:lang w:bidi="ru-RU"/>
        </w:rPr>
        <w:t>Л</w:t>
      </w:r>
      <w:r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  <w:lang w:bidi="ru-RU"/>
        </w:rPr>
        <w:t>.</w:t>
      </w:r>
      <w:r w:rsidRPr="00365B5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  <w:lang w:bidi="ru-RU"/>
        </w:rPr>
        <w:t>, который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10</w:t>
      </w:r>
      <w:r w:rsidR="003C1D4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марта</w:t>
      </w:r>
      <w:r w:rsidR="00AB65F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2026</w:t>
      </w:r>
      <w:r w:rsidRPr="00167CD0" w:rsidR="00141E33">
        <w:rPr>
          <w:rFonts w:ascii="Times New Roman" w:hAnsi="Times New Roman"/>
          <w:color w:val="000000" w:themeColor="text1"/>
          <w:sz w:val="28"/>
          <w:szCs w:val="28"/>
        </w:rPr>
        <w:t xml:space="preserve"> г</w:t>
      </w:r>
      <w:r w:rsidRPr="00167CD0" w:rsidR="00F1491A">
        <w:rPr>
          <w:rFonts w:ascii="Times New Roman" w:hAnsi="Times New Roman"/>
          <w:color w:val="000000" w:themeColor="text1"/>
          <w:sz w:val="28"/>
          <w:szCs w:val="28"/>
        </w:rPr>
        <w:t>ода</w:t>
      </w:r>
      <w:r w:rsidRPr="00167CD0" w:rsidR="00AE22A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67CD0" w:rsidR="00141E33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/>
          <w:color w:val="000000" w:themeColor="text1"/>
          <w:sz w:val="28"/>
          <w:szCs w:val="28"/>
        </w:rPr>
        <w:t>15</w:t>
      </w:r>
      <w:r w:rsidRPr="00167CD0" w:rsidR="003D7E6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67CD0" w:rsidR="00C37E76">
        <w:rPr>
          <w:rFonts w:ascii="Times New Roman" w:hAnsi="Times New Roman"/>
          <w:color w:val="000000" w:themeColor="text1"/>
          <w:sz w:val="28"/>
          <w:szCs w:val="28"/>
        </w:rPr>
        <w:t>час</w:t>
      </w:r>
      <w:r w:rsidR="00AB65F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167CD0" w:rsidR="00C37E7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40</w:t>
      </w:r>
      <w:r w:rsidRPr="00167CD0" w:rsidR="006520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67CD0" w:rsidR="00F1491A">
        <w:rPr>
          <w:rFonts w:ascii="Times New Roman" w:hAnsi="Times New Roman"/>
          <w:color w:val="000000" w:themeColor="text1"/>
          <w:sz w:val="28"/>
          <w:szCs w:val="28"/>
        </w:rPr>
        <w:t>мин</w:t>
      </w:r>
      <w:r w:rsidR="00AB65F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167CD0" w:rsidR="009D7E3F">
        <w:rPr>
          <w:rFonts w:ascii="Times New Roman" w:hAnsi="Times New Roman"/>
          <w:color w:val="000000" w:themeColor="text1"/>
          <w:sz w:val="28"/>
          <w:szCs w:val="28"/>
        </w:rPr>
        <w:t xml:space="preserve"> по </w:t>
      </w:r>
      <w:r w:rsidRPr="00167CD0" w:rsidR="009721FA">
        <w:rPr>
          <w:rFonts w:ascii="Times New Roman" w:hAnsi="Times New Roman"/>
          <w:color w:val="000000" w:themeColor="text1"/>
          <w:sz w:val="28"/>
          <w:szCs w:val="28"/>
        </w:rPr>
        <w:t xml:space="preserve">адресу: </w:t>
      </w:r>
      <w:r w:rsidRPr="00610B14" w:rsidR="00CD2607">
        <w:rPr>
          <w:rFonts w:ascii="Times New Roman" w:hAnsi="Times New Roman"/>
          <w:color w:val="000000" w:themeColor="text1"/>
          <w:sz w:val="28"/>
          <w:szCs w:val="28"/>
        </w:rPr>
        <w:t>/данные изъяты/</w:t>
      </w:r>
      <w:r w:rsidR="003C1D4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167CD0" w:rsidR="00F1491A">
        <w:rPr>
          <w:rFonts w:ascii="Times New Roman" w:hAnsi="Times New Roman"/>
          <w:color w:val="000000" w:themeColor="text1"/>
          <w:sz w:val="28"/>
          <w:szCs w:val="28"/>
        </w:rPr>
        <w:t>управля</w:t>
      </w:r>
      <w:r w:rsidRPr="00167CD0" w:rsidR="00E64905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Pr="00167CD0" w:rsidR="00F1491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C1D44">
        <w:rPr>
          <w:rFonts w:ascii="Times New Roman" w:hAnsi="Times New Roman"/>
          <w:color w:val="000000" w:themeColor="text1"/>
          <w:sz w:val="28"/>
          <w:szCs w:val="28"/>
        </w:rPr>
        <w:t xml:space="preserve">транспортным средством </w:t>
      </w:r>
      <w:r>
        <w:rPr>
          <w:rFonts w:ascii="Times New Roman" w:hAnsi="Times New Roman"/>
          <w:color w:val="000000" w:themeColor="text1"/>
          <w:sz w:val="28"/>
          <w:szCs w:val="28"/>
        </w:rPr>
        <w:t>Шкода Рапид</w:t>
      </w:r>
      <w:r w:rsidR="003C1D44">
        <w:rPr>
          <w:rFonts w:ascii="Times New Roman" w:hAnsi="Times New Roman"/>
          <w:color w:val="000000" w:themeColor="text1"/>
          <w:sz w:val="28"/>
          <w:szCs w:val="28"/>
        </w:rPr>
        <w:t xml:space="preserve"> государственный регистрационный </w:t>
      </w:r>
      <w:r w:rsidR="00AB65F0">
        <w:rPr>
          <w:rFonts w:ascii="Times New Roman" w:hAnsi="Times New Roman"/>
          <w:color w:val="000000" w:themeColor="text1"/>
          <w:sz w:val="28"/>
          <w:szCs w:val="28"/>
        </w:rPr>
        <w:t>знак</w:t>
      </w:r>
      <w:r w:rsidR="003C1D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0B14" w:rsidR="00CD2607">
        <w:rPr>
          <w:rFonts w:ascii="Times New Roman" w:hAnsi="Times New Roman"/>
          <w:color w:val="000000" w:themeColor="text1"/>
          <w:sz w:val="28"/>
          <w:szCs w:val="28"/>
        </w:rPr>
        <w:t>/данные изъяты/</w:t>
      </w:r>
      <w:r w:rsidR="003C1D44">
        <w:rPr>
          <w:rFonts w:ascii="Times New Roman" w:hAnsi="Times New Roman"/>
          <w:color w:val="000000" w:themeColor="text1"/>
          <w:sz w:val="28"/>
          <w:szCs w:val="28"/>
        </w:rPr>
        <w:t xml:space="preserve">, не имея права управления транспортным средством, </w:t>
      </w:r>
      <w:r w:rsidRPr="00167CD0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r w:rsidR="003C1D44">
        <w:rPr>
          <w:rFonts w:ascii="Times New Roman" w:hAnsi="Times New Roman"/>
          <w:color w:val="000000" w:themeColor="text1"/>
          <w:sz w:val="28"/>
          <w:szCs w:val="28"/>
        </w:rPr>
        <w:t xml:space="preserve">явными </w:t>
      </w:r>
      <w:r w:rsidRPr="00167CD0">
        <w:rPr>
          <w:rFonts w:ascii="Times New Roman" w:hAnsi="Times New Roman"/>
          <w:color w:val="000000" w:themeColor="text1"/>
          <w:sz w:val="28"/>
          <w:szCs w:val="28"/>
        </w:rPr>
        <w:t>признаками опьянения (</w:t>
      </w:r>
      <w:r w:rsidR="00984D35">
        <w:rPr>
          <w:rFonts w:ascii="Times New Roman" w:hAnsi="Times New Roman"/>
          <w:color w:val="000000" w:themeColor="text1"/>
          <w:sz w:val="28"/>
          <w:szCs w:val="28"/>
        </w:rPr>
        <w:t>резкое изменение окраски кожных покровов лица</w:t>
      </w:r>
      <w:r w:rsidR="003C1D44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167CD0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167CD0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 xml:space="preserve">не выполнил законное требование </w:t>
      </w:r>
      <w:r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>сотрудника полиции</w:t>
      </w:r>
      <w:r w:rsidRPr="00167CD0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 xml:space="preserve"> о прохождении медицинского освидетельствования на состояние опьянения, </w:t>
      </w:r>
      <w:r w:rsidR="00B15E54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>чем нарушил</w:t>
      </w:r>
      <w:r w:rsidR="00984D35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 xml:space="preserve"> </w:t>
      </w:r>
      <w:r w:rsidR="00984D35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>п.</w:t>
      </w:r>
      <w:r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>п</w:t>
      </w:r>
      <w:r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>.</w:t>
      </w:r>
      <w:r w:rsidR="00984D35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 xml:space="preserve"> 2.1.1</w:t>
      </w:r>
      <w:r w:rsidRPr="00984D35" w:rsidR="00984D35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>,</w:t>
      </w:r>
      <w:r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 xml:space="preserve"> </w:t>
      </w:r>
      <w:r w:rsidRPr="00167CD0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>2.3.2 ПДД Российской Федерации</w:t>
      </w:r>
      <w:r w:rsidRPr="00AB65F0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 xml:space="preserve">. Действия не </w:t>
      </w:r>
      <w:r w:rsidRPr="004A362C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 xml:space="preserve">содержат </w:t>
      </w:r>
      <w:r w:rsidRPr="004A362C" w:rsidR="00EF01A6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 xml:space="preserve">уголовно </w:t>
      </w:r>
      <w:r w:rsidRPr="004A362C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>наказуемого деяния.</w:t>
      </w:r>
    </w:p>
    <w:p w:rsidR="00AB65F0" w:rsidRPr="004A362C" w:rsidP="00AB65F0">
      <w:pPr>
        <w:spacing w:after="0" w:line="240" w:lineRule="auto"/>
        <w:ind w:left="-567" w:right="142"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>Л</w:t>
      </w:r>
      <w:r w:rsidRPr="004A362C" w:rsidR="00365B5F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>.</w:t>
      </w:r>
      <w:r w:rsidRPr="004A362C" w:rsidR="00AD5BFC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 xml:space="preserve"> </w:t>
      </w:r>
      <w:r w:rsidRPr="004A362C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>при рассмотрении данного дела обстоятельства, указанные в протоколе об административн</w:t>
      </w:r>
      <w:r w:rsidRPr="004A362C" w:rsidR="00365B5F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>ом правонарушении, не оспаривал</w:t>
      </w:r>
      <w:r w:rsidRPr="004A362C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>.</w:t>
      </w:r>
      <w:r w:rsidRPr="004A362C" w:rsidR="00365B5F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 xml:space="preserve"> Пояснил, что в момент управления транспортным средством был трезв, от прохождения медицинского освидетельствования отказался, так как спешил.</w:t>
      </w:r>
    </w:p>
    <w:p w:rsidR="00AD5BFC" w:rsidRPr="004A362C" w:rsidP="00984D35">
      <w:pPr>
        <w:spacing w:after="0" w:line="240" w:lineRule="auto"/>
        <w:ind w:left="-567" w:right="142"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</w:pPr>
      <w:r w:rsidRPr="004A362C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>Выслушав лицо, в отношении которого ведется производство по делу об административном правонарушении, исследовав материалы дела, прихожу к следующему.</w:t>
      </w:r>
    </w:p>
    <w:p w:rsidR="00203FB1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4A362C">
        <w:rPr>
          <w:sz w:val="28"/>
          <w:szCs w:val="28"/>
        </w:rPr>
        <w:t>В силу пункта 2.1.1</w:t>
      </w:r>
      <w:r w:rsidRPr="00167CD0">
        <w:rPr>
          <w:sz w:val="28"/>
          <w:szCs w:val="28"/>
        </w:rPr>
        <w:t xml:space="preserve"> Правил дорожного движения Российской Федерации, утвержденных постановлением Совета Министров - Правительства Российской Федерации от 23 октября 1993 года № 1090, водитель механического транспортного средства обязан иметь при себе и по требованию сотрудников полиции передавать им,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подкатегории.</w:t>
      </w:r>
    </w:p>
    <w:p w:rsidR="00203FB1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 xml:space="preserve">В соответствии с п. 2.3.2 Правил дорожного движения Российской Федерации, утвержденных постановлением Совета Министров - Правительства Российской Федерации от 23 октября 1993 года № 1090,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</w:t>
      </w:r>
      <w:r w:rsidRPr="00167CD0">
        <w:rPr>
          <w:sz w:val="28"/>
          <w:szCs w:val="28"/>
        </w:rPr>
        <w:t xml:space="preserve">алкогольного опьянения и медицинское освидетельствование на состояние опьянения. </w:t>
      </w:r>
    </w:p>
    <w:p w:rsidR="00203FB1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Согласно ч.</w:t>
      </w:r>
      <w:r w:rsidR="00387328">
        <w:rPr>
          <w:sz w:val="28"/>
          <w:szCs w:val="28"/>
        </w:rPr>
        <w:t xml:space="preserve"> </w:t>
      </w:r>
      <w:r w:rsidRPr="00167CD0">
        <w:rPr>
          <w:sz w:val="28"/>
          <w:szCs w:val="28"/>
        </w:rPr>
        <w:t xml:space="preserve">2 ст. 12.26 Кодекса Российской Федерации об административных правонарушениях, административным правонарушением признается невыполнение водителем транспортного средства, не имеющим права управления 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 </w:t>
      </w:r>
    </w:p>
    <w:p w:rsidR="00203FB1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 xml:space="preserve">В силу ч. 1.1 ст. 27.12 Кодекса Российской Федерации об административных правонарушениях,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ч. 6 данной статьи. </w:t>
      </w:r>
      <w:r w:rsidRPr="00167CD0">
        <w:rPr>
          <w:sz w:val="28"/>
          <w:szCs w:val="28"/>
        </w:rPr>
        <w:t>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(ч. 6 ст. 27.12 Кодекса Российской Федерации об административных правонарушениях).</w:t>
      </w:r>
    </w:p>
    <w:p w:rsidR="00203FB1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Порядок направления на медицинское освидетельствование на состояние опьянения установлен разделом III «Правил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опьянения», утвержденных постановлением Правительства Российской Федерации от 21.10.2022 №1882 (далее – Правила №</w:t>
      </w:r>
      <w:r w:rsidR="00984D35">
        <w:rPr>
          <w:sz w:val="28"/>
          <w:szCs w:val="28"/>
        </w:rPr>
        <w:t xml:space="preserve"> </w:t>
      </w:r>
      <w:r w:rsidRPr="00167CD0">
        <w:rPr>
          <w:sz w:val="28"/>
          <w:szCs w:val="28"/>
        </w:rPr>
        <w:t>1882).</w:t>
      </w:r>
    </w:p>
    <w:p w:rsidR="00203FB1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Так, в силу пункта 2 указанных Правил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неустойчивость позы; нарушение речи; резкое изменение окраски кожных покровов лица; поведение, не соответствующее обстановке.</w:t>
      </w:r>
    </w:p>
    <w:p w:rsidR="00203FB1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В соответствии с пунктом 8 Правил №</w:t>
      </w:r>
      <w:r w:rsidR="00984D35">
        <w:rPr>
          <w:sz w:val="28"/>
          <w:szCs w:val="28"/>
        </w:rPr>
        <w:t xml:space="preserve"> </w:t>
      </w:r>
      <w:r w:rsidRPr="00167CD0">
        <w:rPr>
          <w:sz w:val="28"/>
          <w:szCs w:val="28"/>
        </w:rPr>
        <w:t>1882 направлению на медицинское освидетельствование на состояние опьянения водитель транспортного средства подлежит: при отказе от прохождения освидетельствования на состояние алкогольного опьянения; при несогласии с результатами освидетельствования на состояние алкогольного опьянения;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365B5F" w:rsidP="00365B5F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 xml:space="preserve">Таким образом, для привлечения виновного лица к административной ответственности, предусмотренной ч. 2 ст. 12.26 Кодекса Российской Федерации об административных правонарушениях, правовое значение имеет факт отказа </w:t>
      </w:r>
      <w:r w:rsidRPr="00167CD0">
        <w:rPr>
          <w:sz w:val="28"/>
          <w:szCs w:val="28"/>
        </w:rPr>
        <w:t xml:space="preserve">лица, в отношении которого ведется производство по делу об административном правонарушении, от прохождения медицинского освидетельствование на состояние опьянения. При этом юридически значимыми обстоятельствами, подлежащими доказыванию при рассмотрении дела, являются: управление транспортным средством лицом, не имеющим права управления транспортным средством либо лишенным такого права, с признаками опьянения,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прохождения. </w:t>
      </w:r>
    </w:p>
    <w:p w:rsidR="00365B5F" w:rsidRPr="00365B5F" w:rsidP="00365B5F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 xml:space="preserve">В судебном заседании установлено, </w:t>
      </w:r>
      <w:r w:rsidR="00984D35">
        <w:rPr>
          <w:sz w:val="28"/>
          <w:szCs w:val="28"/>
        </w:rPr>
        <w:t xml:space="preserve">что </w:t>
      </w:r>
      <w:r w:rsidR="00CD2607">
        <w:rPr>
          <w:color w:val="000000" w:themeColor="text1"/>
          <w:sz w:val="28"/>
          <w:szCs w:val="28"/>
          <w:shd w:val="clear" w:color="auto" w:fill="FFFFFF"/>
        </w:rPr>
        <w:t>Л</w:t>
      </w:r>
      <w:r>
        <w:rPr>
          <w:color w:val="000000" w:themeColor="text1"/>
          <w:sz w:val="28"/>
          <w:szCs w:val="28"/>
          <w:shd w:val="clear" w:color="auto" w:fill="FFFFFF"/>
        </w:rPr>
        <w:t>.</w:t>
      </w:r>
      <w:r w:rsidR="00984D3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>10</w:t>
      </w:r>
      <w:r w:rsidR="00984D3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>марта</w:t>
      </w:r>
      <w:r w:rsidR="00984D35">
        <w:rPr>
          <w:color w:val="000000" w:themeColor="text1"/>
          <w:sz w:val="28"/>
          <w:szCs w:val="28"/>
          <w:shd w:val="clear" w:color="auto" w:fill="FFFFFF"/>
        </w:rPr>
        <w:t xml:space="preserve"> 2026</w:t>
      </w:r>
      <w:r w:rsidRPr="00167CD0" w:rsidR="00984D35">
        <w:rPr>
          <w:color w:val="000000" w:themeColor="text1"/>
          <w:sz w:val="28"/>
          <w:szCs w:val="28"/>
        </w:rPr>
        <w:t xml:space="preserve"> года в </w:t>
      </w:r>
      <w:r>
        <w:rPr>
          <w:color w:val="000000" w:themeColor="text1"/>
          <w:sz w:val="28"/>
          <w:szCs w:val="28"/>
        </w:rPr>
        <w:t>15</w:t>
      </w:r>
      <w:r w:rsidRPr="00167CD0" w:rsidR="00984D35">
        <w:rPr>
          <w:color w:val="000000" w:themeColor="text1"/>
          <w:sz w:val="28"/>
          <w:szCs w:val="28"/>
        </w:rPr>
        <w:t xml:space="preserve"> час</w:t>
      </w:r>
      <w:r w:rsidR="00984D35">
        <w:rPr>
          <w:color w:val="000000" w:themeColor="text1"/>
          <w:sz w:val="28"/>
          <w:szCs w:val="28"/>
        </w:rPr>
        <w:t>.</w:t>
      </w:r>
      <w:r w:rsidRPr="00167CD0" w:rsidR="00984D3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40</w:t>
      </w:r>
      <w:r w:rsidRPr="00167CD0" w:rsidR="00984D35">
        <w:rPr>
          <w:color w:val="000000" w:themeColor="text1"/>
          <w:sz w:val="28"/>
          <w:szCs w:val="28"/>
        </w:rPr>
        <w:t xml:space="preserve"> мин</w:t>
      </w:r>
      <w:r w:rsidR="00984D35">
        <w:rPr>
          <w:color w:val="000000" w:themeColor="text1"/>
          <w:sz w:val="28"/>
          <w:szCs w:val="28"/>
        </w:rPr>
        <w:t>.</w:t>
      </w:r>
      <w:r w:rsidRPr="00167CD0" w:rsidR="00984D35">
        <w:rPr>
          <w:color w:val="000000" w:themeColor="text1"/>
          <w:sz w:val="28"/>
          <w:szCs w:val="28"/>
        </w:rPr>
        <w:t xml:space="preserve"> </w:t>
      </w:r>
      <w:r w:rsidRPr="00610B14" w:rsidR="00CD2607">
        <w:rPr>
          <w:color w:val="000000" w:themeColor="text1"/>
          <w:sz w:val="28"/>
          <w:szCs w:val="28"/>
        </w:rPr>
        <w:t>/данные изъяты/</w:t>
      </w:r>
      <w:r w:rsidRPr="00365B5F">
        <w:rPr>
          <w:color w:val="000000" w:themeColor="text1"/>
          <w:sz w:val="28"/>
          <w:szCs w:val="28"/>
        </w:rPr>
        <w:t xml:space="preserve">, управлял транспортным средством Шкода Рапид государственный регистрационный знак </w:t>
      </w:r>
      <w:r w:rsidRPr="00610B14" w:rsidR="00CD2607">
        <w:rPr>
          <w:color w:val="000000" w:themeColor="text1"/>
          <w:sz w:val="28"/>
          <w:szCs w:val="28"/>
        </w:rPr>
        <w:t>/данные изъяты/</w:t>
      </w:r>
      <w:r w:rsidRPr="00365B5F">
        <w:rPr>
          <w:color w:val="000000" w:themeColor="text1"/>
          <w:sz w:val="28"/>
          <w:szCs w:val="28"/>
        </w:rPr>
        <w:t xml:space="preserve">, не имея права управления транспортным средством, с явными признаками опьянения (резкое изменение окраски кожных покровов лица), </w:t>
      </w:r>
      <w:r w:rsidRPr="00365B5F">
        <w:rPr>
          <w:bCs/>
          <w:color w:val="000000" w:themeColor="text1"/>
          <w:sz w:val="28"/>
          <w:szCs w:val="28"/>
          <w:lang w:bidi="ru-RU"/>
        </w:rPr>
        <w:t>не выполнил законное требование сотрудника полиции о прохождении медицинского освидетельствования на состояние опьянения</w:t>
      </w:r>
      <w:r>
        <w:rPr>
          <w:bCs/>
          <w:color w:val="000000" w:themeColor="text1"/>
          <w:sz w:val="28"/>
          <w:szCs w:val="28"/>
          <w:lang w:bidi="ru-RU"/>
        </w:rPr>
        <w:t>.</w:t>
      </w:r>
      <w:r w:rsidRPr="00365B5F">
        <w:rPr>
          <w:bCs/>
          <w:color w:val="000000" w:themeColor="text1"/>
          <w:sz w:val="28"/>
          <w:szCs w:val="28"/>
          <w:lang w:bidi="ru-RU"/>
        </w:rPr>
        <w:t xml:space="preserve"> </w:t>
      </w:r>
    </w:p>
    <w:p w:rsidR="00D179E4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 xml:space="preserve">Вина </w:t>
      </w:r>
      <w:r w:rsidR="00CD2607">
        <w:rPr>
          <w:sz w:val="28"/>
          <w:szCs w:val="28"/>
        </w:rPr>
        <w:t>Л</w:t>
      </w:r>
      <w:r w:rsidR="00365B5F">
        <w:rPr>
          <w:sz w:val="28"/>
          <w:szCs w:val="28"/>
        </w:rPr>
        <w:t>.</w:t>
      </w:r>
      <w:r w:rsidRPr="00167CD0">
        <w:rPr>
          <w:sz w:val="28"/>
          <w:szCs w:val="28"/>
        </w:rPr>
        <w:t xml:space="preserve"> в совершении административного правонарушения, предусмот</w:t>
      </w:r>
      <w:r w:rsidR="00984D35">
        <w:rPr>
          <w:sz w:val="28"/>
          <w:szCs w:val="28"/>
        </w:rPr>
        <w:t xml:space="preserve">ренного ч. 2 ст. 12.26 КоАП РФ </w:t>
      </w:r>
      <w:r w:rsidRPr="00167CD0">
        <w:rPr>
          <w:sz w:val="28"/>
          <w:szCs w:val="28"/>
        </w:rPr>
        <w:t>подтверждается совокупностью материалов дела</w:t>
      </w:r>
      <w:r w:rsidRPr="00CB0535" w:rsidR="00CB0535">
        <w:rPr>
          <w:sz w:val="28"/>
          <w:szCs w:val="28"/>
        </w:rPr>
        <w:t xml:space="preserve">, </w:t>
      </w:r>
      <w:r w:rsidR="00CB0535">
        <w:rPr>
          <w:sz w:val="28"/>
          <w:szCs w:val="28"/>
        </w:rPr>
        <w:t>исследованных в судебном заседании</w:t>
      </w:r>
      <w:r w:rsidRPr="00167CD0">
        <w:rPr>
          <w:sz w:val="28"/>
          <w:szCs w:val="28"/>
        </w:rPr>
        <w:t xml:space="preserve">: протоколом об административном правонарушении 82 АП № </w:t>
      </w:r>
      <w:r w:rsidR="00C66410">
        <w:rPr>
          <w:sz w:val="28"/>
          <w:szCs w:val="28"/>
        </w:rPr>
        <w:t>332536</w:t>
      </w:r>
      <w:r w:rsidR="001F0929">
        <w:rPr>
          <w:sz w:val="28"/>
          <w:szCs w:val="28"/>
        </w:rPr>
        <w:t xml:space="preserve"> от </w:t>
      </w:r>
      <w:r w:rsidR="00C66410">
        <w:rPr>
          <w:sz w:val="28"/>
          <w:szCs w:val="28"/>
        </w:rPr>
        <w:t>10.03</w:t>
      </w:r>
      <w:r w:rsidRPr="00167CD0">
        <w:rPr>
          <w:sz w:val="28"/>
          <w:szCs w:val="28"/>
        </w:rPr>
        <w:t>.202</w:t>
      </w:r>
      <w:r w:rsidR="00984D35">
        <w:rPr>
          <w:sz w:val="28"/>
          <w:szCs w:val="28"/>
        </w:rPr>
        <w:t>6</w:t>
      </w:r>
      <w:r w:rsidRPr="00167CD0">
        <w:rPr>
          <w:sz w:val="28"/>
          <w:szCs w:val="28"/>
        </w:rPr>
        <w:t xml:space="preserve">, протоколом об отстранении от управления транспортным средством 82 ОТ </w:t>
      </w:r>
      <w:r w:rsidR="00C66410">
        <w:rPr>
          <w:sz w:val="28"/>
          <w:szCs w:val="28"/>
        </w:rPr>
        <w:t>№ 086638</w:t>
      </w:r>
      <w:r w:rsidRPr="00167CD0">
        <w:rPr>
          <w:sz w:val="28"/>
          <w:szCs w:val="28"/>
        </w:rPr>
        <w:t xml:space="preserve"> от </w:t>
      </w:r>
      <w:r w:rsidR="00C66410">
        <w:rPr>
          <w:sz w:val="28"/>
          <w:szCs w:val="28"/>
        </w:rPr>
        <w:t>10.03</w:t>
      </w:r>
      <w:r w:rsidR="00984D35">
        <w:rPr>
          <w:sz w:val="28"/>
          <w:szCs w:val="28"/>
        </w:rPr>
        <w:t>.2026</w:t>
      </w:r>
      <w:r w:rsidRPr="00167CD0">
        <w:rPr>
          <w:sz w:val="28"/>
          <w:szCs w:val="28"/>
        </w:rPr>
        <w:t xml:space="preserve">, согласно которому </w:t>
      </w:r>
      <w:r w:rsidR="00CD2607">
        <w:rPr>
          <w:sz w:val="28"/>
          <w:szCs w:val="28"/>
        </w:rPr>
        <w:t>Л</w:t>
      </w:r>
      <w:r w:rsidR="00C66410">
        <w:rPr>
          <w:sz w:val="28"/>
          <w:szCs w:val="28"/>
        </w:rPr>
        <w:t xml:space="preserve">. </w:t>
      </w:r>
      <w:r w:rsidRPr="00167CD0">
        <w:rPr>
          <w:sz w:val="28"/>
          <w:szCs w:val="28"/>
        </w:rPr>
        <w:t xml:space="preserve">был отстранен от управления транспортным средством в связи с наличием достаточных оснований полагать, что </w:t>
      </w:r>
      <w:r w:rsidR="00C66410">
        <w:rPr>
          <w:sz w:val="28"/>
          <w:szCs w:val="28"/>
        </w:rPr>
        <w:t>он</w:t>
      </w:r>
      <w:r w:rsidRPr="00167CD0">
        <w:rPr>
          <w:sz w:val="28"/>
          <w:szCs w:val="28"/>
        </w:rPr>
        <w:t xml:space="preserve"> находил</w:t>
      </w:r>
      <w:r w:rsidR="00C66410">
        <w:rPr>
          <w:sz w:val="28"/>
          <w:szCs w:val="28"/>
        </w:rPr>
        <w:t>ся</w:t>
      </w:r>
      <w:r w:rsidRPr="00167CD0">
        <w:rPr>
          <w:sz w:val="28"/>
          <w:szCs w:val="28"/>
        </w:rPr>
        <w:t xml:space="preserve"> в состоянии опьянения (</w:t>
      </w:r>
      <w:r w:rsidRPr="00984D35" w:rsidR="00984D35">
        <w:rPr>
          <w:sz w:val="28"/>
          <w:szCs w:val="28"/>
        </w:rPr>
        <w:t>резкое изменение окраски кожных покровов лица</w:t>
      </w:r>
      <w:r w:rsidR="00984D35">
        <w:rPr>
          <w:sz w:val="28"/>
          <w:szCs w:val="28"/>
        </w:rPr>
        <w:t>)</w:t>
      </w:r>
      <w:r w:rsidRPr="00167CD0">
        <w:rPr>
          <w:sz w:val="28"/>
          <w:szCs w:val="28"/>
        </w:rPr>
        <w:t xml:space="preserve">, протоколом о направлении на медицинское освидетельствование 82 МО № </w:t>
      </w:r>
      <w:r w:rsidR="00984D35">
        <w:rPr>
          <w:sz w:val="28"/>
          <w:szCs w:val="28"/>
        </w:rPr>
        <w:t>029</w:t>
      </w:r>
      <w:r w:rsidR="00C66410">
        <w:rPr>
          <w:sz w:val="28"/>
          <w:szCs w:val="28"/>
        </w:rPr>
        <w:t>854</w:t>
      </w:r>
      <w:r w:rsidRPr="00167CD0">
        <w:rPr>
          <w:sz w:val="28"/>
          <w:szCs w:val="28"/>
        </w:rPr>
        <w:t xml:space="preserve"> от </w:t>
      </w:r>
      <w:r w:rsidR="00C66410">
        <w:rPr>
          <w:sz w:val="28"/>
          <w:szCs w:val="28"/>
        </w:rPr>
        <w:t>10.03</w:t>
      </w:r>
      <w:r w:rsidR="00984D35">
        <w:rPr>
          <w:sz w:val="28"/>
          <w:szCs w:val="28"/>
        </w:rPr>
        <w:t>.2026</w:t>
      </w:r>
      <w:r w:rsidRPr="00167CD0">
        <w:rPr>
          <w:sz w:val="28"/>
          <w:szCs w:val="28"/>
        </w:rPr>
        <w:t xml:space="preserve">, согласно которому </w:t>
      </w:r>
      <w:r w:rsidR="00CD2607">
        <w:rPr>
          <w:sz w:val="28"/>
          <w:szCs w:val="28"/>
        </w:rPr>
        <w:t>Л</w:t>
      </w:r>
      <w:r w:rsidR="00C66410">
        <w:rPr>
          <w:sz w:val="28"/>
          <w:szCs w:val="28"/>
        </w:rPr>
        <w:t>.</w:t>
      </w:r>
      <w:r w:rsidRPr="00167CD0" w:rsidR="00167CD0">
        <w:rPr>
          <w:sz w:val="28"/>
          <w:szCs w:val="28"/>
        </w:rPr>
        <w:t xml:space="preserve"> </w:t>
      </w:r>
      <w:r w:rsidRPr="00167CD0">
        <w:rPr>
          <w:sz w:val="28"/>
          <w:szCs w:val="28"/>
        </w:rPr>
        <w:t>отказал</w:t>
      </w:r>
      <w:r w:rsidR="00C66410">
        <w:rPr>
          <w:sz w:val="28"/>
          <w:szCs w:val="28"/>
        </w:rPr>
        <w:t>ся</w:t>
      </w:r>
      <w:r w:rsidRPr="00167CD0">
        <w:rPr>
          <w:sz w:val="28"/>
          <w:szCs w:val="28"/>
        </w:rPr>
        <w:t xml:space="preserve"> </w:t>
      </w:r>
      <w:r w:rsidR="001F0929">
        <w:rPr>
          <w:sz w:val="28"/>
          <w:szCs w:val="28"/>
        </w:rPr>
        <w:t>пройти медицинское освидетельствование</w:t>
      </w:r>
      <w:r w:rsidRPr="00167CD0">
        <w:rPr>
          <w:sz w:val="28"/>
          <w:szCs w:val="28"/>
        </w:rPr>
        <w:t>, о чем ук</w:t>
      </w:r>
      <w:r w:rsidRPr="00167CD0" w:rsidR="00167CD0">
        <w:rPr>
          <w:sz w:val="28"/>
          <w:szCs w:val="28"/>
        </w:rPr>
        <w:t>азал собственноручно</w:t>
      </w:r>
      <w:r w:rsidRPr="00167CD0">
        <w:rPr>
          <w:sz w:val="28"/>
          <w:szCs w:val="28"/>
        </w:rPr>
        <w:t xml:space="preserve">, </w:t>
      </w:r>
      <w:r w:rsidR="00C66410">
        <w:rPr>
          <w:sz w:val="28"/>
          <w:szCs w:val="28"/>
        </w:rPr>
        <w:t>видеозаписью</w:t>
      </w:r>
      <w:r w:rsidRPr="00C66410" w:rsidR="00C66410">
        <w:rPr>
          <w:sz w:val="28"/>
          <w:szCs w:val="28"/>
        </w:rPr>
        <w:t xml:space="preserve">, </w:t>
      </w:r>
      <w:r w:rsidRPr="00167CD0">
        <w:rPr>
          <w:sz w:val="28"/>
          <w:szCs w:val="28"/>
        </w:rPr>
        <w:t>пояснениями, данными</w:t>
      </w:r>
      <w:r w:rsidR="00C66410">
        <w:rPr>
          <w:sz w:val="28"/>
          <w:szCs w:val="28"/>
        </w:rPr>
        <w:t xml:space="preserve"> </w:t>
      </w:r>
      <w:r w:rsidR="00CD2607">
        <w:rPr>
          <w:sz w:val="28"/>
          <w:szCs w:val="28"/>
        </w:rPr>
        <w:t>Л</w:t>
      </w:r>
      <w:r w:rsidR="00C66410">
        <w:rPr>
          <w:sz w:val="28"/>
          <w:szCs w:val="28"/>
        </w:rPr>
        <w:t>.</w:t>
      </w:r>
      <w:r w:rsidRPr="00167CD0">
        <w:rPr>
          <w:sz w:val="28"/>
          <w:szCs w:val="28"/>
        </w:rPr>
        <w:t xml:space="preserve"> в судебном заседании, которые соответствуют фактическим обстоятельствам, установленным в судебном заседании и исследованным доказательствам.</w:t>
      </w:r>
    </w:p>
    <w:p w:rsidR="00C21C08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C21C08">
        <w:rPr>
          <w:sz w:val="28"/>
          <w:szCs w:val="28"/>
        </w:rPr>
        <w:t xml:space="preserve">Согласно </w:t>
      </w:r>
      <w:r w:rsidR="002E355A">
        <w:rPr>
          <w:sz w:val="28"/>
          <w:szCs w:val="28"/>
        </w:rPr>
        <w:t>информации из</w:t>
      </w:r>
      <w:r w:rsidR="00984D35">
        <w:rPr>
          <w:sz w:val="28"/>
          <w:szCs w:val="28"/>
        </w:rPr>
        <w:t xml:space="preserve"> </w:t>
      </w:r>
      <w:r w:rsidR="002E355A">
        <w:rPr>
          <w:sz w:val="28"/>
          <w:szCs w:val="28"/>
        </w:rPr>
        <w:t>базы</w:t>
      </w:r>
      <w:r w:rsidR="00984D35">
        <w:rPr>
          <w:sz w:val="28"/>
          <w:szCs w:val="28"/>
        </w:rPr>
        <w:t xml:space="preserve"> ФИС ГИБДД-М ИСОД МВД России водительское удостоверение Российской Федерации </w:t>
      </w:r>
      <w:r w:rsidR="00CD2607">
        <w:rPr>
          <w:sz w:val="28"/>
          <w:szCs w:val="28"/>
        </w:rPr>
        <w:t>Л</w:t>
      </w:r>
      <w:r w:rsidR="00C66410">
        <w:rPr>
          <w:sz w:val="28"/>
          <w:szCs w:val="28"/>
        </w:rPr>
        <w:t xml:space="preserve">. не получал. </w:t>
      </w:r>
      <w:r w:rsidRPr="00C21C08">
        <w:rPr>
          <w:sz w:val="28"/>
          <w:szCs w:val="28"/>
        </w:rPr>
        <w:t xml:space="preserve">Сведений о наличии у </w:t>
      </w:r>
      <w:r w:rsidR="00CD2607">
        <w:rPr>
          <w:sz w:val="28"/>
          <w:szCs w:val="28"/>
        </w:rPr>
        <w:t>Л</w:t>
      </w:r>
      <w:r w:rsidR="00C66410">
        <w:rPr>
          <w:sz w:val="28"/>
          <w:szCs w:val="28"/>
        </w:rPr>
        <w:t xml:space="preserve">. </w:t>
      </w:r>
      <w:r w:rsidRPr="00C21C08">
        <w:rPr>
          <w:sz w:val="28"/>
          <w:szCs w:val="28"/>
        </w:rPr>
        <w:t xml:space="preserve">водительского удостоверения материалы дела не содержат, таких доказательств не представлено и лицом, в отношении которого ведется производство по делу об административном правонарушении. Таким образом, </w:t>
      </w:r>
      <w:r w:rsidR="00CD2607">
        <w:rPr>
          <w:sz w:val="28"/>
          <w:szCs w:val="28"/>
        </w:rPr>
        <w:t>Л</w:t>
      </w:r>
      <w:r w:rsidR="00C66410">
        <w:rPr>
          <w:sz w:val="28"/>
          <w:szCs w:val="28"/>
        </w:rPr>
        <w:t xml:space="preserve">. </w:t>
      </w:r>
      <w:r w:rsidRPr="00C21C08">
        <w:rPr>
          <w:sz w:val="28"/>
          <w:szCs w:val="28"/>
        </w:rPr>
        <w:t>является лицом, не имеющим права управления транспортными средствами.</w:t>
      </w:r>
    </w:p>
    <w:p w:rsidR="00D179E4" w:rsidRPr="000417A8" w:rsidP="000417A8">
      <w:pPr>
        <w:spacing w:after="0" w:line="240" w:lineRule="auto"/>
        <w:ind w:left="-567" w:right="142" w:firstLine="567"/>
        <w:jc w:val="both"/>
        <w:rPr>
          <w:rFonts w:ascii="Times New Roman" w:hAnsi="Times New Roman"/>
          <w:sz w:val="28"/>
          <w:szCs w:val="28"/>
        </w:rPr>
      </w:pPr>
      <w:r w:rsidRPr="000417A8">
        <w:rPr>
          <w:rFonts w:ascii="Times New Roman" w:hAnsi="Times New Roman"/>
          <w:sz w:val="28"/>
          <w:szCs w:val="28"/>
        </w:rPr>
        <w:t xml:space="preserve">Меры обеспечения производства по делу применены к </w:t>
      </w:r>
      <w:r w:rsidR="00CD2607">
        <w:rPr>
          <w:rFonts w:ascii="Times New Roman" w:hAnsi="Times New Roman"/>
          <w:sz w:val="28"/>
          <w:szCs w:val="28"/>
        </w:rPr>
        <w:t>Л</w:t>
      </w:r>
      <w:r w:rsidRPr="00C66410" w:rsidR="00C66410">
        <w:rPr>
          <w:rFonts w:ascii="Times New Roman" w:hAnsi="Times New Roman"/>
          <w:sz w:val="28"/>
          <w:szCs w:val="28"/>
        </w:rPr>
        <w:t xml:space="preserve">. </w:t>
      </w:r>
      <w:r w:rsidR="000417A8">
        <w:rPr>
          <w:rFonts w:ascii="Times New Roman" w:hAnsi="Times New Roman"/>
          <w:sz w:val="28"/>
          <w:szCs w:val="28"/>
        </w:rPr>
        <w:t xml:space="preserve"> </w:t>
      </w:r>
      <w:r w:rsidRPr="000417A8">
        <w:rPr>
          <w:rFonts w:ascii="Times New Roman" w:hAnsi="Times New Roman"/>
          <w:sz w:val="28"/>
          <w:szCs w:val="28"/>
        </w:rPr>
        <w:t>с применением видеозаписи, в соответствии с требованиями ст. ст. 25.7, 27.12 Кодекса Российской Федерации об административных правонарушениях и положениями Правил № 1882.</w:t>
      </w:r>
    </w:p>
    <w:p w:rsidR="00D179E4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 xml:space="preserve">Протоколы, отражающие применение мер обеспечения производства по делу об административном правонарушении, составлены последовательно, в соответствии с положениями ст. ст. 28.2, 28.3, 27.12, 27.13 Кодекса Российской Федерации об административных правонарушениях уполномоченным должностным лицом, нарушений требований закона, влекущих признание их </w:t>
      </w:r>
      <w:r w:rsidRPr="00167CD0">
        <w:rPr>
          <w:sz w:val="28"/>
          <w:szCs w:val="28"/>
        </w:rPr>
        <w:t>недопустимыми доказательствами, не установлено, все сведения, необходимые для правильного разрешения дела, в протоколах отражены.</w:t>
      </w:r>
      <w:r w:rsidRPr="00167CD0">
        <w:rPr>
          <w:sz w:val="28"/>
          <w:szCs w:val="28"/>
        </w:rPr>
        <w:t xml:space="preserve"> О поступивших от лица, в отношении которого ведется производство по делу об административном правонарушении, при совершении процессуальных действий, замечания или дополнениях не указано. </w:t>
      </w:r>
    </w:p>
    <w:p w:rsidR="00D179E4" w:rsidRPr="000417A8" w:rsidP="000417A8">
      <w:pPr>
        <w:spacing w:after="0" w:line="240" w:lineRule="auto"/>
        <w:ind w:left="-567" w:righ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</w:t>
      </w:r>
      <w:r w:rsidRPr="00C66410" w:rsidR="00C66410">
        <w:rPr>
          <w:rFonts w:ascii="Times New Roman" w:hAnsi="Times New Roman"/>
          <w:sz w:val="28"/>
          <w:szCs w:val="28"/>
        </w:rPr>
        <w:t xml:space="preserve">. </w:t>
      </w:r>
      <w:r w:rsidRPr="000417A8">
        <w:rPr>
          <w:rFonts w:ascii="Times New Roman" w:hAnsi="Times New Roman"/>
          <w:sz w:val="28"/>
          <w:szCs w:val="28"/>
        </w:rPr>
        <w:t xml:space="preserve">возражений, относительно занесенных в протокол об административном правонарушении, в протокол о направлении на медицинское освидетельствование на состояние опьянения, в протокол об отстранении от управления транспортным средством сведений о наличии у </w:t>
      </w:r>
      <w:r w:rsidR="00CB0535">
        <w:rPr>
          <w:rFonts w:ascii="Times New Roman" w:hAnsi="Times New Roman"/>
          <w:sz w:val="28"/>
          <w:szCs w:val="28"/>
        </w:rPr>
        <w:t>него</w:t>
      </w:r>
      <w:r w:rsidRPr="000417A8">
        <w:rPr>
          <w:rFonts w:ascii="Times New Roman" w:hAnsi="Times New Roman"/>
          <w:sz w:val="28"/>
          <w:szCs w:val="28"/>
        </w:rPr>
        <w:t xml:space="preserve"> признаков опьянения, не выразил, такой возможности лишен не был</w:t>
      </w:r>
      <w:r w:rsidR="000417A8">
        <w:rPr>
          <w:rFonts w:ascii="Times New Roman" w:hAnsi="Times New Roman"/>
          <w:sz w:val="28"/>
          <w:szCs w:val="28"/>
        </w:rPr>
        <w:t>а</w:t>
      </w:r>
      <w:r w:rsidRPr="000417A8">
        <w:rPr>
          <w:rFonts w:ascii="Times New Roman" w:hAnsi="Times New Roman"/>
          <w:sz w:val="28"/>
          <w:szCs w:val="28"/>
        </w:rPr>
        <w:t>. Каких-либо замечаний о нарушениях при</w:t>
      </w:r>
      <w:r w:rsidR="00CB0535">
        <w:rPr>
          <w:rFonts w:ascii="Times New Roman" w:hAnsi="Times New Roman"/>
          <w:sz w:val="28"/>
          <w:szCs w:val="28"/>
        </w:rPr>
        <w:t xml:space="preserve"> оформлении протоколов не указал</w:t>
      </w:r>
      <w:r w:rsidRPr="000417A8">
        <w:rPr>
          <w:rFonts w:ascii="Times New Roman" w:hAnsi="Times New Roman"/>
          <w:sz w:val="28"/>
          <w:szCs w:val="28"/>
        </w:rPr>
        <w:t>.</w:t>
      </w:r>
    </w:p>
    <w:p w:rsidR="000417A8" w:rsidP="000417A8">
      <w:pPr>
        <w:spacing w:after="0" w:line="240" w:lineRule="auto"/>
        <w:ind w:left="-567" w:right="142" w:firstLine="567"/>
        <w:jc w:val="both"/>
        <w:rPr>
          <w:rFonts w:ascii="Times New Roman" w:hAnsi="Times New Roman"/>
          <w:sz w:val="28"/>
          <w:szCs w:val="28"/>
        </w:rPr>
      </w:pPr>
      <w:r w:rsidRPr="000417A8">
        <w:rPr>
          <w:rFonts w:ascii="Times New Roman" w:hAnsi="Times New Roman"/>
          <w:sz w:val="28"/>
          <w:szCs w:val="28"/>
        </w:rPr>
        <w:t xml:space="preserve">Из материалов дела следует, что у инспектора </w:t>
      </w:r>
      <w:r w:rsidRPr="000417A8" w:rsidR="004C7FC1">
        <w:rPr>
          <w:rFonts w:ascii="Times New Roman" w:hAnsi="Times New Roman"/>
          <w:sz w:val="28"/>
          <w:szCs w:val="28"/>
        </w:rPr>
        <w:t>Госавтоинспекции</w:t>
      </w:r>
      <w:r w:rsidRPr="000417A8" w:rsidR="00A036F4">
        <w:rPr>
          <w:rFonts w:ascii="Times New Roman" w:hAnsi="Times New Roman"/>
          <w:sz w:val="28"/>
          <w:szCs w:val="28"/>
        </w:rPr>
        <w:t xml:space="preserve"> </w:t>
      </w:r>
      <w:r w:rsidRPr="000417A8">
        <w:rPr>
          <w:rFonts w:ascii="Times New Roman" w:hAnsi="Times New Roman"/>
          <w:sz w:val="28"/>
          <w:szCs w:val="28"/>
        </w:rPr>
        <w:t xml:space="preserve">имелись законные основания для направления </w:t>
      </w:r>
      <w:r w:rsidR="00CD2607">
        <w:rPr>
          <w:rFonts w:ascii="Times New Roman" w:hAnsi="Times New Roman"/>
          <w:sz w:val="28"/>
          <w:szCs w:val="28"/>
        </w:rPr>
        <w:t>Л</w:t>
      </w:r>
      <w:r w:rsidRPr="00C66410" w:rsidR="00C66410">
        <w:rPr>
          <w:rFonts w:ascii="Times New Roman" w:hAnsi="Times New Roman"/>
          <w:sz w:val="28"/>
          <w:szCs w:val="28"/>
        </w:rPr>
        <w:t xml:space="preserve">. </w:t>
      </w:r>
      <w:r w:rsidRPr="000417A8">
        <w:rPr>
          <w:rFonts w:ascii="Times New Roman" w:hAnsi="Times New Roman"/>
          <w:sz w:val="28"/>
          <w:szCs w:val="28"/>
        </w:rPr>
        <w:t xml:space="preserve">на медицинское освидетельствования на состояние опьянения, при этом инспектором </w:t>
      </w:r>
      <w:r w:rsidRPr="000417A8" w:rsidR="00C66410">
        <w:rPr>
          <w:rFonts w:ascii="Times New Roman" w:hAnsi="Times New Roman"/>
          <w:sz w:val="28"/>
          <w:szCs w:val="28"/>
        </w:rPr>
        <w:t xml:space="preserve">Госавтоинспекции </w:t>
      </w:r>
      <w:r w:rsidRPr="000417A8">
        <w:rPr>
          <w:rFonts w:ascii="Times New Roman" w:hAnsi="Times New Roman"/>
          <w:sz w:val="28"/>
          <w:szCs w:val="28"/>
        </w:rPr>
        <w:t>соблюден установленный порядок направления лица на медицинское освидетельствование на состояние опьянения.</w:t>
      </w:r>
      <w:r w:rsidRPr="000417A8">
        <w:rPr>
          <w:rFonts w:ascii="Times New Roman" w:hAnsi="Times New Roman"/>
          <w:sz w:val="28"/>
          <w:szCs w:val="28"/>
        </w:rPr>
        <w:t xml:space="preserve"> Установленные по делу обстоятельства не дают основания сомневаться в правомерности действий сотрудников </w:t>
      </w:r>
      <w:r w:rsidRPr="000417A8" w:rsidR="004C7FC1">
        <w:rPr>
          <w:rFonts w:ascii="Times New Roman" w:hAnsi="Times New Roman"/>
          <w:sz w:val="28"/>
          <w:szCs w:val="28"/>
        </w:rPr>
        <w:t>Госавтоинспекции</w:t>
      </w:r>
      <w:r w:rsidRPr="000417A8">
        <w:rPr>
          <w:rFonts w:ascii="Times New Roman" w:hAnsi="Times New Roman"/>
          <w:sz w:val="28"/>
          <w:szCs w:val="28"/>
        </w:rPr>
        <w:t xml:space="preserve">. При этом какой-либо заинтересованности в исходе дела инспектора </w:t>
      </w:r>
      <w:r w:rsidRPr="000417A8" w:rsidR="00C66410">
        <w:rPr>
          <w:rFonts w:ascii="Times New Roman" w:hAnsi="Times New Roman"/>
          <w:sz w:val="28"/>
          <w:szCs w:val="28"/>
        </w:rPr>
        <w:t>Госавтоинспекции</w:t>
      </w:r>
      <w:r w:rsidRPr="000417A8">
        <w:rPr>
          <w:rFonts w:ascii="Times New Roman" w:hAnsi="Times New Roman"/>
          <w:sz w:val="28"/>
          <w:szCs w:val="28"/>
        </w:rPr>
        <w:t>, находивш</w:t>
      </w:r>
      <w:r w:rsidR="00C66410">
        <w:rPr>
          <w:rFonts w:ascii="Times New Roman" w:hAnsi="Times New Roman"/>
          <w:sz w:val="28"/>
          <w:szCs w:val="28"/>
        </w:rPr>
        <w:t>егося</w:t>
      </w:r>
      <w:r w:rsidRPr="000417A8">
        <w:rPr>
          <w:rFonts w:ascii="Times New Roman" w:hAnsi="Times New Roman"/>
          <w:sz w:val="28"/>
          <w:szCs w:val="28"/>
        </w:rPr>
        <w:t xml:space="preserve"> при исполнении служебных обязанностей, или допущенных злоупотреблениях по делу не установлено. В связи, с чем оснований ставить под сомнения факты, указанные должностным лицом в протоколах, не имеется. Кроме того, мировой судья исходит из презумпции добросовестности действий должностных лиц органов полиции, уполномоченных государством на выполнение властно-распорядительных функций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дорожного движения, правил и стандартов и фиксации их нарушений. Исполнение служебных обязанностей само по себе не может свидетельствовать о заинтересованности в исходе дела указанных лиц.</w:t>
      </w:r>
    </w:p>
    <w:p w:rsidR="00D179E4" w:rsidRPr="000417A8" w:rsidP="000417A8">
      <w:pPr>
        <w:spacing w:after="0" w:line="240" w:lineRule="auto"/>
        <w:ind w:left="-567" w:right="142" w:firstLine="567"/>
        <w:jc w:val="both"/>
        <w:rPr>
          <w:rFonts w:ascii="Times New Roman" w:hAnsi="Times New Roman"/>
          <w:sz w:val="28"/>
          <w:szCs w:val="28"/>
        </w:rPr>
      </w:pPr>
      <w:r w:rsidRPr="000417A8">
        <w:rPr>
          <w:rFonts w:ascii="Times New Roman" w:hAnsi="Times New Roman"/>
          <w:sz w:val="28"/>
          <w:szCs w:val="28"/>
        </w:rPr>
        <w:t xml:space="preserve">Исследованные в судебном заседании доказательства получены с соблюдением установленного законом порядка, отвечают требованиям относимости, допустимости и достаточности, отнесены ст. 26.2 Кодекса Российской Федерации об административных правонарушениях к числу доказательств, имеющих значение для правильного разрешения дела, и исключают какие-либо сомнения в виновности </w:t>
      </w:r>
      <w:r w:rsidR="00CD2607">
        <w:rPr>
          <w:rFonts w:ascii="Times New Roman" w:hAnsi="Times New Roman"/>
          <w:sz w:val="28"/>
          <w:szCs w:val="28"/>
        </w:rPr>
        <w:t>Л</w:t>
      </w:r>
      <w:r w:rsidR="00C66410">
        <w:rPr>
          <w:rFonts w:ascii="Times New Roman" w:hAnsi="Times New Roman"/>
          <w:sz w:val="28"/>
          <w:szCs w:val="28"/>
        </w:rPr>
        <w:t>.</w:t>
      </w:r>
      <w:r w:rsidRPr="000417A8" w:rsidR="000417A8">
        <w:rPr>
          <w:rFonts w:ascii="Times New Roman" w:hAnsi="Times New Roman"/>
          <w:sz w:val="28"/>
          <w:szCs w:val="28"/>
        </w:rPr>
        <w:t xml:space="preserve"> </w:t>
      </w:r>
      <w:r w:rsidRPr="000417A8">
        <w:rPr>
          <w:rFonts w:ascii="Times New Roman" w:hAnsi="Times New Roman"/>
          <w:sz w:val="28"/>
          <w:szCs w:val="28"/>
        </w:rPr>
        <w:t>в совершении инкриминируемого административного правонарушения.</w:t>
      </w:r>
    </w:p>
    <w:p w:rsidR="00C66410" w:rsidP="00C66410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При рассмотрении данного дела установлено наличие события административного правонарушения, водитель, управлявший транспортным средством и не имеющий права управления транспортным средством, с признаками опьянения, и не выполнивший законное требование уполномоченного должностного лица о прохождении медицинского освидетельствования на состояние опьянения, виновность указанного водителя в совершении инкриминируемого административного правонарушения.</w:t>
      </w:r>
    </w:p>
    <w:p w:rsidR="00AD30B4" w:rsidRPr="00AD30B4" w:rsidP="00AD30B4">
      <w:pPr>
        <w:spacing w:after="0" w:line="240" w:lineRule="auto"/>
        <w:ind w:left="-567" w:right="142" w:firstLine="567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AD30B4">
        <w:rPr>
          <w:rFonts w:ascii="Times New Roman" w:hAnsi="Times New Roman"/>
          <w:bCs/>
          <w:sz w:val="28"/>
          <w:szCs w:val="28"/>
          <w:lang w:bidi="ru-RU"/>
        </w:rPr>
        <w:t xml:space="preserve">Довод </w:t>
      </w:r>
      <w:r w:rsidR="00CD2607">
        <w:rPr>
          <w:rFonts w:ascii="Times New Roman" w:hAnsi="Times New Roman"/>
          <w:bCs/>
          <w:sz w:val="28"/>
          <w:szCs w:val="28"/>
          <w:lang w:bidi="ru-RU"/>
        </w:rPr>
        <w:t>Л</w:t>
      </w:r>
      <w:r>
        <w:rPr>
          <w:rFonts w:ascii="Times New Roman" w:hAnsi="Times New Roman"/>
          <w:bCs/>
          <w:sz w:val="28"/>
          <w:szCs w:val="28"/>
          <w:lang w:bidi="ru-RU"/>
        </w:rPr>
        <w:t>.</w:t>
      </w:r>
      <w:r w:rsidRPr="00AD30B4">
        <w:rPr>
          <w:rFonts w:ascii="Times New Roman" w:hAnsi="Times New Roman"/>
          <w:bCs/>
          <w:sz w:val="28"/>
          <w:szCs w:val="28"/>
          <w:lang w:bidi="ru-RU"/>
        </w:rPr>
        <w:t xml:space="preserve"> о том, что алкоголь он не употреблял, </w:t>
      </w:r>
      <w:r w:rsidRPr="00AD30B4">
        <w:rPr>
          <w:rFonts w:ascii="Times New Roman" w:hAnsi="Times New Roman"/>
          <w:sz w:val="28"/>
          <w:szCs w:val="28"/>
        </w:rPr>
        <w:t xml:space="preserve">не свидетельствует о незаконности составленного протокола об административном правонарушении от </w:t>
      </w:r>
      <w:r w:rsidR="00CD233C">
        <w:rPr>
          <w:rFonts w:ascii="Times New Roman" w:hAnsi="Times New Roman"/>
          <w:sz w:val="28"/>
          <w:szCs w:val="28"/>
        </w:rPr>
        <w:t>10.03.2026</w:t>
      </w:r>
      <w:r w:rsidRPr="00AD30B4">
        <w:rPr>
          <w:rFonts w:ascii="Times New Roman" w:hAnsi="Times New Roman"/>
          <w:sz w:val="28"/>
          <w:szCs w:val="28"/>
        </w:rPr>
        <w:t>, поскольку установление факта нахождения лица в состоянии опьянения при управлении транспортным средством для наличия состава административного правонарушения, предусмотренного ч</w:t>
      </w:r>
      <w:r w:rsidR="00CD233C">
        <w:rPr>
          <w:rFonts w:ascii="Times New Roman" w:hAnsi="Times New Roman"/>
          <w:sz w:val="28"/>
          <w:szCs w:val="28"/>
        </w:rPr>
        <w:t>.</w:t>
      </w:r>
      <w:r w:rsidRPr="00AD30B4">
        <w:rPr>
          <w:rFonts w:ascii="Times New Roman" w:hAnsi="Times New Roman"/>
          <w:sz w:val="28"/>
          <w:szCs w:val="28"/>
        </w:rPr>
        <w:t xml:space="preserve"> </w:t>
      </w:r>
      <w:r w:rsidR="00CD233C">
        <w:rPr>
          <w:rFonts w:ascii="Times New Roman" w:hAnsi="Times New Roman"/>
          <w:sz w:val="28"/>
          <w:szCs w:val="28"/>
        </w:rPr>
        <w:t>2</w:t>
      </w:r>
      <w:r w:rsidRPr="00AD30B4">
        <w:rPr>
          <w:rFonts w:ascii="Times New Roman" w:hAnsi="Times New Roman"/>
          <w:sz w:val="28"/>
          <w:szCs w:val="28"/>
        </w:rPr>
        <w:t xml:space="preserve"> ст</w:t>
      </w:r>
      <w:r w:rsidR="00CD233C">
        <w:rPr>
          <w:rFonts w:ascii="Times New Roman" w:hAnsi="Times New Roman"/>
          <w:sz w:val="28"/>
          <w:szCs w:val="28"/>
        </w:rPr>
        <w:t>.</w:t>
      </w:r>
      <w:r w:rsidRPr="00AD30B4">
        <w:rPr>
          <w:rFonts w:ascii="Times New Roman" w:hAnsi="Times New Roman"/>
          <w:sz w:val="28"/>
          <w:szCs w:val="28"/>
        </w:rPr>
        <w:t xml:space="preserve"> 12.26 Кодекса Российской Федерации об административных правонарушениях, правового значения не имеет.</w:t>
      </w:r>
    </w:p>
    <w:p w:rsidR="00AD30B4" w:rsidP="000417A8">
      <w:pPr>
        <w:spacing w:after="0" w:line="240" w:lineRule="auto"/>
        <w:ind w:left="-567" w:right="142" w:firstLine="567"/>
        <w:jc w:val="both"/>
        <w:rPr>
          <w:rFonts w:ascii="Times New Roman" w:hAnsi="Times New Roman"/>
          <w:sz w:val="28"/>
          <w:szCs w:val="28"/>
        </w:rPr>
      </w:pPr>
      <w:r w:rsidRPr="00AD30B4">
        <w:rPr>
          <w:rFonts w:ascii="Times New Roman" w:hAnsi="Times New Roman"/>
          <w:sz w:val="28"/>
          <w:szCs w:val="28"/>
        </w:rPr>
        <w:t xml:space="preserve">Состав вмененного </w:t>
      </w:r>
      <w:r w:rsidR="00CD2607">
        <w:rPr>
          <w:rFonts w:ascii="Times New Roman" w:hAnsi="Times New Roman"/>
          <w:sz w:val="28"/>
          <w:szCs w:val="28"/>
        </w:rPr>
        <w:t>Л</w:t>
      </w:r>
      <w:r w:rsidR="00CB0535">
        <w:rPr>
          <w:rFonts w:ascii="Times New Roman" w:hAnsi="Times New Roman"/>
          <w:sz w:val="28"/>
          <w:szCs w:val="28"/>
        </w:rPr>
        <w:t>.</w:t>
      </w:r>
      <w:r w:rsidRPr="00AD30B4">
        <w:rPr>
          <w:rFonts w:ascii="Times New Roman" w:hAnsi="Times New Roman"/>
          <w:sz w:val="28"/>
          <w:szCs w:val="28"/>
        </w:rPr>
        <w:t xml:space="preserve"> административного правонарушения носит формальный характер, объективная сторона которого состоит из факта невыполнения водителем законного требования уполномоченного должностного лица о прохождении медицинского освидетельствования на состояние опьянения, при этом наличие или отсутствие состояния опьянения не является предметом исследования данного состава административного правонарушения, следовательно, не имеет значения для разрешения дела по существу.</w:t>
      </w:r>
    </w:p>
    <w:p w:rsidR="00D179E4" w:rsidRPr="000417A8" w:rsidP="000417A8">
      <w:pPr>
        <w:spacing w:after="0" w:line="240" w:lineRule="auto"/>
        <w:ind w:left="-567" w:right="142" w:firstLine="567"/>
        <w:jc w:val="both"/>
        <w:rPr>
          <w:rFonts w:ascii="Times New Roman" w:hAnsi="Times New Roman"/>
          <w:sz w:val="28"/>
          <w:szCs w:val="28"/>
        </w:rPr>
      </w:pPr>
      <w:r w:rsidRPr="000417A8">
        <w:rPr>
          <w:rFonts w:ascii="Times New Roman" w:hAnsi="Times New Roman"/>
          <w:sz w:val="28"/>
          <w:szCs w:val="28"/>
        </w:rPr>
        <w:t xml:space="preserve">Учитывая исследованные в судебном заседании доказательства, оценив их в совокупности на предмет допустимости, достоверности и достаточности, действия </w:t>
      </w:r>
      <w:r w:rsidR="00CD2607">
        <w:rPr>
          <w:rFonts w:ascii="Times New Roman" w:hAnsi="Times New Roman"/>
          <w:sz w:val="28"/>
          <w:szCs w:val="28"/>
        </w:rPr>
        <w:t>Л</w:t>
      </w:r>
      <w:r w:rsidR="00C66410">
        <w:rPr>
          <w:rFonts w:ascii="Times New Roman" w:hAnsi="Times New Roman"/>
          <w:sz w:val="28"/>
          <w:szCs w:val="28"/>
        </w:rPr>
        <w:t>.</w:t>
      </w:r>
      <w:r w:rsidRPr="000417A8" w:rsidR="00C66410">
        <w:rPr>
          <w:rFonts w:ascii="Times New Roman" w:hAnsi="Times New Roman"/>
          <w:sz w:val="28"/>
          <w:szCs w:val="28"/>
        </w:rPr>
        <w:t xml:space="preserve"> </w:t>
      </w:r>
      <w:r w:rsidRPr="000417A8">
        <w:rPr>
          <w:rFonts w:ascii="Times New Roman" w:hAnsi="Times New Roman"/>
          <w:sz w:val="28"/>
          <w:szCs w:val="28"/>
        </w:rPr>
        <w:t>квалифицирую по ч. 2 ст. 12.26 Кодекса Российской Федерации об административных правонарушениях как 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</w:t>
      </w:r>
      <w:r w:rsidRPr="000417A8">
        <w:rPr>
          <w:rFonts w:ascii="Times New Roman" w:hAnsi="Times New Roman"/>
          <w:sz w:val="28"/>
          <w:szCs w:val="28"/>
        </w:rPr>
        <w:t xml:space="preserve"> наказуемого деяния.</w:t>
      </w:r>
    </w:p>
    <w:p w:rsidR="00D179E4" w:rsidRPr="000417A8" w:rsidP="000417A8">
      <w:pPr>
        <w:spacing w:after="0" w:line="240" w:lineRule="auto"/>
        <w:ind w:left="-567" w:right="142" w:firstLine="567"/>
        <w:jc w:val="both"/>
        <w:rPr>
          <w:rFonts w:ascii="Times New Roman" w:hAnsi="Times New Roman"/>
          <w:sz w:val="28"/>
          <w:szCs w:val="28"/>
        </w:rPr>
      </w:pPr>
      <w:r w:rsidRPr="000417A8">
        <w:rPr>
          <w:rFonts w:ascii="Times New Roman" w:hAnsi="Times New Roman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CD2607">
        <w:rPr>
          <w:rFonts w:ascii="Times New Roman" w:hAnsi="Times New Roman"/>
          <w:sz w:val="28"/>
          <w:szCs w:val="28"/>
        </w:rPr>
        <w:t>Л</w:t>
      </w:r>
      <w:r w:rsidR="00C66410">
        <w:rPr>
          <w:rFonts w:ascii="Times New Roman" w:hAnsi="Times New Roman"/>
          <w:sz w:val="28"/>
          <w:szCs w:val="28"/>
        </w:rPr>
        <w:t xml:space="preserve">. </w:t>
      </w:r>
      <w:r w:rsidRPr="000417A8">
        <w:rPr>
          <w:rFonts w:ascii="Times New Roman" w:hAnsi="Times New Roman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984D35" w:rsidP="00984D35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Согласно ч. 2 ст. 4.1 КоАП РФ, при назначении административного наказания суд должен  учитывать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984D35" w:rsidRPr="00984D35" w:rsidP="00984D35">
      <w:pPr>
        <w:pStyle w:val="BodyText"/>
        <w:ind w:left="-567" w:right="142" w:firstLine="567"/>
        <w:rPr>
          <w:sz w:val="28"/>
          <w:szCs w:val="28"/>
        </w:rPr>
      </w:pPr>
      <w:r w:rsidRPr="00984D35">
        <w:rPr>
          <w:bCs/>
          <w:sz w:val="28"/>
          <w:szCs w:val="28"/>
          <w:lang w:bidi="ru-RU"/>
        </w:rPr>
        <w:t xml:space="preserve">Обстоятельств, смягчающих или отягчающих </w:t>
      </w:r>
      <w:r w:rsidRPr="00167CD0" w:rsidR="00CB0535">
        <w:rPr>
          <w:sz w:val="28"/>
          <w:szCs w:val="28"/>
        </w:rPr>
        <w:t xml:space="preserve">административную </w:t>
      </w:r>
      <w:r w:rsidRPr="00984D35">
        <w:rPr>
          <w:bCs/>
          <w:sz w:val="28"/>
          <w:szCs w:val="28"/>
          <w:lang w:bidi="ru-RU"/>
        </w:rPr>
        <w:t>ответственность, предусмотренных ст. ст. 4.2, 4.3 Кодекса Российской Федерации об административных правонарушениях, по делу не установлено.</w:t>
      </w:r>
    </w:p>
    <w:p w:rsidR="00D179E4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 xml:space="preserve">Санкцией ч. 2 ст. 12.26 КоАП РФ предусмотрено административное наказание в виде административного ареста на определенный срок, или наложение административного штрафа на лиц, в отношении которых в соответствии с настоящим Кодексом не может применяться административный арест. </w:t>
      </w:r>
    </w:p>
    <w:p w:rsidR="00D179E4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Каких-либо данных о том, что к лицу, совершившему административное правонарушение, в силу ч. 2 ст. 3.9 КоАП РФ не может быть применен административный арест, в ходе производства по делу об административном правонарушении не установлено.</w:t>
      </w:r>
    </w:p>
    <w:p w:rsidR="00D179E4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2E355A">
        <w:rPr>
          <w:sz w:val="28"/>
          <w:szCs w:val="28"/>
        </w:rPr>
        <w:t xml:space="preserve">Принимая во внимание характер и конкретные обстоятельства совершенного административного правонарушения, учитывая данные о </w:t>
      </w:r>
      <w:r w:rsidRPr="002E355A">
        <w:rPr>
          <w:sz w:val="28"/>
          <w:szCs w:val="28"/>
        </w:rPr>
        <w:t xml:space="preserve">личности </w:t>
      </w:r>
      <w:r w:rsidR="00CD2607">
        <w:rPr>
          <w:sz w:val="28"/>
          <w:szCs w:val="28"/>
        </w:rPr>
        <w:t>Л</w:t>
      </w:r>
      <w:r w:rsidR="00C66410">
        <w:rPr>
          <w:sz w:val="28"/>
          <w:szCs w:val="28"/>
        </w:rPr>
        <w:t>.</w:t>
      </w:r>
      <w:r w:rsidRPr="002E355A" w:rsidR="00167CD0">
        <w:rPr>
          <w:sz w:val="28"/>
          <w:szCs w:val="28"/>
        </w:rPr>
        <w:t xml:space="preserve">, </w:t>
      </w:r>
      <w:r w:rsidRPr="002E355A">
        <w:rPr>
          <w:sz w:val="28"/>
          <w:szCs w:val="28"/>
        </w:rPr>
        <w:t xml:space="preserve">отсутствие отягчающих административную ответственность обстоятельств, прихожу к выводу о возможности назначить </w:t>
      </w:r>
      <w:r w:rsidR="00007031">
        <w:rPr>
          <w:sz w:val="28"/>
          <w:szCs w:val="28"/>
        </w:rPr>
        <w:t>ему</w:t>
      </w:r>
      <w:r w:rsidRPr="002E355A">
        <w:rPr>
          <w:sz w:val="28"/>
          <w:szCs w:val="28"/>
        </w:rPr>
        <w:t xml:space="preserve"> административное наказание в виде административного ареста в минимальном размере, предусмотренном санкцией ч. 2 ст. 12.26 КоАП РФ.</w:t>
      </w:r>
      <w:r w:rsidRPr="00167CD0">
        <w:rPr>
          <w:sz w:val="28"/>
          <w:szCs w:val="28"/>
        </w:rPr>
        <w:t xml:space="preserve"> </w:t>
      </w:r>
    </w:p>
    <w:p w:rsidR="003712A0" w:rsidP="00387328">
      <w:pPr>
        <w:pStyle w:val="BodyText"/>
        <w:ind w:left="-567" w:right="142" w:firstLine="567"/>
        <w:rPr>
          <w:color w:val="000000" w:themeColor="text1"/>
          <w:sz w:val="28"/>
          <w:szCs w:val="28"/>
          <w:shd w:val="clear" w:color="auto" w:fill="FFFFFF"/>
        </w:rPr>
      </w:pPr>
      <w:r w:rsidRPr="00167CD0">
        <w:rPr>
          <w:sz w:val="28"/>
          <w:szCs w:val="28"/>
        </w:rPr>
        <w:t xml:space="preserve">На основании </w:t>
      </w:r>
      <w:r w:rsidRPr="00167CD0">
        <w:rPr>
          <w:sz w:val="28"/>
          <w:szCs w:val="28"/>
        </w:rPr>
        <w:t>изложенного</w:t>
      </w:r>
      <w:r w:rsidRPr="00167CD0">
        <w:rPr>
          <w:sz w:val="28"/>
          <w:szCs w:val="28"/>
        </w:rPr>
        <w:t>, руководствуясь ст. ст. 29.9, 29.10 КоАП РФ, мировой судья</w:t>
      </w:r>
      <w:r w:rsidRPr="00167CD0">
        <w:rPr>
          <w:color w:val="000000" w:themeColor="text1"/>
          <w:sz w:val="28"/>
          <w:szCs w:val="28"/>
          <w:shd w:val="clear" w:color="auto" w:fill="FFFFFF"/>
        </w:rPr>
        <w:t>, -</w:t>
      </w:r>
    </w:p>
    <w:p w:rsidR="004A362C" w:rsidRPr="00167CD0" w:rsidP="00387328">
      <w:pPr>
        <w:pStyle w:val="BodyText"/>
        <w:ind w:left="-567" w:right="142" w:firstLine="567"/>
        <w:rPr>
          <w:sz w:val="28"/>
          <w:szCs w:val="28"/>
        </w:rPr>
      </w:pPr>
    </w:p>
    <w:p w:rsidR="003712A0" w:rsidP="00387328">
      <w:pPr>
        <w:pStyle w:val="BodyText"/>
        <w:ind w:left="-567" w:right="142" w:firstLine="567"/>
        <w:jc w:val="center"/>
        <w:rPr>
          <w:b/>
          <w:color w:val="000000" w:themeColor="text1"/>
          <w:sz w:val="28"/>
          <w:szCs w:val="28"/>
          <w:shd w:val="clear" w:color="auto" w:fill="FFFFFF"/>
        </w:rPr>
      </w:pPr>
      <w:r w:rsidRPr="00167CD0">
        <w:rPr>
          <w:b/>
          <w:color w:val="000000" w:themeColor="text1"/>
          <w:sz w:val="28"/>
          <w:szCs w:val="28"/>
          <w:shd w:val="clear" w:color="auto" w:fill="FFFFFF"/>
        </w:rPr>
        <w:t>П</w:t>
      </w:r>
      <w:r w:rsidRPr="00167CD0">
        <w:rPr>
          <w:b/>
          <w:color w:val="000000" w:themeColor="text1"/>
          <w:sz w:val="28"/>
          <w:szCs w:val="28"/>
          <w:shd w:val="clear" w:color="auto" w:fill="FFFFFF"/>
        </w:rPr>
        <w:t xml:space="preserve"> О С Т А Н О В И Л:</w:t>
      </w:r>
    </w:p>
    <w:p w:rsidR="004A362C" w:rsidRPr="00167CD0" w:rsidP="00387328">
      <w:pPr>
        <w:pStyle w:val="BodyText"/>
        <w:ind w:left="-567" w:right="142" w:firstLine="567"/>
        <w:jc w:val="center"/>
        <w:rPr>
          <w:b/>
          <w:color w:val="000000" w:themeColor="text1"/>
          <w:sz w:val="28"/>
          <w:szCs w:val="28"/>
          <w:shd w:val="clear" w:color="auto" w:fill="FFFFFF"/>
        </w:rPr>
      </w:pPr>
    </w:p>
    <w:p w:rsidR="003712A0" w:rsidRPr="00167CD0" w:rsidP="00387328">
      <w:pPr>
        <w:pStyle w:val="BodyText"/>
        <w:ind w:left="-567" w:right="142" w:firstLine="567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Л.</w:t>
      </w:r>
      <w:r w:rsidRPr="00AD5BFC" w:rsidR="001C6E8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10B14">
        <w:rPr>
          <w:color w:val="000000" w:themeColor="text1"/>
          <w:sz w:val="28"/>
          <w:szCs w:val="28"/>
        </w:rPr>
        <w:t>/данные изъяты/</w:t>
      </w:r>
      <w:r>
        <w:rPr>
          <w:color w:val="000000" w:themeColor="text1"/>
          <w:sz w:val="28"/>
          <w:szCs w:val="28"/>
        </w:rPr>
        <w:t xml:space="preserve"> </w:t>
      </w:r>
      <w:r w:rsidRPr="00AD5BFC" w:rsidR="001C6E81">
        <w:rPr>
          <w:color w:val="000000" w:themeColor="text1"/>
          <w:sz w:val="28"/>
          <w:szCs w:val="28"/>
          <w:shd w:val="clear" w:color="auto" w:fill="FFFFFF"/>
        </w:rPr>
        <w:t>года рождения</w:t>
      </w:r>
      <w:r w:rsidRPr="00167CD0" w:rsidR="001C6E8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67CD0">
        <w:rPr>
          <w:color w:val="000000" w:themeColor="text1"/>
          <w:sz w:val="28"/>
          <w:szCs w:val="28"/>
          <w:shd w:val="clear" w:color="auto" w:fill="FFFFFF"/>
        </w:rPr>
        <w:t>признать</w:t>
      </w:r>
      <w:r w:rsidRPr="00167CD0">
        <w:rPr>
          <w:color w:val="000000" w:themeColor="text1"/>
          <w:sz w:val="28"/>
          <w:szCs w:val="28"/>
          <w:shd w:val="clear" w:color="auto" w:fill="FFFFFF"/>
        </w:rPr>
        <w:t xml:space="preserve"> виновн</w:t>
      </w:r>
      <w:r w:rsidR="001C6E81">
        <w:rPr>
          <w:color w:val="000000" w:themeColor="text1"/>
          <w:sz w:val="28"/>
          <w:szCs w:val="28"/>
          <w:shd w:val="clear" w:color="auto" w:fill="FFFFFF"/>
        </w:rPr>
        <w:t xml:space="preserve">ым </w:t>
      </w:r>
      <w:r w:rsidRPr="00167CD0">
        <w:rPr>
          <w:color w:val="000000" w:themeColor="text1"/>
          <w:sz w:val="28"/>
          <w:szCs w:val="28"/>
          <w:shd w:val="clear" w:color="auto" w:fill="FFFFFF"/>
        </w:rPr>
        <w:t>в совершении административного правонарушения, предусмотренного ч.</w:t>
      </w:r>
      <w:r w:rsidRPr="00167CD0" w:rsidR="00362B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67CD0">
        <w:rPr>
          <w:color w:val="000000" w:themeColor="text1"/>
          <w:sz w:val="28"/>
          <w:szCs w:val="28"/>
          <w:shd w:val="clear" w:color="auto" w:fill="FFFFFF"/>
        </w:rPr>
        <w:t xml:space="preserve">2 ст. 12.26 </w:t>
      </w:r>
      <w:r w:rsidRPr="00167CD0" w:rsidR="00E97484">
        <w:rPr>
          <w:color w:val="000000" w:themeColor="text1"/>
          <w:sz w:val="28"/>
          <w:szCs w:val="28"/>
          <w:shd w:val="clear" w:color="auto" w:fill="FFFFFF"/>
        </w:rPr>
        <w:t>Кодекса Российской Федерации об административных правонарушениях</w:t>
      </w:r>
      <w:r w:rsidRPr="00167CD0">
        <w:rPr>
          <w:color w:val="000000" w:themeColor="text1"/>
          <w:sz w:val="28"/>
          <w:szCs w:val="28"/>
          <w:shd w:val="clear" w:color="auto" w:fill="FFFFFF"/>
        </w:rPr>
        <w:t xml:space="preserve">, и назначить </w:t>
      </w:r>
      <w:r w:rsidR="005220C1">
        <w:rPr>
          <w:color w:val="000000" w:themeColor="text1"/>
          <w:sz w:val="28"/>
          <w:szCs w:val="28"/>
          <w:shd w:val="clear" w:color="auto" w:fill="FFFFFF"/>
        </w:rPr>
        <w:t>ему</w:t>
      </w:r>
      <w:r w:rsidRPr="00167CD0">
        <w:rPr>
          <w:color w:val="000000" w:themeColor="text1"/>
          <w:sz w:val="28"/>
          <w:szCs w:val="28"/>
          <w:shd w:val="clear" w:color="auto" w:fill="FFFFFF"/>
        </w:rPr>
        <w:t xml:space="preserve"> административное наказание в виде </w:t>
      </w:r>
      <w:r w:rsidRPr="002E355A" w:rsidR="00167CD0">
        <w:rPr>
          <w:color w:val="000000" w:themeColor="text1"/>
          <w:sz w:val="28"/>
          <w:szCs w:val="28"/>
          <w:shd w:val="clear" w:color="auto" w:fill="FFFFFF"/>
        </w:rPr>
        <w:t xml:space="preserve">административного </w:t>
      </w:r>
      <w:r w:rsidRPr="002E355A">
        <w:rPr>
          <w:color w:val="000000" w:themeColor="text1"/>
          <w:sz w:val="28"/>
          <w:szCs w:val="28"/>
          <w:shd w:val="clear" w:color="auto" w:fill="FFFFFF"/>
        </w:rPr>
        <w:t>ареста сроком на 10 (десять) суток.</w:t>
      </w:r>
    </w:p>
    <w:p w:rsidR="00F1262C" w:rsidRPr="00167CD0" w:rsidP="00387328">
      <w:pPr>
        <w:spacing w:after="0" w:line="240" w:lineRule="auto"/>
        <w:ind w:left="-567" w:right="142" w:firstLine="567"/>
        <w:jc w:val="both"/>
        <w:rPr>
          <w:rFonts w:ascii="Times New Roman" w:hAnsi="Times New Roman"/>
          <w:sz w:val="28"/>
          <w:szCs w:val="28"/>
        </w:rPr>
      </w:pPr>
      <w:r w:rsidRPr="00167CD0">
        <w:rPr>
          <w:rFonts w:ascii="Times New Roman" w:hAnsi="Times New Roman"/>
          <w:sz w:val="28"/>
          <w:szCs w:val="28"/>
        </w:rPr>
        <w:t xml:space="preserve">Срок административного ареста </w:t>
      </w:r>
      <w:r w:rsidRPr="00167CD0">
        <w:rPr>
          <w:rFonts w:ascii="Times New Roman" w:hAnsi="Times New Roman"/>
          <w:sz w:val="28"/>
          <w:szCs w:val="28"/>
        </w:rPr>
        <w:t>исчислять с момента задержания</w:t>
      </w:r>
      <w:r w:rsidRPr="00167CD0">
        <w:rPr>
          <w:rFonts w:ascii="Times New Roman" w:hAnsi="Times New Roman"/>
          <w:sz w:val="28"/>
          <w:szCs w:val="28"/>
        </w:rPr>
        <w:t xml:space="preserve"> </w:t>
      </w:r>
      <w:r w:rsidR="00CD260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Л.</w:t>
      </w:r>
      <w:r w:rsidRPr="00AD5BFC" w:rsidR="005220C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10B14" w:rsidR="00CD2607">
        <w:rPr>
          <w:rFonts w:ascii="Times New Roman" w:hAnsi="Times New Roman"/>
          <w:color w:val="000000" w:themeColor="text1"/>
          <w:sz w:val="28"/>
          <w:szCs w:val="28"/>
        </w:rPr>
        <w:t>/данные изъяты/</w:t>
      </w:r>
      <w:r w:rsidR="00CD260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D5BFC" w:rsidR="005220C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года рождения</w:t>
      </w:r>
      <w:r w:rsidRPr="00167CD0">
        <w:rPr>
          <w:rFonts w:ascii="Times New Roman" w:hAnsi="Times New Roman"/>
          <w:sz w:val="28"/>
          <w:szCs w:val="28"/>
        </w:rPr>
        <w:t xml:space="preserve">. </w:t>
      </w:r>
    </w:p>
    <w:p w:rsidR="00E97484" w:rsidRPr="00167CD0" w:rsidP="00387328">
      <w:pPr>
        <w:spacing w:after="0" w:line="240" w:lineRule="auto"/>
        <w:ind w:left="-567" w:right="142" w:firstLine="567"/>
        <w:jc w:val="both"/>
        <w:rPr>
          <w:rFonts w:ascii="Times New Roman" w:hAnsi="Times New Roman"/>
          <w:sz w:val="28"/>
          <w:szCs w:val="28"/>
        </w:rPr>
      </w:pPr>
      <w:r w:rsidRPr="00167CD0">
        <w:rPr>
          <w:rFonts w:ascii="Times New Roman" w:hAnsi="Times New Roman"/>
          <w:sz w:val="28"/>
          <w:szCs w:val="28"/>
        </w:rPr>
        <w:t xml:space="preserve">В соответствии с ч. 1 ст. 32.8 </w:t>
      </w:r>
      <w:r w:rsidRPr="00167CD0" w:rsidR="00A56EE3">
        <w:rPr>
          <w:rFonts w:ascii="Times New Roman" w:hAnsi="Times New Roman"/>
          <w:sz w:val="28"/>
          <w:szCs w:val="28"/>
        </w:rPr>
        <w:t xml:space="preserve">Кодекса Российской Федерации об административных правонарушениях </w:t>
      </w:r>
      <w:r w:rsidRPr="00167CD0">
        <w:rPr>
          <w:rFonts w:ascii="Times New Roman" w:hAnsi="Times New Roman"/>
          <w:sz w:val="28"/>
          <w:szCs w:val="28"/>
        </w:rPr>
        <w:t>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3712A0" w:rsidRPr="00167CD0" w:rsidP="00387328">
      <w:pPr>
        <w:pStyle w:val="BodyText"/>
        <w:ind w:left="-567" w:right="142" w:firstLine="567"/>
        <w:rPr>
          <w:color w:val="000000" w:themeColor="text1"/>
          <w:sz w:val="28"/>
          <w:szCs w:val="28"/>
          <w:shd w:val="clear" w:color="auto" w:fill="FFFFFF"/>
        </w:rPr>
      </w:pPr>
      <w:r w:rsidRPr="00167CD0">
        <w:rPr>
          <w:color w:val="000000" w:themeColor="text1"/>
          <w:sz w:val="28"/>
          <w:szCs w:val="28"/>
          <w:shd w:val="clear" w:color="auto" w:fill="FFFFFF"/>
        </w:rPr>
        <w:t xml:space="preserve">Постановление может быть обжаловано в Железнодорожный районный суд города Симферополя </w:t>
      </w:r>
      <w:r w:rsidR="00A036F4">
        <w:rPr>
          <w:color w:val="000000" w:themeColor="text1"/>
          <w:sz w:val="28"/>
          <w:szCs w:val="28"/>
          <w:shd w:val="clear" w:color="auto" w:fill="FFFFFF"/>
        </w:rPr>
        <w:t xml:space="preserve">Республики Крым </w:t>
      </w:r>
      <w:r w:rsidRPr="00167CD0">
        <w:rPr>
          <w:color w:val="000000" w:themeColor="text1"/>
          <w:sz w:val="28"/>
          <w:szCs w:val="28"/>
          <w:shd w:val="clear" w:color="auto" w:fill="FFFFFF"/>
        </w:rPr>
        <w:t xml:space="preserve">в течение десяти </w:t>
      </w:r>
      <w:r w:rsidR="004C7FC1">
        <w:rPr>
          <w:color w:val="000000" w:themeColor="text1"/>
          <w:sz w:val="28"/>
          <w:szCs w:val="28"/>
          <w:shd w:val="clear" w:color="auto" w:fill="FFFFFF"/>
        </w:rPr>
        <w:t>дней</w:t>
      </w:r>
      <w:r w:rsidRPr="00167CD0">
        <w:rPr>
          <w:color w:val="000000" w:themeColor="text1"/>
          <w:sz w:val="28"/>
          <w:szCs w:val="28"/>
          <w:shd w:val="clear" w:color="auto" w:fill="FFFFFF"/>
        </w:rPr>
        <w:t xml:space="preserve"> со дня вручения или получения копии постановления через мирового судью судебного участка №</w:t>
      </w:r>
      <w:r w:rsidRPr="00167CD0" w:rsidR="00A56EE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161CD0">
        <w:rPr>
          <w:color w:val="000000" w:themeColor="text1"/>
          <w:sz w:val="28"/>
          <w:szCs w:val="28"/>
          <w:shd w:val="clear" w:color="auto" w:fill="FFFFFF"/>
        </w:rPr>
        <w:t>6</w:t>
      </w:r>
      <w:r w:rsidRPr="00167CD0">
        <w:rPr>
          <w:color w:val="000000" w:themeColor="text1"/>
          <w:sz w:val="28"/>
          <w:szCs w:val="28"/>
          <w:shd w:val="clear" w:color="auto" w:fill="FFFFFF"/>
        </w:rPr>
        <w:t xml:space="preserve"> Железнодорожного  судебного района  города Симферополь</w:t>
      </w:r>
      <w:r w:rsidR="00A036F4">
        <w:rPr>
          <w:color w:val="000000" w:themeColor="text1"/>
          <w:sz w:val="28"/>
          <w:szCs w:val="28"/>
          <w:shd w:val="clear" w:color="auto" w:fill="FFFFFF"/>
        </w:rPr>
        <w:t xml:space="preserve"> Республики Крым</w:t>
      </w:r>
      <w:r w:rsidRPr="00167CD0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4C7FC1" w:rsidRPr="00CB0535" w:rsidP="00387328">
      <w:pPr>
        <w:pStyle w:val="BodyText"/>
        <w:ind w:left="-567" w:right="142" w:firstLine="567"/>
        <w:rPr>
          <w:color w:val="000000" w:themeColor="text1"/>
          <w:sz w:val="28"/>
          <w:szCs w:val="28"/>
          <w:shd w:val="clear" w:color="auto" w:fill="FFFFFF"/>
        </w:rPr>
      </w:pPr>
    </w:p>
    <w:p w:rsidR="00141E33" w:rsidRPr="00CB0535" w:rsidP="00387328">
      <w:pPr>
        <w:pStyle w:val="BodyText"/>
        <w:ind w:left="-567" w:right="142" w:firstLine="567"/>
        <w:rPr>
          <w:color w:val="000000" w:themeColor="text1"/>
          <w:sz w:val="28"/>
          <w:szCs w:val="28"/>
          <w:shd w:val="clear" w:color="auto" w:fill="FFFFFF"/>
        </w:rPr>
      </w:pPr>
      <w:r w:rsidRPr="00CB0535">
        <w:rPr>
          <w:color w:val="000000" w:themeColor="text1"/>
          <w:sz w:val="28"/>
          <w:szCs w:val="28"/>
          <w:shd w:val="clear" w:color="auto" w:fill="FFFFFF"/>
        </w:rPr>
        <w:t xml:space="preserve">Мировой судья                                 подпись   </w:t>
      </w:r>
      <w:r w:rsidRPr="00CB0535" w:rsidR="00A036F4">
        <w:rPr>
          <w:color w:val="000000" w:themeColor="text1"/>
          <w:sz w:val="28"/>
          <w:szCs w:val="28"/>
          <w:shd w:val="clear" w:color="auto" w:fill="FFFFFF"/>
        </w:rPr>
        <w:t xml:space="preserve">                                К.К. </w:t>
      </w:r>
      <w:r w:rsidRPr="00CB0535">
        <w:rPr>
          <w:color w:val="000000" w:themeColor="text1"/>
          <w:sz w:val="28"/>
          <w:szCs w:val="28"/>
          <w:shd w:val="clear" w:color="auto" w:fill="FFFFFF"/>
        </w:rPr>
        <w:t xml:space="preserve">Авдеева </w:t>
      </w:r>
    </w:p>
    <w:p w:rsidR="000417A8" w:rsidP="00387328">
      <w:pPr>
        <w:pStyle w:val="BodyText"/>
        <w:ind w:left="-567" w:right="142" w:firstLine="567"/>
        <w:rPr>
          <w:color w:val="000000" w:themeColor="text1"/>
          <w:sz w:val="28"/>
          <w:szCs w:val="28"/>
          <w:shd w:val="clear" w:color="auto" w:fill="FFFFFF"/>
        </w:rPr>
      </w:pPr>
    </w:p>
    <w:p w:rsidR="000417A8" w:rsidP="00387328">
      <w:pPr>
        <w:pStyle w:val="BodyText"/>
        <w:ind w:left="-567" w:right="142" w:firstLine="567"/>
        <w:rPr>
          <w:color w:val="000000" w:themeColor="text1"/>
          <w:sz w:val="28"/>
          <w:szCs w:val="28"/>
          <w:shd w:val="clear" w:color="auto" w:fill="FFFFFF"/>
        </w:rPr>
      </w:pPr>
    </w:p>
    <w:p w:rsidR="000417A8" w:rsidP="00387328">
      <w:pPr>
        <w:pStyle w:val="BodyText"/>
        <w:ind w:left="-567" w:right="142" w:firstLine="567"/>
        <w:rPr>
          <w:color w:val="000000" w:themeColor="text1"/>
          <w:sz w:val="28"/>
          <w:szCs w:val="28"/>
          <w:shd w:val="clear" w:color="auto" w:fill="FFFFFF"/>
        </w:rPr>
      </w:pPr>
    </w:p>
    <w:p w:rsidR="000417A8" w:rsidP="00387328">
      <w:pPr>
        <w:pStyle w:val="BodyText"/>
        <w:ind w:left="-567" w:right="142" w:firstLine="567"/>
        <w:rPr>
          <w:color w:val="000000" w:themeColor="text1"/>
          <w:sz w:val="28"/>
          <w:szCs w:val="28"/>
          <w:shd w:val="clear" w:color="auto" w:fill="FFFFFF"/>
        </w:rPr>
      </w:pPr>
    </w:p>
    <w:p w:rsidR="000417A8" w:rsidRPr="00167CD0" w:rsidP="00387328">
      <w:pPr>
        <w:pStyle w:val="BodyText"/>
        <w:ind w:left="-567" w:right="142" w:firstLine="567"/>
        <w:rPr>
          <w:color w:val="000000" w:themeColor="text1"/>
          <w:sz w:val="28"/>
          <w:szCs w:val="28"/>
        </w:rPr>
      </w:pPr>
    </w:p>
    <w:sectPr w:rsidSect="00167CD0">
      <w:headerReference w:type="default" r:id="rId5"/>
      <w:pgSz w:w="11906" w:h="16838" w:code="9"/>
      <w:pgMar w:top="568" w:right="850" w:bottom="1134" w:left="1701" w:header="568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62C" w:rsidRPr="00F1262C">
    <w:pPr>
      <w:pStyle w:val="Header"/>
      <w:jc w:val="center"/>
      <w:rPr>
        <w:rFonts w:ascii="Times New Roman" w:hAnsi="Times New Roman"/>
      </w:rPr>
    </w:pPr>
  </w:p>
  <w:p w:rsidR="009321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C4A"/>
    <w:rsid w:val="00000EBF"/>
    <w:rsid w:val="00007031"/>
    <w:rsid w:val="00025D90"/>
    <w:rsid w:val="00036DC8"/>
    <w:rsid w:val="000417A8"/>
    <w:rsid w:val="0004182A"/>
    <w:rsid w:val="000717C4"/>
    <w:rsid w:val="000766ED"/>
    <w:rsid w:val="00077BEF"/>
    <w:rsid w:val="0008041A"/>
    <w:rsid w:val="000A2D69"/>
    <w:rsid w:val="000B1522"/>
    <w:rsid w:val="000B2E55"/>
    <w:rsid w:val="000C70C7"/>
    <w:rsid w:val="000C77B7"/>
    <w:rsid w:val="000E50DA"/>
    <w:rsid w:val="000F6CB3"/>
    <w:rsid w:val="000F6F73"/>
    <w:rsid w:val="001203FA"/>
    <w:rsid w:val="00120DAE"/>
    <w:rsid w:val="00136CFF"/>
    <w:rsid w:val="00141E33"/>
    <w:rsid w:val="0014326A"/>
    <w:rsid w:val="001473F4"/>
    <w:rsid w:val="00161CD0"/>
    <w:rsid w:val="00167CD0"/>
    <w:rsid w:val="001856B5"/>
    <w:rsid w:val="001873E3"/>
    <w:rsid w:val="001A2037"/>
    <w:rsid w:val="001C6E81"/>
    <w:rsid w:val="001F0929"/>
    <w:rsid w:val="001F723B"/>
    <w:rsid w:val="00203FB1"/>
    <w:rsid w:val="00205714"/>
    <w:rsid w:val="00205CAB"/>
    <w:rsid w:val="00217D77"/>
    <w:rsid w:val="00220A7A"/>
    <w:rsid w:val="00237020"/>
    <w:rsid w:val="00244F7D"/>
    <w:rsid w:val="0025231E"/>
    <w:rsid w:val="00255C4A"/>
    <w:rsid w:val="00256C44"/>
    <w:rsid w:val="002600E6"/>
    <w:rsid w:val="0027202D"/>
    <w:rsid w:val="002753AE"/>
    <w:rsid w:val="002934F3"/>
    <w:rsid w:val="002975E2"/>
    <w:rsid w:val="002B2D9D"/>
    <w:rsid w:val="002D7765"/>
    <w:rsid w:val="002E05A1"/>
    <w:rsid w:val="002E278E"/>
    <w:rsid w:val="002E355A"/>
    <w:rsid w:val="002F0E06"/>
    <w:rsid w:val="002F3C4E"/>
    <w:rsid w:val="00302609"/>
    <w:rsid w:val="00310527"/>
    <w:rsid w:val="00352708"/>
    <w:rsid w:val="00362B11"/>
    <w:rsid w:val="00365B5F"/>
    <w:rsid w:val="003712A0"/>
    <w:rsid w:val="00373FD8"/>
    <w:rsid w:val="0038572A"/>
    <w:rsid w:val="00387328"/>
    <w:rsid w:val="003962D0"/>
    <w:rsid w:val="003A2063"/>
    <w:rsid w:val="003B091D"/>
    <w:rsid w:val="003B219B"/>
    <w:rsid w:val="003B243F"/>
    <w:rsid w:val="003B24EB"/>
    <w:rsid w:val="003B6425"/>
    <w:rsid w:val="003C01FF"/>
    <w:rsid w:val="003C03BB"/>
    <w:rsid w:val="003C1D44"/>
    <w:rsid w:val="003D4ACF"/>
    <w:rsid w:val="003D7E6D"/>
    <w:rsid w:val="003E7FDC"/>
    <w:rsid w:val="003F1647"/>
    <w:rsid w:val="003F6506"/>
    <w:rsid w:val="00423531"/>
    <w:rsid w:val="00467B7E"/>
    <w:rsid w:val="00470DC8"/>
    <w:rsid w:val="004770C4"/>
    <w:rsid w:val="00481BB3"/>
    <w:rsid w:val="00490BBE"/>
    <w:rsid w:val="004A013C"/>
    <w:rsid w:val="004A362C"/>
    <w:rsid w:val="004A637B"/>
    <w:rsid w:val="004B5DA2"/>
    <w:rsid w:val="004C064D"/>
    <w:rsid w:val="004C13BA"/>
    <w:rsid w:val="004C7690"/>
    <w:rsid w:val="004C7FC1"/>
    <w:rsid w:val="004E28CB"/>
    <w:rsid w:val="004E38FB"/>
    <w:rsid w:val="004E448B"/>
    <w:rsid w:val="004E4F0E"/>
    <w:rsid w:val="004F433F"/>
    <w:rsid w:val="004F6C2E"/>
    <w:rsid w:val="005078A9"/>
    <w:rsid w:val="005124EB"/>
    <w:rsid w:val="005220C1"/>
    <w:rsid w:val="00522DE5"/>
    <w:rsid w:val="00543875"/>
    <w:rsid w:val="00551C49"/>
    <w:rsid w:val="00557E80"/>
    <w:rsid w:val="00565268"/>
    <w:rsid w:val="0059289D"/>
    <w:rsid w:val="00595111"/>
    <w:rsid w:val="005B40E9"/>
    <w:rsid w:val="005C1052"/>
    <w:rsid w:val="005E12DB"/>
    <w:rsid w:val="005F2D3E"/>
    <w:rsid w:val="00600C73"/>
    <w:rsid w:val="00610B14"/>
    <w:rsid w:val="00621526"/>
    <w:rsid w:val="00623903"/>
    <w:rsid w:val="0065072C"/>
    <w:rsid w:val="00652012"/>
    <w:rsid w:val="00661342"/>
    <w:rsid w:val="00674439"/>
    <w:rsid w:val="00675C17"/>
    <w:rsid w:val="00683568"/>
    <w:rsid w:val="00692A0C"/>
    <w:rsid w:val="006A57D3"/>
    <w:rsid w:val="006B3CE8"/>
    <w:rsid w:val="006E7A06"/>
    <w:rsid w:val="006E7AA3"/>
    <w:rsid w:val="006F1046"/>
    <w:rsid w:val="007112E5"/>
    <w:rsid w:val="0071498F"/>
    <w:rsid w:val="0073418C"/>
    <w:rsid w:val="00746D0E"/>
    <w:rsid w:val="00753EB6"/>
    <w:rsid w:val="00771266"/>
    <w:rsid w:val="007A0E1E"/>
    <w:rsid w:val="007A2648"/>
    <w:rsid w:val="007A338B"/>
    <w:rsid w:val="007B29EC"/>
    <w:rsid w:val="007C3448"/>
    <w:rsid w:val="007C4763"/>
    <w:rsid w:val="007D276A"/>
    <w:rsid w:val="007D3D13"/>
    <w:rsid w:val="007E4FE9"/>
    <w:rsid w:val="00806612"/>
    <w:rsid w:val="00825886"/>
    <w:rsid w:val="008426A1"/>
    <w:rsid w:val="008445FD"/>
    <w:rsid w:val="00851A94"/>
    <w:rsid w:val="00865ED4"/>
    <w:rsid w:val="00866EC3"/>
    <w:rsid w:val="00887E8D"/>
    <w:rsid w:val="008A128E"/>
    <w:rsid w:val="008A2D39"/>
    <w:rsid w:val="008A622F"/>
    <w:rsid w:val="008B3C1C"/>
    <w:rsid w:val="008C5995"/>
    <w:rsid w:val="008C5E9B"/>
    <w:rsid w:val="008C7B89"/>
    <w:rsid w:val="008C7E6F"/>
    <w:rsid w:val="008D2AF0"/>
    <w:rsid w:val="008D41B7"/>
    <w:rsid w:val="008D4BCE"/>
    <w:rsid w:val="008D56B2"/>
    <w:rsid w:val="008E0FCF"/>
    <w:rsid w:val="009250EB"/>
    <w:rsid w:val="009321A1"/>
    <w:rsid w:val="00937694"/>
    <w:rsid w:val="00941232"/>
    <w:rsid w:val="00944AD5"/>
    <w:rsid w:val="00947089"/>
    <w:rsid w:val="00947A77"/>
    <w:rsid w:val="009500B3"/>
    <w:rsid w:val="00954DEE"/>
    <w:rsid w:val="009662A7"/>
    <w:rsid w:val="009721FA"/>
    <w:rsid w:val="00980D5E"/>
    <w:rsid w:val="00984D35"/>
    <w:rsid w:val="009A65E9"/>
    <w:rsid w:val="009A78C2"/>
    <w:rsid w:val="009A7FF9"/>
    <w:rsid w:val="009C2C29"/>
    <w:rsid w:val="009C7503"/>
    <w:rsid w:val="009D61AF"/>
    <w:rsid w:val="009D7E3F"/>
    <w:rsid w:val="009E4BF9"/>
    <w:rsid w:val="00A036F4"/>
    <w:rsid w:val="00A03ADB"/>
    <w:rsid w:val="00A03B03"/>
    <w:rsid w:val="00A05DD9"/>
    <w:rsid w:val="00A159D5"/>
    <w:rsid w:val="00A15F9C"/>
    <w:rsid w:val="00A265B9"/>
    <w:rsid w:val="00A2719D"/>
    <w:rsid w:val="00A44BFB"/>
    <w:rsid w:val="00A44D1B"/>
    <w:rsid w:val="00A5124F"/>
    <w:rsid w:val="00A55558"/>
    <w:rsid w:val="00A56EE3"/>
    <w:rsid w:val="00A60865"/>
    <w:rsid w:val="00A668A5"/>
    <w:rsid w:val="00A715E2"/>
    <w:rsid w:val="00A827F8"/>
    <w:rsid w:val="00A87207"/>
    <w:rsid w:val="00A93A94"/>
    <w:rsid w:val="00A95B82"/>
    <w:rsid w:val="00AA5199"/>
    <w:rsid w:val="00AA5CA7"/>
    <w:rsid w:val="00AB0E89"/>
    <w:rsid w:val="00AB65F0"/>
    <w:rsid w:val="00AC184B"/>
    <w:rsid w:val="00AC3F97"/>
    <w:rsid w:val="00AD30B4"/>
    <w:rsid w:val="00AD51B9"/>
    <w:rsid w:val="00AD5BFC"/>
    <w:rsid w:val="00AD60C3"/>
    <w:rsid w:val="00AE22A8"/>
    <w:rsid w:val="00AE2554"/>
    <w:rsid w:val="00B00633"/>
    <w:rsid w:val="00B15E54"/>
    <w:rsid w:val="00B24280"/>
    <w:rsid w:val="00B4687A"/>
    <w:rsid w:val="00B66999"/>
    <w:rsid w:val="00B928C4"/>
    <w:rsid w:val="00BC0493"/>
    <w:rsid w:val="00BC5A1A"/>
    <w:rsid w:val="00BC620D"/>
    <w:rsid w:val="00BD600A"/>
    <w:rsid w:val="00C16F0F"/>
    <w:rsid w:val="00C21C08"/>
    <w:rsid w:val="00C3209A"/>
    <w:rsid w:val="00C36B1F"/>
    <w:rsid w:val="00C3767A"/>
    <w:rsid w:val="00C37E76"/>
    <w:rsid w:val="00C44512"/>
    <w:rsid w:val="00C455A9"/>
    <w:rsid w:val="00C4578C"/>
    <w:rsid w:val="00C459CF"/>
    <w:rsid w:val="00C53B4B"/>
    <w:rsid w:val="00C61B84"/>
    <w:rsid w:val="00C66410"/>
    <w:rsid w:val="00C72966"/>
    <w:rsid w:val="00C76FFA"/>
    <w:rsid w:val="00C836E3"/>
    <w:rsid w:val="00C83CC6"/>
    <w:rsid w:val="00CB0535"/>
    <w:rsid w:val="00CB4EDC"/>
    <w:rsid w:val="00CB6FF6"/>
    <w:rsid w:val="00CC6EDC"/>
    <w:rsid w:val="00CD0422"/>
    <w:rsid w:val="00CD233C"/>
    <w:rsid w:val="00CD2607"/>
    <w:rsid w:val="00CE3B6B"/>
    <w:rsid w:val="00CE7C2C"/>
    <w:rsid w:val="00CF0E58"/>
    <w:rsid w:val="00D00151"/>
    <w:rsid w:val="00D05D41"/>
    <w:rsid w:val="00D179E4"/>
    <w:rsid w:val="00D23B43"/>
    <w:rsid w:val="00D264F6"/>
    <w:rsid w:val="00D3598A"/>
    <w:rsid w:val="00D3798D"/>
    <w:rsid w:val="00D557C5"/>
    <w:rsid w:val="00D65632"/>
    <w:rsid w:val="00D70A61"/>
    <w:rsid w:val="00D71729"/>
    <w:rsid w:val="00D73624"/>
    <w:rsid w:val="00DA03B7"/>
    <w:rsid w:val="00DC3B59"/>
    <w:rsid w:val="00DD0D1C"/>
    <w:rsid w:val="00E06A83"/>
    <w:rsid w:val="00E0786A"/>
    <w:rsid w:val="00E242E7"/>
    <w:rsid w:val="00E3181A"/>
    <w:rsid w:val="00E32A38"/>
    <w:rsid w:val="00E35586"/>
    <w:rsid w:val="00E42E6B"/>
    <w:rsid w:val="00E5223F"/>
    <w:rsid w:val="00E61412"/>
    <w:rsid w:val="00E64905"/>
    <w:rsid w:val="00E6577B"/>
    <w:rsid w:val="00E97484"/>
    <w:rsid w:val="00EA03FF"/>
    <w:rsid w:val="00EA1224"/>
    <w:rsid w:val="00EA1D90"/>
    <w:rsid w:val="00EA5561"/>
    <w:rsid w:val="00EB211B"/>
    <w:rsid w:val="00EB5347"/>
    <w:rsid w:val="00EC10FE"/>
    <w:rsid w:val="00EC6680"/>
    <w:rsid w:val="00ED62A7"/>
    <w:rsid w:val="00EE03CF"/>
    <w:rsid w:val="00EF01A6"/>
    <w:rsid w:val="00EF1B11"/>
    <w:rsid w:val="00F119E2"/>
    <w:rsid w:val="00F1262C"/>
    <w:rsid w:val="00F1491A"/>
    <w:rsid w:val="00F3227F"/>
    <w:rsid w:val="00F42DDE"/>
    <w:rsid w:val="00F665E2"/>
    <w:rsid w:val="00F762B3"/>
    <w:rsid w:val="00FB5EC0"/>
    <w:rsid w:val="00FB6AE7"/>
    <w:rsid w:val="00FC37EE"/>
    <w:rsid w:val="00FD1EDA"/>
    <w:rsid w:val="00FD5D4E"/>
    <w:rsid w:val="00FD7DFE"/>
    <w:rsid w:val="00FF44ED"/>
  </w:rsids>
  <m:mathPr>
    <m:mathFont m:val="Cambria Math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E33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141E33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">
    <w:name w:val="Название Знак"/>
    <w:basedOn w:val="DefaultParagraphFont"/>
    <w:link w:val="Title"/>
    <w:rsid w:val="00141E3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odyText">
    <w:name w:val="Body Text"/>
    <w:basedOn w:val="Normal"/>
    <w:link w:val="a0"/>
    <w:unhideWhenUsed/>
    <w:rsid w:val="00141E3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0">
    <w:name w:val="Основной текст Знак"/>
    <w:basedOn w:val="DefaultParagraphFont"/>
    <w:link w:val="BodyText"/>
    <w:rsid w:val="00141E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141E33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041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04182A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2"/>
    <w:uiPriority w:val="99"/>
    <w:unhideWhenUsed/>
    <w:rsid w:val="00932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9321A1"/>
    <w:rPr>
      <w:rFonts w:ascii="Calibri" w:eastAsia="Times New Roman" w:hAnsi="Calibri" w:cs="Times New Roman"/>
      <w:lang w:eastAsia="ru-RU"/>
    </w:rPr>
  </w:style>
  <w:style w:type="paragraph" w:styleId="Footer">
    <w:name w:val="footer"/>
    <w:basedOn w:val="Normal"/>
    <w:link w:val="a3"/>
    <w:uiPriority w:val="99"/>
    <w:unhideWhenUsed/>
    <w:rsid w:val="00932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9321A1"/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DefaultParagraphFont"/>
    <w:rsid w:val="00D70A61"/>
  </w:style>
  <w:style w:type="character" w:customStyle="1" w:styleId="a4">
    <w:name w:val="Гипертекстовая ссылка"/>
    <w:basedOn w:val="DefaultParagraphFont"/>
    <w:uiPriority w:val="99"/>
    <w:rsid w:val="000B1522"/>
    <w:rPr>
      <w:color w:val="106BBE"/>
    </w:rPr>
  </w:style>
  <w:style w:type="character" w:customStyle="1" w:styleId="a5">
    <w:name w:val="Основной текст_"/>
    <w:basedOn w:val="DefaultParagraphFont"/>
    <w:link w:val="2"/>
    <w:rsid w:val="000A2D6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Normal"/>
    <w:link w:val="a5"/>
    <w:rsid w:val="000A2D69"/>
    <w:pPr>
      <w:widowControl w:val="0"/>
      <w:shd w:val="clear" w:color="auto" w:fill="FFFFFF"/>
      <w:spacing w:after="300" w:line="0" w:lineRule="atLeast"/>
      <w:jc w:val="right"/>
    </w:pPr>
    <w:rPr>
      <w:rFonts w:ascii="Times New Roman" w:hAnsi="Times New Roman"/>
      <w:lang w:eastAsia="en-US"/>
    </w:rPr>
  </w:style>
  <w:style w:type="character" w:styleId="Emphasis">
    <w:name w:val="Emphasis"/>
    <w:basedOn w:val="DefaultParagraphFont"/>
    <w:uiPriority w:val="20"/>
    <w:qFormat/>
    <w:rsid w:val="004E38FB"/>
    <w:rPr>
      <w:i/>
      <w:iCs/>
    </w:rPr>
  </w:style>
  <w:style w:type="paragraph" w:customStyle="1" w:styleId="1">
    <w:name w:val="Основной текст1"/>
    <w:basedOn w:val="Normal"/>
    <w:rsid w:val="00AD51B9"/>
    <w:pPr>
      <w:widowControl w:val="0"/>
      <w:shd w:val="clear" w:color="auto" w:fill="FFFFFF"/>
      <w:spacing w:after="0" w:line="322" w:lineRule="exact"/>
    </w:pPr>
    <w:rPr>
      <w:rFonts w:ascii="Times New Roman" w:hAnsi="Times New Roman"/>
      <w:sz w:val="26"/>
      <w:szCs w:val="26"/>
      <w:lang w:eastAsia="en-US"/>
    </w:rPr>
  </w:style>
  <w:style w:type="paragraph" w:styleId="NormalWeb">
    <w:name w:val="Normal (Web)"/>
    <w:basedOn w:val="Normal"/>
    <w:uiPriority w:val="99"/>
    <w:unhideWhenUsed/>
    <w:rsid w:val="0020571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B1311-9BA7-4885-B93D-AEE2E4497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