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F24" w:rsidRPr="00F22EC5" w:rsidP="00E50F24">
      <w:pPr>
        <w:ind w:left="-567" w:right="-1" w:firstLine="567"/>
        <w:jc w:val="right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Дело № 5-6-</w:t>
      </w:r>
      <w:r w:rsidRPr="00F22EC5" w:rsidR="00706D32">
        <w:rPr>
          <w:sz w:val="27"/>
          <w:szCs w:val="27"/>
          <w:lang w:val="ru-RU"/>
        </w:rPr>
        <w:t>152</w:t>
      </w:r>
      <w:r w:rsidRPr="00F22EC5">
        <w:rPr>
          <w:sz w:val="27"/>
          <w:szCs w:val="27"/>
          <w:lang w:val="ru-RU"/>
        </w:rPr>
        <w:t>/202</w:t>
      </w:r>
      <w:r w:rsidRPr="00F22EC5" w:rsidR="00706D32">
        <w:rPr>
          <w:sz w:val="27"/>
          <w:szCs w:val="27"/>
          <w:lang w:val="ru-RU"/>
        </w:rPr>
        <w:t>6</w:t>
      </w:r>
    </w:p>
    <w:p w:rsidR="00706D32" w:rsidRPr="00F22EC5" w:rsidP="00E50F24">
      <w:pPr>
        <w:ind w:left="-567" w:right="-1" w:firstLine="567"/>
        <w:jc w:val="right"/>
        <w:outlineLvl w:val="0"/>
        <w:rPr>
          <w:sz w:val="27"/>
          <w:szCs w:val="27"/>
          <w:lang w:val="ru-RU"/>
        </w:rPr>
      </w:pPr>
    </w:p>
    <w:p w:rsidR="00E50F24" w:rsidRPr="00F22EC5" w:rsidP="00E50F24">
      <w:pPr>
        <w:ind w:left="-567" w:right="-1" w:firstLine="567"/>
        <w:jc w:val="center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 ПОСТАНОВЛЕНИЕ</w:t>
      </w:r>
    </w:p>
    <w:p w:rsidR="00706D32" w:rsidRPr="00F22EC5" w:rsidP="00E50F24">
      <w:pPr>
        <w:ind w:left="-567" w:right="-1" w:firstLine="567"/>
        <w:jc w:val="center"/>
        <w:outlineLvl w:val="0"/>
        <w:rPr>
          <w:sz w:val="27"/>
          <w:szCs w:val="27"/>
          <w:lang w:val="ru-RU"/>
        </w:rPr>
      </w:pPr>
    </w:p>
    <w:p w:rsidR="00E50F24" w:rsidRPr="00F22EC5" w:rsidP="00E50F24">
      <w:pPr>
        <w:ind w:left="-567" w:right="-1" w:firstLine="567"/>
        <w:jc w:val="both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28</w:t>
      </w:r>
      <w:r w:rsidRPr="00F22EC5">
        <w:rPr>
          <w:sz w:val="27"/>
          <w:szCs w:val="27"/>
          <w:lang w:val="ru-RU"/>
        </w:rPr>
        <w:t xml:space="preserve"> </w:t>
      </w:r>
      <w:r w:rsidRPr="00F22EC5">
        <w:rPr>
          <w:sz w:val="27"/>
          <w:szCs w:val="27"/>
          <w:lang w:val="ru-RU"/>
        </w:rPr>
        <w:t>апреля 2026</w:t>
      </w:r>
      <w:r w:rsidRPr="00F22EC5">
        <w:rPr>
          <w:sz w:val="27"/>
          <w:szCs w:val="27"/>
          <w:lang w:val="ru-RU"/>
        </w:rPr>
        <w:t xml:space="preserve"> года                                                                      </w:t>
      </w:r>
      <w:r w:rsidRPr="00F22EC5">
        <w:rPr>
          <w:sz w:val="27"/>
          <w:szCs w:val="27"/>
          <w:lang w:val="ru-RU"/>
        </w:rPr>
        <w:t xml:space="preserve">  </w:t>
      </w:r>
      <w:r w:rsidR="00F22EC5">
        <w:rPr>
          <w:sz w:val="27"/>
          <w:szCs w:val="27"/>
          <w:lang w:val="ru-RU"/>
        </w:rPr>
        <w:t xml:space="preserve">    </w:t>
      </w:r>
      <w:r w:rsidRPr="00F22EC5">
        <w:rPr>
          <w:sz w:val="27"/>
          <w:szCs w:val="27"/>
          <w:lang w:val="ru-RU"/>
        </w:rPr>
        <w:t>г. Симферополь</w:t>
      </w:r>
    </w:p>
    <w:p w:rsidR="00E50F24" w:rsidRPr="00F22EC5" w:rsidP="00E50F24">
      <w:pPr>
        <w:ind w:left="-567" w:right="-1" w:firstLine="567"/>
        <w:jc w:val="both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     </w:t>
      </w:r>
    </w:p>
    <w:p w:rsidR="00E50F24" w:rsidRPr="00F22EC5" w:rsidP="00E50F24">
      <w:pPr>
        <w:ind w:left="-567" w:firstLine="567"/>
        <w:jc w:val="both"/>
        <w:rPr>
          <w:rFonts w:eastAsia="Calibri"/>
          <w:sz w:val="27"/>
          <w:szCs w:val="27"/>
          <w:lang w:val="ru-RU" w:eastAsia="en-US"/>
        </w:rPr>
      </w:pPr>
      <w:r w:rsidRPr="00F22EC5">
        <w:rPr>
          <w:rFonts w:eastAsia="Calibri"/>
          <w:sz w:val="27"/>
          <w:szCs w:val="27"/>
          <w:lang w:val="ru-RU" w:eastAsia="en-US"/>
        </w:rPr>
        <w:t xml:space="preserve">Мировой судья судебного участка № 6 Железнодорожного судебного района г. Симферополя Республики Крым Авдеева К.К., </w:t>
      </w:r>
    </w:p>
    <w:p w:rsidR="00DB3CF2" w:rsidRPr="00F22EC5" w:rsidP="00E50F24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rFonts w:eastAsia="Calibri"/>
          <w:sz w:val="27"/>
          <w:szCs w:val="27"/>
          <w:lang w:val="ru-RU" w:eastAsia="en-US"/>
        </w:rPr>
        <w:t xml:space="preserve">с участием представителя юридического лица, в отношении которого ведется производство по делу об административном правонарушении – </w:t>
      </w:r>
      <w:r w:rsidR="00A87B01">
        <w:rPr>
          <w:rFonts w:eastAsia="Calibri"/>
          <w:sz w:val="27"/>
          <w:szCs w:val="27"/>
          <w:lang w:val="ru-RU" w:eastAsia="en-US"/>
        </w:rPr>
        <w:t>Б</w:t>
      </w:r>
      <w:r w:rsidRPr="00F22EC5">
        <w:rPr>
          <w:rFonts w:eastAsia="Calibri"/>
          <w:sz w:val="27"/>
          <w:szCs w:val="27"/>
          <w:lang w:val="ru-RU" w:eastAsia="en-US"/>
        </w:rPr>
        <w:t>.,</w:t>
      </w:r>
    </w:p>
    <w:p w:rsidR="00E50F24" w:rsidRPr="00F22EC5" w:rsidP="00E50F24">
      <w:pPr>
        <w:ind w:left="-567" w:firstLine="567"/>
        <w:jc w:val="both"/>
        <w:rPr>
          <w:sz w:val="27"/>
          <w:szCs w:val="27"/>
        </w:rPr>
      </w:pPr>
      <w:r w:rsidRPr="00F22EC5">
        <w:rPr>
          <w:sz w:val="27"/>
          <w:szCs w:val="27"/>
        </w:rPr>
        <w:t>рассмотрев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открытом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судебном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заседании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дело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правонарушении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отношении</w:t>
      </w:r>
      <w:r w:rsidRPr="00F22EC5">
        <w:rPr>
          <w:sz w:val="27"/>
          <w:szCs w:val="27"/>
          <w:lang w:val="ru-RU"/>
        </w:rPr>
        <w:t>:</w:t>
      </w:r>
      <w:r w:rsidRPr="00F22EC5">
        <w:rPr>
          <w:sz w:val="27"/>
          <w:szCs w:val="27"/>
        </w:rPr>
        <w:t xml:space="preserve"> </w:t>
      </w:r>
    </w:p>
    <w:p w:rsidR="00E50F24" w:rsidRPr="00F22EC5" w:rsidP="00E50F24">
      <w:pPr>
        <w:ind w:left="-567" w:right="-1" w:firstLine="567"/>
        <w:jc w:val="both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юридического лица - Общества с ограниченной ответственностью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», ОГРН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, ИНН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, юридический адрес: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, </w:t>
      </w:r>
    </w:p>
    <w:p w:rsidR="00E50F24" w:rsidRPr="00F22EC5" w:rsidP="00E50F24">
      <w:pPr>
        <w:ind w:left="-567" w:right="-1" w:firstLine="567"/>
        <w:jc w:val="both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по признакам состава правонарушения, предусмотренного частью 2 статьи 20.30 Кодекса Российской Федерации об административных правонарушениях,</w:t>
      </w:r>
    </w:p>
    <w:p w:rsidR="00E50F24" w:rsidRPr="00F22EC5" w:rsidP="00E50F24">
      <w:pPr>
        <w:ind w:left="-567" w:right="-1" w:firstLine="567"/>
        <w:jc w:val="both"/>
        <w:outlineLvl w:val="0"/>
        <w:rPr>
          <w:sz w:val="27"/>
          <w:szCs w:val="27"/>
          <w:lang w:val="ru-RU"/>
        </w:rPr>
      </w:pPr>
    </w:p>
    <w:p w:rsidR="00E50F24" w:rsidRPr="00F22EC5" w:rsidP="00E50F24">
      <w:pPr>
        <w:ind w:left="-567" w:right="-1" w:firstLine="567"/>
        <w:jc w:val="center"/>
        <w:outlineLvl w:val="0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УСТАНОВИЛ:</w:t>
      </w:r>
    </w:p>
    <w:p w:rsidR="001C6369" w:rsidRPr="00F22EC5" w:rsidP="00E50F24">
      <w:pPr>
        <w:ind w:left="-567" w:right="-1" w:firstLine="567"/>
        <w:jc w:val="center"/>
        <w:outlineLvl w:val="0"/>
        <w:rPr>
          <w:sz w:val="27"/>
          <w:szCs w:val="27"/>
          <w:lang w:val="ru-RU"/>
        </w:rPr>
      </w:pPr>
    </w:p>
    <w:p w:rsidR="00E50F24" w:rsidRPr="00F22EC5" w:rsidP="004A22DB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Общество</w:t>
      </w:r>
      <w:r w:rsidRPr="00F22EC5">
        <w:rPr>
          <w:sz w:val="27"/>
          <w:szCs w:val="27"/>
        </w:rPr>
        <w:t xml:space="preserve"> с </w:t>
      </w:r>
      <w:r w:rsidRPr="00F22EC5">
        <w:rPr>
          <w:sz w:val="27"/>
          <w:szCs w:val="27"/>
        </w:rPr>
        <w:t>ограниченной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ответственностью</w:t>
      </w:r>
      <w:r w:rsidRPr="00F22EC5">
        <w:rPr>
          <w:sz w:val="27"/>
          <w:szCs w:val="27"/>
          <w:lang w:val="ru-RU"/>
        </w:rPr>
        <w:t xml:space="preserve">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>» (</w:t>
      </w:r>
      <w:r w:rsidR="007226A1">
        <w:rPr>
          <w:sz w:val="27"/>
          <w:szCs w:val="27"/>
          <w:lang w:val="ru-RU"/>
        </w:rPr>
        <w:t>также</w:t>
      </w:r>
      <w:r w:rsidRPr="00F22EC5">
        <w:rPr>
          <w:sz w:val="27"/>
          <w:szCs w:val="27"/>
          <w:lang w:val="ru-RU"/>
        </w:rPr>
        <w:t xml:space="preserve"> -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="007226A1">
        <w:rPr>
          <w:sz w:val="27"/>
          <w:szCs w:val="27"/>
          <w:lang w:val="ru-RU"/>
        </w:rPr>
        <w:t>»</w:t>
      </w:r>
      <w:r w:rsidRPr="00F22EC5">
        <w:rPr>
          <w:sz w:val="27"/>
          <w:szCs w:val="27"/>
          <w:lang w:val="ru-RU"/>
        </w:rPr>
        <w:t xml:space="preserve">), юридический адрес: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, не обеспечило выполнение в полном объеме </w:t>
      </w:r>
      <w:r w:rsidRPr="005C3A26" w:rsidR="005C5C0E">
        <w:rPr>
          <w:sz w:val="28"/>
          <w:szCs w:val="28"/>
          <w:lang w:val="ru-RU"/>
        </w:rPr>
        <w:t>необходим</w:t>
      </w:r>
      <w:r w:rsidR="005C5C0E">
        <w:rPr>
          <w:sz w:val="28"/>
          <w:szCs w:val="28"/>
          <w:lang w:val="ru-RU"/>
        </w:rPr>
        <w:t>ого</w:t>
      </w:r>
      <w:r w:rsidRPr="005C3A26" w:rsidR="005C5C0E">
        <w:rPr>
          <w:sz w:val="28"/>
          <w:szCs w:val="28"/>
          <w:lang w:val="ru-RU"/>
        </w:rPr>
        <w:t xml:space="preserve"> комплекс</w:t>
      </w:r>
      <w:r w:rsidR="005C5C0E">
        <w:rPr>
          <w:sz w:val="28"/>
          <w:szCs w:val="28"/>
          <w:lang w:val="ru-RU"/>
        </w:rPr>
        <w:t>а</w:t>
      </w:r>
      <w:r w:rsidRPr="005C3A26" w:rsidR="005C5C0E">
        <w:rPr>
          <w:sz w:val="28"/>
          <w:szCs w:val="28"/>
          <w:lang w:val="ru-RU"/>
        </w:rPr>
        <w:t xml:space="preserve"> </w:t>
      </w:r>
      <w:r w:rsidRPr="00F22EC5">
        <w:rPr>
          <w:sz w:val="27"/>
          <w:szCs w:val="27"/>
          <w:lang w:val="ru-RU"/>
        </w:rPr>
        <w:t>мероприятий, направленн</w:t>
      </w:r>
      <w:r w:rsidR="005C5C0E">
        <w:rPr>
          <w:sz w:val="27"/>
          <w:szCs w:val="27"/>
          <w:lang w:val="ru-RU"/>
        </w:rPr>
        <w:t xml:space="preserve">ого </w:t>
      </w:r>
      <w:r w:rsidRPr="00F22EC5">
        <w:rPr>
          <w:sz w:val="27"/>
          <w:szCs w:val="27"/>
          <w:lang w:val="ru-RU"/>
        </w:rPr>
        <w:t>на обеспечение безопасности и антитеррористической защищенности объекта средней категории опасности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 xml:space="preserve">», в </w:t>
      </w:r>
      <w:r w:rsidRPr="00F22EC5" w:rsidR="001C6369">
        <w:rPr>
          <w:sz w:val="27"/>
          <w:szCs w:val="27"/>
          <w:lang w:val="ru-RU"/>
        </w:rPr>
        <w:t>связи</w:t>
      </w:r>
      <w:r w:rsidRPr="00F22EC5" w:rsidR="001C6369">
        <w:rPr>
          <w:sz w:val="27"/>
          <w:szCs w:val="27"/>
          <w:lang w:val="ru-RU"/>
        </w:rPr>
        <w:t xml:space="preserve"> с чем</w:t>
      </w:r>
      <w:r w:rsidRPr="00F22EC5">
        <w:rPr>
          <w:sz w:val="27"/>
          <w:szCs w:val="27"/>
          <w:lang w:val="ru-RU"/>
        </w:rPr>
        <w:t xml:space="preserve"> </w:t>
      </w:r>
      <w:r w:rsidRPr="00F22EC5" w:rsidR="001C6369">
        <w:rPr>
          <w:sz w:val="27"/>
          <w:szCs w:val="27"/>
          <w:lang w:val="ru-RU"/>
        </w:rPr>
        <w:t>нарушило</w:t>
      </w:r>
      <w:r w:rsidRPr="00F22EC5">
        <w:rPr>
          <w:sz w:val="27"/>
          <w:szCs w:val="27"/>
          <w:lang w:val="ru-RU"/>
        </w:rPr>
        <w:t xml:space="preserve"> требовани</w:t>
      </w:r>
      <w:r w:rsidRPr="00F22EC5" w:rsidR="001C6369">
        <w:rPr>
          <w:sz w:val="27"/>
          <w:szCs w:val="27"/>
          <w:lang w:val="ru-RU"/>
        </w:rPr>
        <w:t>я</w:t>
      </w:r>
      <w:r w:rsidRPr="00F22EC5" w:rsidR="004A22DB">
        <w:rPr>
          <w:sz w:val="27"/>
          <w:szCs w:val="27"/>
          <w:lang w:val="ru-RU"/>
        </w:rPr>
        <w:t xml:space="preserve"> </w:t>
      </w:r>
      <w:r w:rsidRPr="00F22EC5" w:rsidR="001C6369">
        <w:rPr>
          <w:sz w:val="27"/>
          <w:szCs w:val="27"/>
          <w:lang w:val="ru-RU"/>
        </w:rPr>
        <w:t>обеспечения безопасности и антитеррористической защищенности данного объекта.</w:t>
      </w:r>
    </w:p>
    <w:p w:rsidR="001C6369" w:rsidRPr="00F22EC5" w:rsidP="00E50F24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Представитель юридического лица, в отношении которого ведется производство по делу об административном правонарушении – </w:t>
      </w:r>
      <w:r w:rsidR="00A87B01">
        <w:rPr>
          <w:sz w:val="27"/>
          <w:szCs w:val="27"/>
          <w:lang w:val="ru-RU"/>
        </w:rPr>
        <w:t>Б</w:t>
      </w:r>
      <w:r w:rsidRPr="00F22EC5">
        <w:rPr>
          <w:sz w:val="27"/>
          <w:szCs w:val="27"/>
          <w:lang w:val="ru-RU"/>
        </w:rPr>
        <w:t xml:space="preserve">. в судебном заседании </w:t>
      </w:r>
      <w:r w:rsidRPr="00F22EC5" w:rsidR="00DB3CF2">
        <w:rPr>
          <w:bCs/>
          <w:sz w:val="27"/>
          <w:szCs w:val="27"/>
          <w:lang w:val="ru-RU" w:bidi="ru-RU"/>
        </w:rPr>
        <w:t xml:space="preserve">подтвердил обстоятельства, изложенные в протоколе об административном правонарушении, </w:t>
      </w:r>
      <w:r w:rsidRPr="00F22EC5">
        <w:rPr>
          <w:sz w:val="27"/>
          <w:szCs w:val="27"/>
          <w:lang w:val="ru-RU"/>
        </w:rPr>
        <w:t>представил ходатайство, согласно которому</w:t>
      </w:r>
      <w:r w:rsidRPr="00F22EC5" w:rsidR="00DB3CF2">
        <w:rPr>
          <w:sz w:val="27"/>
          <w:szCs w:val="27"/>
          <w:lang w:val="ru-RU"/>
        </w:rPr>
        <w:t>, в случае вынесения решения суда о привлечении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 w:rsidR="00DB3CF2">
        <w:rPr>
          <w:sz w:val="27"/>
          <w:szCs w:val="27"/>
          <w:lang w:val="ru-RU"/>
        </w:rPr>
        <w:t xml:space="preserve">» к административной ответственности, просил </w:t>
      </w:r>
      <w:r w:rsidRPr="00F22EC5" w:rsidR="00DB3CF2">
        <w:rPr>
          <w:sz w:val="27"/>
          <w:szCs w:val="27"/>
        </w:rPr>
        <w:t xml:space="preserve">назначить </w:t>
      </w:r>
      <w:r w:rsidRPr="00F22EC5" w:rsidR="00DB3CF2">
        <w:rPr>
          <w:sz w:val="27"/>
          <w:szCs w:val="27"/>
        </w:rPr>
        <w:t>наказание</w:t>
      </w:r>
      <w:r w:rsidRPr="00F22EC5" w:rsidR="00DB3CF2">
        <w:rPr>
          <w:sz w:val="27"/>
          <w:szCs w:val="27"/>
        </w:rPr>
        <w:t xml:space="preserve"> в </w:t>
      </w:r>
      <w:r w:rsidRPr="00F22EC5" w:rsidR="00DB3CF2">
        <w:rPr>
          <w:sz w:val="27"/>
          <w:szCs w:val="27"/>
        </w:rPr>
        <w:t>виде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административного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штрафа</w:t>
      </w:r>
      <w:r w:rsidRPr="00F22EC5" w:rsidR="00DB3CF2">
        <w:rPr>
          <w:sz w:val="27"/>
          <w:szCs w:val="27"/>
        </w:rPr>
        <w:t xml:space="preserve"> в </w:t>
      </w:r>
      <w:r w:rsidRPr="00F22EC5" w:rsidR="00DB3CF2">
        <w:rPr>
          <w:sz w:val="27"/>
          <w:szCs w:val="27"/>
        </w:rPr>
        <w:t>размере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менее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минимального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размера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административного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штрафа</w:t>
      </w:r>
      <w:r w:rsidRPr="00F22EC5" w:rsidR="00DB3CF2">
        <w:rPr>
          <w:sz w:val="27"/>
          <w:szCs w:val="27"/>
        </w:rPr>
        <w:t xml:space="preserve">, </w:t>
      </w:r>
      <w:r w:rsidRPr="00F22EC5" w:rsidR="00DB3CF2">
        <w:rPr>
          <w:sz w:val="27"/>
          <w:szCs w:val="27"/>
        </w:rPr>
        <w:t>предусмотренного</w:t>
      </w:r>
      <w:r w:rsidRPr="00F22EC5" w:rsidR="00DB3CF2">
        <w:rPr>
          <w:sz w:val="27"/>
          <w:szCs w:val="27"/>
        </w:rPr>
        <w:t xml:space="preserve"> </w:t>
      </w:r>
      <w:r w:rsidRPr="00F22EC5" w:rsidR="00DB3CF2">
        <w:rPr>
          <w:sz w:val="27"/>
          <w:szCs w:val="27"/>
        </w:rPr>
        <w:t>стат</w:t>
      </w:r>
      <w:r w:rsidRPr="00F22EC5" w:rsidR="00DB3CF2">
        <w:rPr>
          <w:sz w:val="27"/>
          <w:szCs w:val="27"/>
          <w:lang w:val="ru-RU"/>
        </w:rPr>
        <w:t>ь</w:t>
      </w:r>
      <w:r w:rsidRPr="00F22EC5" w:rsidR="00DB3CF2">
        <w:rPr>
          <w:sz w:val="27"/>
          <w:szCs w:val="27"/>
        </w:rPr>
        <w:t>ей</w:t>
      </w:r>
      <w:r w:rsidRPr="00F22EC5" w:rsidR="00DB3CF2">
        <w:rPr>
          <w:sz w:val="27"/>
          <w:szCs w:val="27"/>
          <w:lang w:val="ru-RU"/>
        </w:rPr>
        <w:t>, в связи</w:t>
      </w:r>
      <w:r w:rsidRPr="00F22EC5" w:rsidR="00DB3CF2">
        <w:rPr>
          <w:sz w:val="27"/>
          <w:szCs w:val="27"/>
          <w:lang w:val="ru-RU"/>
        </w:rPr>
        <w:t xml:space="preserve"> с произошедшим взрывом и возгоранием резервуаров, принадлежащих юридическому лицу.</w:t>
      </w:r>
    </w:p>
    <w:p w:rsidR="00D82801" w:rsidRPr="00F22EC5" w:rsidP="00E50F24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От должностного лица, составившего протокол об административном правонарушении – инспектора отдела государственного контроля ГУ </w:t>
      </w:r>
      <w:r w:rsidRPr="00F22EC5">
        <w:rPr>
          <w:sz w:val="27"/>
          <w:szCs w:val="27"/>
          <w:lang w:val="ru-RU"/>
        </w:rPr>
        <w:t>Росгвардии</w:t>
      </w:r>
      <w:r w:rsidRPr="00F22EC5">
        <w:rPr>
          <w:sz w:val="27"/>
          <w:szCs w:val="27"/>
          <w:lang w:val="ru-RU"/>
        </w:rPr>
        <w:t xml:space="preserve"> по Республике Крым и г. Севастополю лейтенанта полиции </w:t>
      </w:r>
      <w:r w:rsidR="00A87B01">
        <w:rPr>
          <w:sz w:val="27"/>
          <w:szCs w:val="27"/>
          <w:lang w:val="ru-RU"/>
        </w:rPr>
        <w:t>П</w:t>
      </w:r>
      <w:r w:rsidRPr="00F22EC5">
        <w:rPr>
          <w:sz w:val="27"/>
          <w:szCs w:val="27"/>
          <w:lang w:val="ru-RU"/>
        </w:rPr>
        <w:t>.</w:t>
      </w:r>
      <w:r w:rsidRPr="001D56AC" w:rsidR="001D56AC">
        <w:rPr>
          <w:sz w:val="27"/>
          <w:szCs w:val="27"/>
          <w:lang w:val="ru-RU"/>
        </w:rPr>
        <w:t>,</w:t>
      </w:r>
      <w:r w:rsidRPr="00F22EC5">
        <w:rPr>
          <w:sz w:val="27"/>
          <w:szCs w:val="27"/>
          <w:lang w:val="ru-RU"/>
        </w:rPr>
        <w:t xml:space="preserve"> поступило ходатайство, в котором просил о рассмотрении дела в его отсутствии, а также просил признать юридическое лицо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  <w:lang w:val="ru-RU"/>
        </w:rPr>
        <w:t>» виновным в совершении административного правонарушения, предусмотренного ч. 2 ст. 20.30 КоАП РФ.</w:t>
      </w:r>
    </w:p>
    <w:p w:rsidR="00E50F24" w:rsidRPr="00F22EC5" w:rsidP="00E50F24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Исследовав письменные материалы дела,</w:t>
      </w:r>
      <w:r w:rsidRPr="00F22EC5" w:rsidR="00DB3CF2">
        <w:rPr>
          <w:sz w:val="27"/>
          <w:szCs w:val="27"/>
          <w:lang w:val="ru-RU"/>
        </w:rPr>
        <w:t xml:space="preserve"> выслушав представителя юридического лица, в отношении которого ведется производство по делу об административном правонарушении, </w:t>
      </w:r>
      <w:r w:rsidRPr="00F22EC5">
        <w:rPr>
          <w:sz w:val="27"/>
          <w:szCs w:val="27"/>
          <w:lang w:val="ru-RU"/>
        </w:rPr>
        <w:t>мировой судья приходит к следующему.</w:t>
      </w:r>
    </w:p>
    <w:p w:rsidR="00E50F24" w:rsidRPr="00F22EC5" w:rsidP="00E50F24">
      <w:pPr>
        <w:ind w:left="-567" w:firstLine="567"/>
        <w:jc w:val="both"/>
        <w:rPr>
          <w:color w:val="000000"/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Согласно ч</w:t>
      </w:r>
      <w:r w:rsidRPr="00F22EC5" w:rsidR="008244E3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  <w:lang w:val="ru-RU"/>
        </w:rPr>
        <w:t xml:space="preserve"> 1 ст</w:t>
      </w:r>
      <w:r w:rsidRPr="00F22EC5" w:rsidR="008244E3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  <w:lang w:val="ru-RU"/>
        </w:rPr>
        <w:t xml:space="preserve"> 2.1 Кодекса Российской Федерации</w:t>
      </w:r>
      <w:r w:rsidRPr="00F22EC5">
        <w:rPr>
          <w:color w:val="000000"/>
          <w:sz w:val="27"/>
          <w:szCs w:val="27"/>
          <w:lang w:val="ru-RU"/>
        </w:rPr>
        <w:t xml:space="preserve">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E50F24" w:rsidRPr="00F22EC5" w:rsidP="00E50F24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E50F24" w:rsidRPr="00F22EC5" w:rsidP="00E50F24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В соответствии с ч. 1 ст. 2.10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4A22DB" w:rsidRPr="00F22EC5" w:rsidP="004A22DB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Административная ответственность по ч. 2 ст. 20.30 Кодекса Российской Федерации об административных правонарушениях наступает за нарушение требований обеспечения безопасности и антитеррористической защищенности объектов топливно-энергетического комплекса, отнесенных к объектам высокой или средней категории опасности, либо воспрепятствование соблюдению указанных требований юридическими лицами, должностными лицами, в том числе руководителями субъекта топливно-энергетического комплекса, или гражданами, если эти действия (бездействие) не содержат признаков уголовно наказуемого</w:t>
      </w:r>
      <w:r w:rsidRPr="00F22EC5">
        <w:rPr>
          <w:sz w:val="27"/>
          <w:szCs w:val="27"/>
          <w:lang w:val="ru-RU"/>
        </w:rPr>
        <w:t xml:space="preserve"> деяния.</w:t>
      </w:r>
    </w:p>
    <w:p w:rsidR="00EC602E" w:rsidRPr="00F22EC5" w:rsidP="00EC602E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Организационные и правовые основы в сфере обеспечения безопасности объектов топливно-энергетического комплекса в Российской Федерации, полномочия федеральных органов государственной власти и органов государственной власти субъектов Российской Федерации в указанной сфере, а также права, обязанности и ответственность физических и юридических лиц, владеющих на праве собственности или ином законном праве объектами топливно-энергетического комплекса определены Федеральным законом № 256-ФЗ.</w:t>
      </w:r>
    </w:p>
    <w:p w:rsidR="004A22DB" w:rsidRPr="00F22EC5" w:rsidP="004A22DB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Часть </w:t>
      </w:r>
      <w:r w:rsidRPr="00F22EC5" w:rsidR="00EC602E">
        <w:rPr>
          <w:sz w:val="27"/>
          <w:szCs w:val="27"/>
          <w:lang w:val="ru-RU"/>
        </w:rPr>
        <w:t>1</w:t>
      </w:r>
      <w:r w:rsidRPr="00F22EC5">
        <w:rPr>
          <w:sz w:val="27"/>
          <w:szCs w:val="27"/>
          <w:lang w:val="ru-RU"/>
        </w:rPr>
        <w:t xml:space="preserve"> ст</w:t>
      </w:r>
      <w:r w:rsidRPr="00F22EC5" w:rsidR="008244E3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  <w:lang w:val="ru-RU"/>
        </w:rPr>
        <w:t xml:space="preserve"> 7 Закона № 256-ФЗ предусматривает, что </w:t>
      </w:r>
      <w:r w:rsidRPr="00F22EC5" w:rsidR="00EC602E">
        <w:rPr>
          <w:sz w:val="27"/>
          <w:szCs w:val="27"/>
          <w:lang w:val="ru-RU"/>
        </w:rPr>
        <w:t>субъекты топливно-энергетического комплекса, владеющие на праве собственности или ином законном основании объектами, которым присвоена категория опасности, обязаны соблюдать установленные Правительством Российской Федерации требования обеспечения безопасности и антитеррористической защищенности объектов топливно-энергетического комплекса, которым присвоена категория опасности.</w:t>
      </w:r>
    </w:p>
    <w:p w:rsidR="004A22DB" w:rsidRPr="00F22EC5" w:rsidP="004A22DB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В целях реализации положений Закона № 256-ФЗ Постановлением Правительства РФ от </w:t>
      </w:r>
      <w:r w:rsidRPr="00F22EC5">
        <w:rPr>
          <w:sz w:val="27"/>
          <w:szCs w:val="27"/>
        </w:rPr>
        <w:t>03.08.2024 № 1046</w:t>
      </w:r>
      <w:r w:rsidRPr="00F22EC5">
        <w:rPr>
          <w:sz w:val="27"/>
          <w:szCs w:val="27"/>
          <w:lang w:val="ru-RU"/>
        </w:rPr>
        <w:t xml:space="preserve"> утверждены </w:t>
      </w:r>
      <w:r w:rsidRPr="00F22EC5">
        <w:rPr>
          <w:sz w:val="27"/>
          <w:szCs w:val="27"/>
        </w:rPr>
        <w:t>Требовани</w:t>
      </w:r>
      <w:r w:rsidRPr="00F22EC5">
        <w:rPr>
          <w:sz w:val="27"/>
          <w:szCs w:val="27"/>
          <w:lang w:val="ru-RU"/>
        </w:rPr>
        <w:t>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обеспечения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антитеррористической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  <w:lang w:val="ru-RU"/>
        </w:rPr>
        <w:t>.</w:t>
      </w:r>
    </w:p>
    <w:p w:rsidR="00EC602E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При </w:t>
      </w:r>
      <w:r w:rsidRPr="00F22EC5">
        <w:rPr>
          <w:sz w:val="27"/>
          <w:szCs w:val="27"/>
        </w:rPr>
        <w:t>рассмотрении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дела</w:t>
      </w:r>
      <w:r w:rsidRPr="00F22EC5">
        <w:rPr>
          <w:sz w:val="27"/>
          <w:szCs w:val="27"/>
        </w:rPr>
        <w:t xml:space="preserve"> установлено, </w:t>
      </w:r>
      <w:r w:rsidRPr="00F22EC5">
        <w:rPr>
          <w:sz w:val="27"/>
          <w:szCs w:val="27"/>
        </w:rPr>
        <w:t>что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 xml:space="preserve">на </w:t>
      </w:r>
      <w:r w:rsidRPr="00F22EC5">
        <w:rPr>
          <w:sz w:val="27"/>
          <w:szCs w:val="27"/>
        </w:rPr>
        <w:t>основании</w:t>
      </w:r>
      <w:r w:rsidRPr="00F22EC5">
        <w:rPr>
          <w:sz w:val="27"/>
          <w:szCs w:val="27"/>
        </w:rPr>
        <w:t xml:space="preserve"> п. 1 </w:t>
      </w:r>
      <w:r w:rsidRPr="00F22EC5">
        <w:rPr>
          <w:sz w:val="27"/>
          <w:szCs w:val="27"/>
        </w:rPr>
        <w:t>плана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проведения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Главным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управлением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Федеральной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службы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войск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национальной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  <w:lang w:val="ru-RU"/>
        </w:rPr>
        <w:t>гвардии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по </w:t>
      </w:r>
      <w:r w:rsidRPr="00F22EC5">
        <w:rPr>
          <w:sz w:val="27"/>
          <w:szCs w:val="27"/>
        </w:rPr>
        <w:t>Республике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Крым</w:t>
      </w:r>
      <w:r w:rsidRPr="00F22EC5">
        <w:rPr>
          <w:sz w:val="27"/>
          <w:szCs w:val="27"/>
        </w:rPr>
        <w:t xml:space="preserve"> и г. Севастополю </w:t>
      </w:r>
      <w:r w:rsidRPr="00F22EC5">
        <w:rPr>
          <w:sz w:val="27"/>
          <w:szCs w:val="27"/>
        </w:rPr>
        <w:t>плановых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проверок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которым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присвоена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категория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опасности</w:t>
      </w:r>
      <w:r w:rsidRPr="00F22EC5">
        <w:rPr>
          <w:sz w:val="27"/>
          <w:szCs w:val="27"/>
        </w:rPr>
        <w:t xml:space="preserve"> на 2026 </w:t>
      </w:r>
      <w:r w:rsidRPr="00F22EC5">
        <w:rPr>
          <w:sz w:val="27"/>
          <w:szCs w:val="27"/>
        </w:rPr>
        <w:t>год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инспектором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отдела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государственного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контроля</w:t>
      </w:r>
      <w:r w:rsidRPr="00F22EC5">
        <w:rPr>
          <w:sz w:val="27"/>
          <w:szCs w:val="27"/>
        </w:rPr>
        <w:t xml:space="preserve"> лейтенантом </w:t>
      </w:r>
      <w:r w:rsidRPr="00F22EC5">
        <w:rPr>
          <w:sz w:val="27"/>
          <w:szCs w:val="27"/>
        </w:rPr>
        <w:t>полиции</w:t>
      </w:r>
      <w:r w:rsidRPr="00F22EC5">
        <w:rPr>
          <w:sz w:val="27"/>
          <w:szCs w:val="27"/>
        </w:rPr>
        <w:t xml:space="preserve">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 и старшим </w:t>
      </w:r>
      <w:r w:rsidRPr="00F22EC5">
        <w:rPr>
          <w:sz w:val="27"/>
          <w:szCs w:val="27"/>
        </w:rPr>
        <w:t>инспектором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отдела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государственного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контроля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капитаном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полиции</w:t>
      </w:r>
      <w:r w:rsidRPr="00F22EC5">
        <w:rPr>
          <w:sz w:val="27"/>
          <w:szCs w:val="27"/>
        </w:rPr>
        <w:t xml:space="preserve">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, в </w:t>
      </w:r>
      <w:r w:rsidRPr="00F22EC5">
        <w:rPr>
          <w:sz w:val="27"/>
          <w:szCs w:val="27"/>
        </w:rPr>
        <w:t>период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времени</w:t>
      </w:r>
      <w:r w:rsidRPr="00F22EC5">
        <w:rPr>
          <w:sz w:val="27"/>
          <w:szCs w:val="27"/>
        </w:rPr>
        <w:t xml:space="preserve"> с 11:00 04.03.2026 по 11:30 19.03.2026 проведена </w:t>
      </w:r>
      <w:r w:rsidRPr="00F22EC5">
        <w:rPr>
          <w:sz w:val="27"/>
          <w:szCs w:val="27"/>
        </w:rPr>
        <w:t>плановая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проверка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», </w:t>
      </w:r>
      <w:r w:rsidRPr="00F22EC5">
        <w:rPr>
          <w:sz w:val="27"/>
          <w:szCs w:val="27"/>
        </w:rPr>
        <w:t>расположенного</w:t>
      </w:r>
      <w:r w:rsidRPr="00F22EC5">
        <w:rPr>
          <w:sz w:val="27"/>
          <w:szCs w:val="27"/>
        </w:rPr>
        <w:t xml:space="preserve"> по адресу: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находящегося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владении</w:t>
      </w:r>
      <w:r w:rsidRPr="00F22EC5">
        <w:rPr>
          <w:sz w:val="27"/>
          <w:szCs w:val="27"/>
        </w:rPr>
        <w:t xml:space="preserve"> на праве </w:t>
      </w:r>
      <w:r w:rsidRPr="00F22EC5">
        <w:rPr>
          <w:sz w:val="27"/>
          <w:szCs w:val="27"/>
        </w:rPr>
        <w:t>собственности</w:t>
      </w:r>
      <w:r w:rsidRPr="00F22EC5">
        <w:rPr>
          <w:sz w:val="27"/>
          <w:szCs w:val="27"/>
        </w:rPr>
        <w:t xml:space="preserve">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», на предмет </w:t>
      </w:r>
      <w:r w:rsidRPr="00F22EC5">
        <w:rPr>
          <w:sz w:val="27"/>
          <w:szCs w:val="27"/>
        </w:rPr>
        <w:t>соблюдения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 Федерального </w:t>
      </w:r>
      <w:r w:rsidRPr="00F22EC5">
        <w:rPr>
          <w:sz w:val="27"/>
          <w:szCs w:val="27"/>
        </w:rPr>
        <w:t>закона</w:t>
      </w:r>
      <w:r w:rsidRPr="00F22EC5">
        <w:rPr>
          <w:sz w:val="27"/>
          <w:szCs w:val="27"/>
        </w:rPr>
        <w:t xml:space="preserve"> от 21 </w:t>
      </w:r>
      <w:r w:rsidRPr="00F22EC5">
        <w:rPr>
          <w:sz w:val="27"/>
          <w:szCs w:val="27"/>
        </w:rPr>
        <w:t>июля</w:t>
      </w:r>
      <w:r w:rsidRPr="00F22EC5">
        <w:rPr>
          <w:sz w:val="27"/>
          <w:szCs w:val="27"/>
        </w:rPr>
        <w:t xml:space="preserve"> 2011 </w:t>
      </w:r>
      <w:r w:rsidRPr="00F22EC5">
        <w:rPr>
          <w:sz w:val="27"/>
          <w:szCs w:val="27"/>
        </w:rPr>
        <w:t>рода</w:t>
      </w:r>
      <w:r w:rsidRPr="00F22EC5">
        <w:rPr>
          <w:sz w:val="27"/>
          <w:szCs w:val="27"/>
        </w:rPr>
        <w:t xml:space="preserve"> № 256-ФЗ «О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</w:t>
      </w:r>
      <w:r w:rsidRPr="00F22EC5" w:rsidR="002611E2">
        <w:rPr>
          <w:sz w:val="27"/>
          <w:szCs w:val="27"/>
          <w:lang w:val="ru-RU"/>
        </w:rPr>
        <w:t>о</w:t>
      </w:r>
      <w:r w:rsidRPr="00F22EC5">
        <w:rPr>
          <w:sz w:val="27"/>
          <w:szCs w:val="27"/>
        </w:rPr>
        <w:t>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>» и «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обеспечения</w:t>
      </w:r>
      <w:r w:rsidRPr="00F22EC5">
        <w:rPr>
          <w:sz w:val="27"/>
          <w:szCs w:val="27"/>
        </w:rPr>
        <w:t xml:space="preserve"> </w:t>
      </w:r>
      <w:r w:rsidRPr="00F22EC5" w:rsidR="002611E2">
        <w:rPr>
          <w:sz w:val="27"/>
          <w:szCs w:val="27"/>
          <w:lang w:val="ru-RU"/>
        </w:rPr>
        <w:t xml:space="preserve">безопасности и антитеррористической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 w:rsidR="002611E2">
        <w:rPr>
          <w:sz w:val="27"/>
          <w:szCs w:val="27"/>
          <w:lang w:val="ru-RU"/>
        </w:rPr>
        <w:t>топливно-</w:t>
      </w:r>
      <w:r w:rsidRPr="00F22EC5">
        <w:rPr>
          <w:sz w:val="27"/>
          <w:szCs w:val="27"/>
        </w:rPr>
        <w:t>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», </w:t>
      </w:r>
      <w:r w:rsidRPr="00F22EC5">
        <w:rPr>
          <w:sz w:val="27"/>
          <w:szCs w:val="27"/>
        </w:rPr>
        <w:t>утверждённых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постановлением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Правительства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 w:rsidR="002611E2">
        <w:rPr>
          <w:sz w:val="27"/>
          <w:szCs w:val="27"/>
        </w:rPr>
        <w:t xml:space="preserve"> </w:t>
      </w:r>
      <w:r w:rsidRPr="00F22EC5" w:rsidR="002611E2">
        <w:rPr>
          <w:sz w:val="27"/>
          <w:szCs w:val="27"/>
        </w:rPr>
        <w:t>Федерации</w:t>
      </w:r>
      <w:r w:rsidRPr="00F22EC5" w:rsidR="002611E2">
        <w:rPr>
          <w:sz w:val="27"/>
          <w:szCs w:val="27"/>
        </w:rPr>
        <w:t xml:space="preserve"> от 03.08.2024 № 1046</w:t>
      </w:r>
      <w:r w:rsidRPr="00F22EC5" w:rsidR="002611E2">
        <w:rPr>
          <w:sz w:val="27"/>
          <w:szCs w:val="27"/>
          <w:lang w:val="ru-RU"/>
        </w:rPr>
        <w:t>.</w:t>
      </w:r>
    </w:p>
    <w:p w:rsidR="00EC602E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>Указанный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включён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реестр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с </w:t>
      </w:r>
      <w:r w:rsidRPr="00F22EC5">
        <w:rPr>
          <w:sz w:val="27"/>
          <w:szCs w:val="27"/>
        </w:rPr>
        <w:t>присвоенными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категориями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опасности</w:t>
      </w:r>
      <w:r w:rsidRPr="00F22EC5">
        <w:rPr>
          <w:sz w:val="27"/>
          <w:szCs w:val="27"/>
        </w:rPr>
        <w:t xml:space="preserve">. </w:t>
      </w:r>
      <w:r w:rsidRPr="00F22EC5">
        <w:rPr>
          <w:sz w:val="27"/>
          <w:szCs w:val="27"/>
        </w:rPr>
        <w:t>Объекту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присвоена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средняя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категория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опасности</w:t>
      </w:r>
      <w:r w:rsidRPr="00F22EC5">
        <w:rPr>
          <w:sz w:val="27"/>
          <w:szCs w:val="27"/>
        </w:rPr>
        <w:t xml:space="preserve"> (</w:t>
      </w:r>
      <w:r w:rsidRPr="00F22EC5">
        <w:rPr>
          <w:sz w:val="27"/>
          <w:szCs w:val="27"/>
        </w:rPr>
        <w:t>реестровый</w:t>
      </w:r>
      <w:r w:rsidRPr="00F22EC5">
        <w:rPr>
          <w:sz w:val="27"/>
          <w:szCs w:val="27"/>
        </w:rPr>
        <w:t xml:space="preserve"> номер №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 от 27.02.2020).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>Однако</w:t>
      </w:r>
      <w:r w:rsidRPr="00F22EC5">
        <w:rPr>
          <w:sz w:val="27"/>
          <w:szCs w:val="27"/>
        </w:rPr>
        <w:t xml:space="preserve">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 по </w:t>
      </w:r>
      <w:r w:rsidRPr="00F22EC5">
        <w:rPr>
          <w:sz w:val="27"/>
          <w:szCs w:val="27"/>
        </w:rPr>
        <w:t>состоянию</w:t>
      </w:r>
      <w:r w:rsidRPr="00F22EC5">
        <w:rPr>
          <w:sz w:val="27"/>
          <w:szCs w:val="27"/>
        </w:rPr>
        <w:t xml:space="preserve"> на 19.03.2026 не </w:t>
      </w:r>
      <w:r w:rsidRPr="00F22EC5">
        <w:rPr>
          <w:sz w:val="27"/>
          <w:szCs w:val="27"/>
        </w:rPr>
        <w:t>обеспечило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выполнение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полном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объеме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необходимого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мероприятий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направленных</w:t>
      </w:r>
      <w:r w:rsidRPr="00F22EC5">
        <w:rPr>
          <w:sz w:val="27"/>
          <w:szCs w:val="27"/>
        </w:rPr>
        <w:t xml:space="preserve"> на </w:t>
      </w:r>
      <w:r w:rsidRPr="00F22EC5">
        <w:rPr>
          <w:sz w:val="27"/>
          <w:szCs w:val="27"/>
        </w:rPr>
        <w:t>обеспечение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антитеррористической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средней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категории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опасности</w:t>
      </w:r>
      <w:r w:rsidRPr="00F22EC5">
        <w:rPr>
          <w:sz w:val="27"/>
          <w:szCs w:val="27"/>
        </w:rPr>
        <w:t xml:space="preserve">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», в </w:t>
      </w:r>
      <w:r w:rsidRPr="00F22EC5">
        <w:rPr>
          <w:sz w:val="27"/>
          <w:szCs w:val="27"/>
        </w:rPr>
        <w:t>связи</w:t>
      </w:r>
      <w:r w:rsidRPr="00F22EC5">
        <w:rPr>
          <w:sz w:val="27"/>
          <w:szCs w:val="27"/>
        </w:rPr>
        <w:t xml:space="preserve"> с </w:t>
      </w:r>
      <w:r w:rsidRPr="00F22EC5">
        <w:rPr>
          <w:sz w:val="27"/>
          <w:szCs w:val="27"/>
        </w:rPr>
        <w:t>чем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нарушило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требования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обеспечения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антитеррористическо</w:t>
      </w:r>
      <w:r w:rsidR="001D56AC">
        <w:rPr>
          <w:sz w:val="27"/>
          <w:szCs w:val="27"/>
          <w:lang w:val="ru-RU"/>
        </w:rPr>
        <w:t>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данного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. </w:t>
      </w:r>
    </w:p>
    <w:p w:rsidR="002611E2" w:rsidRPr="00F22EC5" w:rsidP="002611E2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По результатам </w:t>
      </w:r>
      <w:r w:rsidRPr="00F22EC5">
        <w:rPr>
          <w:sz w:val="27"/>
          <w:szCs w:val="27"/>
        </w:rPr>
        <w:t>проведённой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плановой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проверки</w:t>
      </w:r>
      <w:r w:rsidRPr="00F22EC5">
        <w:rPr>
          <w:sz w:val="27"/>
          <w:szCs w:val="27"/>
        </w:rPr>
        <w:t xml:space="preserve"> 19.03.2026 </w:t>
      </w:r>
      <w:r w:rsidRPr="00F22EC5">
        <w:rPr>
          <w:sz w:val="27"/>
          <w:szCs w:val="27"/>
        </w:rPr>
        <w:t>составлен</w:t>
      </w:r>
      <w:r w:rsidRPr="00F22EC5">
        <w:rPr>
          <w:sz w:val="27"/>
          <w:szCs w:val="27"/>
        </w:rPr>
        <w:t xml:space="preserve"> акт </w:t>
      </w:r>
      <w:r w:rsidRPr="00F22EC5">
        <w:rPr>
          <w:sz w:val="27"/>
          <w:szCs w:val="27"/>
        </w:rPr>
        <w:t>проверки</w:t>
      </w:r>
      <w:r w:rsidRPr="00F22EC5">
        <w:rPr>
          <w:sz w:val="27"/>
          <w:szCs w:val="27"/>
        </w:rPr>
        <w:t xml:space="preserve"> №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, в </w:t>
      </w:r>
      <w:r w:rsidRPr="00F22EC5">
        <w:rPr>
          <w:sz w:val="27"/>
          <w:szCs w:val="27"/>
        </w:rPr>
        <w:t>котором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изложены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выявленные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нарушения</w:t>
      </w:r>
      <w:r w:rsidRPr="00F22EC5">
        <w:rPr>
          <w:sz w:val="27"/>
          <w:szCs w:val="27"/>
        </w:rPr>
        <w:t xml:space="preserve"> по </w:t>
      </w:r>
      <w:r w:rsidRPr="00F22EC5">
        <w:rPr>
          <w:sz w:val="27"/>
          <w:szCs w:val="27"/>
        </w:rPr>
        <w:t>обеспечению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антитеррористической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средней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категории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опасности</w:t>
      </w:r>
      <w:r w:rsidRPr="00F22EC5">
        <w:rPr>
          <w:sz w:val="27"/>
          <w:szCs w:val="27"/>
        </w:rPr>
        <w:t xml:space="preserve">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>», в ч</w:t>
      </w:r>
      <w:r w:rsidRPr="00F22EC5">
        <w:rPr>
          <w:sz w:val="27"/>
          <w:szCs w:val="27"/>
          <w:lang w:val="ru-RU"/>
        </w:rPr>
        <w:t>а</w:t>
      </w:r>
      <w:r w:rsidRPr="00F22EC5">
        <w:rPr>
          <w:sz w:val="27"/>
          <w:szCs w:val="27"/>
        </w:rPr>
        <w:t>сти</w:t>
      </w:r>
      <w:r w:rsidRPr="00F22EC5">
        <w:rPr>
          <w:sz w:val="27"/>
          <w:szCs w:val="27"/>
        </w:rPr>
        <w:t xml:space="preserve"> не </w:t>
      </w:r>
      <w:r w:rsidRPr="00F22EC5">
        <w:rPr>
          <w:sz w:val="27"/>
          <w:szCs w:val="27"/>
        </w:rPr>
        <w:t>исполнения</w:t>
      </w:r>
      <w:r w:rsidRPr="00F22EC5">
        <w:rPr>
          <w:sz w:val="27"/>
          <w:szCs w:val="27"/>
        </w:rPr>
        <w:t xml:space="preserve"> «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»,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 Федерального </w:t>
      </w:r>
      <w:r w:rsidRPr="00F22EC5">
        <w:rPr>
          <w:sz w:val="27"/>
          <w:szCs w:val="27"/>
        </w:rPr>
        <w:t>закона</w:t>
      </w:r>
      <w:r w:rsidRPr="00F22EC5">
        <w:rPr>
          <w:sz w:val="27"/>
          <w:szCs w:val="27"/>
        </w:rPr>
        <w:t xml:space="preserve"> от 21 </w:t>
      </w:r>
      <w:r w:rsidRPr="00F22EC5">
        <w:rPr>
          <w:sz w:val="27"/>
          <w:szCs w:val="27"/>
        </w:rPr>
        <w:t>июля</w:t>
      </w:r>
      <w:r w:rsidRPr="00F22EC5">
        <w:rPr>
          <w:sz w:val="27"/>
          <w:szCs w:val="27"/>
        </w:rPr>
        <w:t xml:space="preserve"> 2011 </w:t>
      </w:r>
      <w:r w:rsidRPr="00F22EC5">
        <w:rPr>
          <w:sz w:val="27"/>
          <w:szCs w:val="27"/>
        </w:rPr>
        <w:t>года</w:t>
      </w:r>
      <w:r w:rsidRPr="00F22EC5">
        <w:rPr>
          <w:sz w:val="27"/>
          <w:szCs w:val="27"/>
        </w:rPr>
        <w:t xml:space="preserve"> № 256-ФЗ «О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», а </w:t>
      </w:r>
      <w:r w:rsidRPr="00F22EC5">
        <w:rPr>
          <w:sz w:val="27"/>
          <w:szCs w:val="27"/>
        </w:rPr>
        <w:t>именно</w:t>
      </w:r>
      <w:r w:rsidRPr="00F22EC5">
        <w:rPr>
          <w:sz w:val="27"/>
          <w:szCs w:val="27"/>
        </w:rPr>
        <w:t>: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1. </w:t>
      </w:r>
      <w:r w:rsidRPr="00F22EC5">
        <w:rPr>
          <w:sz w:val="27"/>
          <w:szCs w:val="27"/>
        </w:rPr>
        <w:t xml:space="preserve">В </w:t>
      </w:r>
      <w:r w:rsidRPr="00F22EC5">
        <w:rPr>
          <w:sz w:val="27"/>
          <w:szCs w:val="27"/>
        </w:rPr>
        <w:t>области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системы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физической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защиты</w:t>
      </w:r>
      <w:r w:rsidRPr="00F22EC5">
        <w:rPr>
          <w:sz w:val="27"/>
          <w:szCs w:val="27"/>
        </w:rPr>
        <w:t xml:space="preserve">: в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п. 164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 для </w:t>
      </w:r>
      <w:r w:rsidRPr="00F22EC5">
        <w:rPr>
          <w:sz w:val="27"/>
          <w:szCs w:val="27"/>
        </w:rPr>
        <w:t>организации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охраны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не </w:t>
      </w:r>
      <w:r w:rsidRPr="00F22EC5">
        <w:rPr>
          <w:sz w:val="27"/>
          <w:szCs w:val="27"/>
        </w:rPr>
        <w:t>привлечены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работники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  <w:lang w:val="ru-RU"/>
        </w:rPr>
        <w:t xml:space="preserve">подразделения охраны, вооруженные </w:t>
      </w:r>
      <w:r w:rsidRPr="00F22EC5">
        <w:rPr>
          <w:sz w:val="27"/>
          <w:szCs w:val="27"/>
        </w:rPr>
        <w:t>огнестрельным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оружием</w:t>
      </w:r>
      <w:r w:rsidRPr="00F22EC5">
        <w:rPr>
          <w:sz w:val="27"/>
          <w:szCs w:val="27"/>
        </w:rPr>
        <w:t xml:space="preserve">. 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2. В </w:t>
      </w:r>
      <w:r w:rsidRPr="00F22EC5">
        <w:rPr>
          <w:sz w:val="27"/>
          <w:szCs w:val="27"/>
        </w:rPr>
        <w:t>области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системы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охранной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телевизионной</w:t>
      </w:r>
      <w:r w:rsidRPr="00F22EC5">
        <w:rPr>
          <w:sz w:val="27"/>
          <w:szCs w:val="27"/>
        </w:rPr>
        <w:t xml:space="preserve">: в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п. 85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, п. 4 паспорта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ТЭК, </w:t>
      </w:r>
      <w:r w:rsidRPr="00F22EC5">
        <w:rPr>
          <w:sz w:val="27"/>
          <w:szCs w:val="27"/>
        </w:rPr>
        <w:t>согласованного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председателем</w:t>
      </w:r>
      <w:r w:rsidRPr="00F22EC5">
        <w:rPr>
          <w:sz w:val="27"/>
          <w:szCs w:val="27"/>
        </w:rPr>
        <w:t xml:space="preserve"> АТК в </w:t>
      </w:r>
      <w:r w:rsidRPr="00F22EC5">
        <w:rPr>
          <w:sz w:val="27"/>
          <w:szCs w:val="27"/>
        </w:rPr>
        <w:t>Республике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Крым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Главой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Республики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Крым</w:t>
      </w:r>
      <w:r w:rsidRPr="00F22EC5">
        <w:rPr>
          <w:sz w:val="27"/>
          <w:szCs w:val="27"/>
        </w:rPr>
        <w:t xml:space="preserve">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утвержденным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генеральным</w:t>
      </w:r>
      <w:r w:rsidRPr="00F22EC5">
        <w:rPr>
          <w:sz w:val="27"/>
          <w:szCs w:val="27"/>
        </w:rPr>
        <w:t xml:space="preserve"> директором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 </w:t>
      </w:r>
      <w:r w:rsidR="00A87B01">
        <w:rPr>
          <w:sz w:val="27"/>
          <w:szCs w:val="27"/>
          <w:lang w:val="ru-RU"/>
        </w:rPr>
        <w:t>Я</w:t>
      </w:r>
      <w:r w:rsidRPr="00F22EC5">
        <w:rPr>
          <w:sz w:val="27"/>
          <w:szCs w:val="27"/>
        </w:rPr>
        <w:t xml:space="preserve">. 27.02.2020 — не </w:t>
      </w:r>
      <w:r w:rsidRPr="00F22EC5">
        <w:rPr>
          <w:sz w:val="27"/>
          <w:szCs w:val="27"/>
        </w:rPr>
        <w:t>реализовано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оснащение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зоны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досмотра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железнодорожного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транспорта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техническими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средствами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визуального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контроля</w:t>
      </w:r>
      <w:r w:rsidRPr="00F22EC5">
        <w:rPr>
          <w:sz w:val="27"/>
          <w:szCs w:val="27"/>
        </w:rPr>
        <w:t xml:space="preserve"> (телекамерами) </w:t>
      </w:r>
      <w:r w:rsidRPr="00F22EC5">
        <w:rPr>
          <w:sz w:val="27"/>
          <w:szCs w:val="27"/>
        </w:rPr>
        <w:t>со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сценой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просмотра</w:t>
      </w:r>
      <w:r w:rsidRPr="00F22EC5">
        <w:rPr>
          <w:sz w:val="27"/>
          <w:szCs w:val="27"/>
        </w:rPr>
        <w:t xml:space="preserve"> транспортного </w:t>
      </w:r>
      <w:r w:rsidRPr="00F22EC5">
        <w:rPr>
          <w:sz w:val="27"/>
          <w:szCs w:val="27"/>
        </w:rPr>
        <w:t>средства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всех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сторон</w:t>
      </w:r>
      <w:r w:rsidRPr="00F22EC5">
        <w:rPr>
          <w:sz w:val="27"/>
          <w:szCs w:val="27"/>
        </w:rPr>
        <w:t>.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3. В </w:t>
      </w:r>
      <w:r w:rsidRPr="00F22EC5">
        <w:rPr>
          <w:sz w:val="27"/>
          <w:szCs w:val="27"/>
        </w:rPr>
        <w:t>области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системы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оповещения</w:t>
      </w:r>
      <w:r w:rsidRPr="00F22EC5">
        <w:rPr>
          <w:sz w:val="27"/>
          <w:szCs w:val="27"/>
        </w:rPr>
        <w:t xml:space="preserve">: в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пп. «в» п. 1</w:t>
      </w:r>
      <w:r w:rsidRPr="00F22EC5">
        <w:rPr>
          <w:sz w:val="27"/>
          <w:szCs w:val="27"/>
          <w:lang w:val="ru-RU"/>
        </w:rPr>
        <w:t>01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, на </w:t>
      </w:r>
      <w:r w:rsidRPr="00F22EC5">
        <w:rPr>
          <w:sz w:val="27"/>
          <w:szCs w:val="27"/>
        </w:rPr>
        <w:t>объекте</w:t>
      </w:r>
      <w:r w:rsidRPr="00F22EC5">
        <w:rPr>
          <w:sz w:val="27"/>
          <w:szCs w:val="27"/>
        </w:rPr>
        <w:t xml:space="preserve"> система </w:t>
      </w:r>
      <w:r w:rsidRPr="00F22EC5">
        <w:rPr>
          <w:sz w:val="27"/>
          <w:szCs w:val="27"/>
        </w:rPr>
        <w:t>оповещения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находится</w:t>
      </w:r>
      <w:r w:rsidRPr="00F22EC5">
        <w:rPr>
          <w:sz w:val="27"/>
          <w:szCs w:val="27"/>
        </w:rPr>
        <w:t xml:space="preserve"> в </w:t>
      </w:r>
      <w:r w:rsidR="001D56AC">
        <w:rPr>
          <w:sz w:val="27"/>
          <w:szCs w:val="27"/>
          <w:lang w:val="ru-RU"/>
        </w:rPr>
        <w:t>не</w:t>
      </w:r>
      <w:r w:rsidRPr="00F22EC5">
        <w:rPr>
          <w:sz w:val="27"/>
          <w:szCs w:val="27"/>
        </w:rPr>
        <w:t>рабочем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состоянии</w:t>
      </w:r>
      <w:r w:rsidRPr="00F22EC5">
        <w:rPr>
          <w:sz w:val="27"/>
          <w:szCs w:val="27"/>
        </w:rPr>
        <w:t xml:space="preserve">. 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4. В </w:t>
      </w:r>
      <w:r w:rsidRPr="00F22EC5">
        <w:rPr>
          <w:sz w:val="27"/>
          <w:szCs w:val="27"/>
        </w:rPr>
        <w:t>области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системы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оперативной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связи</w:t>
      </w:r>
      <w:r w:rsidRPr="00F22EC5">
        <w:rPr>
          <w:sz w:val="27"/>
          <w:szCs w:val="27"/>
        </w:rPr>
        <w:t xml:space="preserve">: в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пп. «а» п. 143, п. 144, п. 147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, система </w:t>
      </w:r>
      <w:r w:rsidRPr="00F22EC5">
        <w:rPr>
          <w:sz w:val="27"/>
          <w:szCs w:val="27"/>
        </w:rPr>
        <w:t>оперативной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связи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отсутствует</w:t>
      </w:r>
      <w:r w:rsidRPr="00F22EC5">
        <w:rPr>
          <w:sz w:val="27"/>
          <w:szCs w:val="27"/>
        </w:rPr>
        <w:t xml:space="preserve">. </w:t>
      </w:r>
    </w:p>
    <w:p w:rsidR="002611E2" w:rsidRPr="00F22EC5" w:rsidP="00B402D1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 xml:space="preserve">5. </w:t>
      </w:r>
      <w:r w:rsidRPr="00F22EC5">
        <w:rPr>
          <w:sz w:val="27"/>
          <w:szCs w:val="27"/>
        </w:rPr>
        <w:t>Иное</w:t>
      </w:r>
      <w:r w:rsidRPr="00F22EC5">
        <w:rPr>
          <w:sz w:val="27"/>
          <w:szCs w:val="27"/>
        </w:rPr>
        <w:t xml:space="preserve">: в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пп. «г», «д», «е» п. 3 «Правил </w:t>
      </w:r>
      <w:r w:rsidRPr="00F22EC5">
        <w:rPr>
          <w:sz w:val="27"/>
          <w:szCs w:val="27"/>
        </w:rPr>
        <w:t>актуализации</w:t>
      </w:r>
      <w:r w:rsidRPr="00F22EC5">
        <w:rPr>
          <w:sz w:val="27"/>
          <w:szCs w:val="27"/>
        </w:rPr>
        <w:t xml:space="preserve"> паспорта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», </w:t>
      </w:r>
      <w:r w:rsidRPr="00F22EC5">
        <w:rPr>
          <w:sz w:val="27"/>
          <w:szCs w:val="27"/>
        </w:rPr>
        <w:t>утверждённых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постановлением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Правительства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от 5 </w:t>
      </w:r>
      <w:r w:rsidRPr="00F22EC5">
        <w:rPr>
          <w:sz w:val="27"/>
          <w:szCs w:val="27"/>
        </w:rPr>
        <w:t>мая</w:t>
      </w:r>
      <w:r w:rsidRPr="00F22EC5">
        <w:rPr>
          <w:sz w:val="27"/>
          <w:szCs w:val="27"/>
        </w:rPr>
        <w:t xml:space="preserve"> 2012 г. № 460, ч. 7 ст. 8 Федерального </w:t>
      </w:r>
      <w:r w:rsidRPr="00F22EC5">
        <w:rPr>
          <w:sz w:val="27"/>
          <w:szCs w:val="27"/>
        </w:rPr>
        <w:t>закона</w:t>
      </w:r>
      <w:r w:rsidRPr="00F22EC5">
        <w:rPr>
          <w:sz w:val="27"/>
          <w:szCs w:val="27"/>
        </w:rPr>
        <w:t xml:space="preserve"> от 21.07.2011 № 256- ФЗ «О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» — не проведена </w:t>
      </w:r>
      <w:r w:rsidRPr="00F22EC5">
        <w:rPr>
          <w:sz w:val="27"/>
          <w:szCs w:val="27"/>
        </w:rPr>
        <w:t>актуализация</w:t>
      </w:r>
      <w:r w:rsidRPr="00F22EC5">
        <w:rPr>
          <w:sz w:val="27"/>
          <w:szCs w:val="27"/>
        </w:rPr>
        <w:t xml:space="preserve"> паспорта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объекта</w:t>
      </w:r>
      <w:r w:rsidRPr="00F22EC5">
        <w:rPr>
          <w:sz w:val="27"/>
          <w:szCs w:val="27"/>
        </w:rPr>
        <w:t>.</w:t>
      </w:r>
    </w:p>
    <w:p w:rsidR="004A22DB" w:rsidRPr="00F22EC5" w:rsidP="00E50F24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>Таким образом, 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sz w:val="27"/>
          <w:szCs w:val="27"/>
        </w:rPr>
        <w:t xml:space="preserve">» </w:t>
      </w:r>
      <w:r w:rsidRPr="00F22EC5">
        <w:rPr>
          <w:sz w:val="27"/>
          <w:szCs w:val="27"/>
        </w:rPr>
        <w:t>совершило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правонарушение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предусмотренное</w:t>
      </w:r>
      <w:r w:rsidRPr="00F22EC5">
        <w:rPr>
          <w:sz w:val="27"/>
          <w:szCs w:val="27"/>
        </w:rPr>
        <w:t xml:space="preserve"> ч. 2 ст. 20.30 </w:t>
      </w:r>
      <w:r w:rsidRPr="00F22EC5">
        <w:rPr>
          <w:sz w:val="27"/>
          <w:szCs w:val="27"/>
        </w:rPr>
        <w:t>КоАП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- </w:t>
      </w:r>
      <w:r w:rsidRPr="00F22EC5">
        <w:rPr>
          <w:sz w:val="27"/>
          <w:szCs w:val="27"/>
        </w:rPr>
        <w:t>нарушение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требований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обеспечения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безопасности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антитеррористической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защищенности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отношении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объектов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топливно-энергетического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комплекса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отнесенных</w:t>
      </w:r>
      <w:r w:rsidRPr="00F22EC5">
        <w:rPr>
          <w:sz w:val="27"/>
          <w:szCs w:val="27"/>
        </w:rPr>
        <w:t xml:space="preserve"> к </w:t>
      </w:r>
      <w:r w:rsidRPr="00F22EC5">
        <w:rPr>
          <w:sz w:val="27"/>
          <w:szCs w:val="27"/>
        </w:rPr>
        <w:t>объектам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сред</w:t>
      </w:r>
      <w:r w:rsidRPr="00F22EC5">
        <w:rPr>
          <w:sz w:val="27"/>
          <w:szCs w:val="27"/>
          <w:lang w:val="ru-RU"/>
        </w:rPr>
        <w:t>не</w:t>
      </w:r>
      <w:r w:rsidRPr="00F22EC5">
        <w:rPr>
          <w:sz w:val="27"/>
          <w:szCs w:val="27"/>
        </w:rPr>
        <w:t xml:space="preserve">й </w:t>
      </w:r>
      <w:r w:rsidRPr="00F22EC5">
        <w:rPr>
          <w:sz w:val="27"/>
          <w:szCs w:val="27"/>
        </w:rPr>
        <w:t>категори</w:t>
      </w:r>
      <w:r w:rsidRPr="00F22EC5">
        <w:rPr>
          <w:sz w:val="27"/>
          <w:szCs w:val="27"/>
          <w:lang w:val="ru-RU"/>
        </w:rPr>
        <w:t>и опасности, если эти действия (бездействия) не содержат признаков уголовно наказуемого деяния.</w:t>
      </w:r>
    </w:p>
    <w:p w:rsidR="00C34A5A" w:rsidRPr="00F22EC5" w:rsidP="00C34A5A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Факт совершения указанного административного правонарушения подтверждается собранными по делу доказательствами: протоколом об административном правонарушении №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  <w:lang w:val="ru-RU"/>
        </w:rPr>
        <w:t xml:space="preserve"> </w:t>
      </w:r>
      <w:r w:rsidRPr="00F22EC5">
        <w:rPr>
          <w:sz w:val="27"/>
          <w:szCs w:val="27"/>
          <w:lang w:val="ru-RU"/>
        </w:rPr>
        <w:t xml:space="preserve">от </w:t>
      </w:r>
      <w:r w:rsidRPr="00F22EC5" w:rsidR="002611E2">
        <w:rPr>
          <w:sz w:val="27"/>
          <w:szCs w:val="27"/>
          <w:lang w:val="ru-RU"/>
        </w:rPr>
        <w:t>19.03.2026</w:t>
      </w:r>
      <w:r w:rsidRPr="00F22EC5">
        <w:rPr>
          <w:sz w:val="27"/>
          <w:szCs w:val="27"/>
          <w:lang w:val="ru-RU"/>
        </w:rPr>
        <w:t xml:space="preserve">; копией акта </w:t>
      </w:r>
      <w:r w:rsidRPr="00F22EC5" w:rsidR="002611E2">
        <w:rPr>
          <w:sz w:val="27"/>
          <w:szCs w:val="27"/>
          <w:lang w:val="ru-RU"/>
        </w:rPr>
        <w:t xml:space="preserve">проведения плановой </w:t>
      </w:r>
      <w:r w:rsidRPr="00F22EC5">
        <w:rPr>
          <w:sz w:val="27"/>
          <w:szCs w:val="27"/>
          <w:lang w:val="ru-RU"/>
        </w:rPr>
        <w:t xml:space="preserve">проверки № </w:t>
      </w:r>
      <w:r w:rsidRPr="00F22EC5" w:rsidR="002611E2">
        <w:rPr>
          <w:sz w:val="27"/>
          <w:szCs w:val="27"/>
          <w:lang w:val="ru-RU"/>
        </w:rPr>
        <w:t>8</w:t>
      </w:r>
      <w:r w:rsidRPr="00F22EC5">
        <w:rPr>
          <w:sz w:val="27"/>
          <w:szCs w:val="27"/>
          <w:lang w:val="ru-RU"/>
        </w:rPr>
        <w:t>-82-202</w:t>
      </w:r>
      <w:r w:rsidRPr="00F22EC5" w:rsidR="002611E2">
        <w:rPr>
          <w:sz w:val="27"/>
          <w:szCs w:val="27"/>
          <w:lang w:val="ru-RU"/>
        </w:rPr>
        <w:t>6</w:t>
      </w:r>
      <w:r w:rsidRPr="00F22EC5">
        <w:rPr>
          <w:sz w:val="27"/>
          <w:szCs w:val="27"/>
          <w:lang w:val="ru-RU"/>
        </w:rPr>
        <w:t xml:space="preserve"> от </w:t>
      </w:r>
      <w:r w:rsidRPr="00F22EC5" w:rsidR="002611E2">
        <w:rPr>
          <w:sz w:val="27"/>
          <w:szCs w:val="27"/>
          <w:lang w:val="ru-RU"/>
        </w:rPr>
        <w:t>19.03.2026</w:t>
      </w:r>
      <w:r w:rsidRPr="00F22EC5">
        <w:rPr>
          <w:sz w:val="27"/>
          <w:szCs w:val="27"/>
          <w:lang w:val="ru-RU"/>
        </w:rPr>
        <w:t xml:space="preserve">; копией предписания об устранении выявленных нарушений № </w:t>
      </w:r>
      <w:r w:rsidRPr="00F22EC5" w:rsidR="00D82801">
        <w:rPr>
          <w:sz w:val="27"/>
          <w:szCs w:val="27"/>
          <w:lang w:val="ru-RU"/>
        </w:rPr>
        <w:t xml:space="preserve">6-82-2026 от 19.03.2026; выпиской из ЕГРЮЛ, </w:t>
      </w:r>
      <w:r w:rsidRPr="00F22EC5" w:rsidR="00D82801">
        <w:rPr>
          <w:sz w:val="27"/>
          <w:szCs w:val="27"/>
          <w:lang w:val="ru-RU"/>
        </w:rPr>
        <w:t>фототаблицами</w:t>
      </w:r>
      <w:r w:rsidRPr="00F22EC5" w:rsidR="00D82801">
        <w:rPr>
          <w:sz w:val="27"/>
          <w:szCs w:val="27"/>
          <w:lang w:val="ru-RU"/>
        </w:rPr>
        <w:t xml:space="preserve">, </w:t>
      </w:r>
    </w:p>
    <w:p w:rsidR="00C34A5A" w:rsidRPr="00F22EC5" w:rsidP="00C34A5A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юридического лица в совершении вмененного административного правонарушения.</w:t>
      </w:r>
    </w:p>
    <w:p w:rsidR="00C34A5A" w:rsidRPr="00F22EC5" w:rsidP="00C34A5A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Исследовав обстоятельства по делу и оценив имеющиеся доказательства в их совокупности, мировой судья квалифицирует бездействие юридического лица по признакам состава правонарушения, предусмотренного ч. 2 ст. 20.30 Кодекса Российской Федерации об административных правонарушениях, а именно: нарушение требований обеспечения безопасности и антитеррористической защищенности объектов топливно-энергетического комплекса, отнесенных к объектам средней категории опасности, если эти действия (бездействие) не содержат признаков уголовно наказуемого деяния.</w:t>
      </w:r>
    </w:p>
    <w:p w:rsidR="00C34A5A" w:rsidRPr="00F22EC5" w:rsidP="00C34A5A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Состав </w:t>
      </w:r>
      <w:r w:rsidRPr="00F22EC5">
        <w:rPr>
          <w:sz w:val="27"/>
          <w:szCs w:val="27"/>
          <w:lang w:val="ru-RU"/>
        </w:rPr>
        <w:t>административного правонарушения, предусмотренного статьей 20.30 Кодекса Российской Федерации об административных правонарушениях является</w:t>
      </w:r>
      <w:r w:rsidRPr="00F22EC5">
        <w:rPr>
          <w:sz w:val="27"/>
          <w:szCs w:val="27"/>
          <w:lang w:val="ru-RU"/>
        </w:rPr>
        <w:t xml:space="preserve"> формальным, следовательно, в данном случае существенная угроза охраняемым общественным отношениям заключается не в наступлении негативных последствий, а в пренебрежительном отношении к исполнению требований </w:t>
      </w:r>
      <w:r w:rsidRPr="00F22EC5" w:rsidR="008B2549">
        <w:rPr>
          <w:sz w:val="27"/>
          <w:szCs w:val="27"/>
        </w:rPr>
        <w:t>обеспечения</w:t>
      </w:r>
      <w:r w:rsidRPr="00F22EC5" w:rsidR="008B2549">
        <w:rPr>
          <w:sz w:val="27"/>
          <w:szCs w:val="27"/>
        </w:rPr>
        <w:t xml:space="preserve"> </w:t>
      </w:r>
      <w:r w:rsidRPr="00F22EC5" w:rsidR="008B2549">
        <w:rPr>
          <w:sz w:val="27"/>
          <w:szCs w:val="27"/>
        </w:rPr>
        <w:t>безопасности</w:t>
      </w:r>
      <w:r w:rsidRPr="00F22EC5" w:rsidR="008B2549">
        <w:rPr>
          <w:sz w:val="27"/>
          <w:szCs w:val="27"/>
        </w:rPr>
        <w:t xml:space="preserve"> и </w:t>
      </w:r>
      <w:r w:rsidRPr="00F22EC5" w:rsidR="008B2549">
        <w:rPr>
          <w:sz w:val="27"/>
          <w:szCs w:val="27"/>
        </w:rPr>
        <w:t>антитеррористической</w:t>
      </w:r>
      <w:r w:rsidRPr="00F22EC5" w:rsidR="008B2549">
        <w:rPr>
          <w:sz w:val="27"/>
          <w:szCs w:val="27"/>
        </w:rPr>
        <w:t xml:space="preserve"> </w:t>
      </w:r>
      <w:r w:rsidRPr="00F22EC5" w:rsidR="008B2549">
        <w:rPr>
          <w:sz w:val="27"/>
          <w:szCs w:val="27"/>
        </w:rPr>
        <w:t>защищенности</w:t>
      </w:r>
      <w:r w:rsidRPr="00F22EC5" w:rsidR="008B2549">
        <w:rPr>
          <w:sz w:val="27"/>
          <w:szCs w:val="27"/>
        </w:rPr>
        <w:t xml:space="preserve"> </w:t>
      </w:r>
      <w:r w:rsidRPr="00F22EC5" w:rsidR="008B2549">
        <w:rPr>
          <w:sz w:val="27"/>
          <w:szCs w:val="27"/>
        </w:rPr>
        <w:t>объектов</w:t>
      </w:r>
      <w:r w:rsidRPr="00F22EC5" w:rsidR="008B2549">
        <w:rPr>
          <w:sz w:val="27"/>
          <w:szCs w:val="27"/>
        </w:rPr>
        <w:t xml:space="preserve"> </w:t>
      </w:r>
      <w:r w:rsidRPr="00F22EC5" w:rsidR="008B2549">
        <w:rPr>
          <w:sz w:val="27"/>
          <w:szCs w:val="27"/>
        </w:rPr>
        <w:t>топливно-энергетического</w:t>
      </w:r>
      <w:r w:rsidRPr="00F22EC5" w:rsidR="008B2549">
        <w:rPr>
          <w:sz w:val="27"/>
          <w:szCs w:val="27"/>
        </w:rPr>
        <w:t xml:space="preserve"> </w:t>
      </w:r>
      <w:r w:rsidRPr="00F22EC5" w:rsidR="008B2549">
        <w:rPr>
          <w:sz w:val="27"/>
          <w:szCs w:val="27"/>
        </w:rPr>
        <w:t>комплекса</w:t>
      </w:r>
      <w:r w:rsidRPr="00F22EC5" w:rsidR="008B2549">
        <w:rPr>
          <w:sz w:val="27"/>
          <w:szCs w:val="27"/>
          <w:lang w:val="ru-RU"/>
        </w:rPr>
        <w:t>.</w:t>
      </w:r>
    </w:p>
    <w:p w:rsidR="008B2549" w:rsidRPr="00F22EC5" w:rsidP="008B2549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юридического лица при возбуждении дела об административном правонарушении нарушены не были.</w:t>
      </w:r>
    </w:p>
    <w:p w:rsidR="00CE06FC" w:rsidRPr="00F22EC5" w:rsidP="00CE06FC">
      <w:pPr>
        <w:ind w:left="-567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Объективных данных, свидетельствующих, что юридическим лицом были приняты все предусмотренные законодательством Российской Федерации меры для соблюдения правил и норм, за нарушение которых предусмотрена административная ответственность, не установлено, не представлено доказательств, подтверждающие наличие указанных обстоятельств и законным представителем юридического лица. 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В силу ч. 3 ст.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Оснований для применения ст. 2.9 Кодекса Российской Федерации об административных правонарушениях, положений ч. 1 ст. 4.1.1 Кодекса Российской Федерации об административных правонарушениях в их взаимосвязи с положениями ст. 3.4 Кодекса Российской Федерации об административных правонарушениях, не имеется.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</w:rPr>
      </w:pPr>
      <w:r w:rsidRPr="00F22EC5">
        <w:rPr>
          <w:sz w:val="27"/>
          <w:szCs w:val="27"/>
        </w:rPr>
        <w:t xml:space="preserve">В </w:t>
      </w:r>
      <w:r w:rsidRPr="00F22EC5">
        <w:rPr>
          <w:sz w:val="27"/>
          <w:szCs w:val="27"/>
        </w:rPr>
        <w:t>соответствии</w:t>
      </w:r>
      <w:r w:rsidRPr="00F22EC5">
        <w:rPr>
          <w:sz w:val="27"/>
          <w:szCs w:val="27"/>
        </w:rPr>
        <w:t xml:space="preserve"> с ч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3.2 </w:t>
      </w:r>
      <w:r w:rsidRPr="00F22EC5">
        <w:rPr>
          <w:sz w:val="27"/>
          <w:szCs w:val="27"/>
        </w:rPr>
        <w:t>ст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4.1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 при </w:t>
      </w:r>
      <w:r w:rsidRPr="00F22EC5">
        <w:rPr>
          <w:sz w:val="27"/>
          <w:szCs w:val="27"/>
        </w:rPr>
        <w:t>наличии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исключительных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обстоятельств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связанных</w:t>
      </w:r>
      <w:r w:rsidRPr="00F22EC5">
        <w:rPr>
          <w:sz w:val="27"/>
          <w:szCs w:val="27"/>
        </w:rPr>
        <w:t xml:space="preserve"> с характером </w:t>
      </w:r>
      <w:r w:rsidRPr="00F22EC5">
        <w:rPr>
          <w:sz w:val="27"/>
          <w:szCs w:val="27"/>
        </w:rPr>
        <w:t>совершенного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его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последствиями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имущественным</w:t>
      </w:r>
      <w:r w:rsidRPr="00F22EC5">
        <w:rPr>
          <w:sz w:val="27"/>
          <w:szCs w:val="27"/>
        </w:rPr>
        <w:t xml:space="preserve"> и </w:t>
      </w:r>
      <w:r w:rsidRPr="00F22EC5">
        <w:rPr>
          <w:sz w:val="27"/>
          <w:szCs w:val="27"/>
        </w:rPr>
        <w:t>финансовым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положением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привлекаемого</w:t>
      </w:r>
      <w:r w:rsidRPr="00F22EC5">
        <w:rPr>
          <w:sz w:val="27"/>
          <w:szCs w:val="27"/>
        </w:rPr>
        <w:t xml:space="preserve"> к </w:t>
      </w:r>
      <w:r w:rsidRPr="00F22EC5">
        <w:rPr>
          <w:sz w:val="27"/>
          <w:szCs w:val="27"/>
        </w:rPr>
        <w:t>административной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ответственности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юридического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лица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судья</w:t>
      </w:r>
      <w:r w:rsidRPr="00F22EC5">
        <w:rPr>
          <w:sz w:val="27"/>
          <w:szCs w:val="27"/>
        </w:rPr>
        <w:t xml:space="preserve">, орган, </w:t>
      </w:r>
      <w:r w:rsidRPr="00F22EC5">
        <w:rPr>
          <w:sz w:val="27"/>
          <w:szCs w:val="27"/>
        </w:rPr>
        <w:t>должностное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лицо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рассматривающие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дела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либо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жалобы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протесты</w:t>
      </w:r>
      <w:r w:rsidRPr="00F22EC5">
        <w:rPr>
          <w:sz w:val="27"/>
          <w:szCs w:val="27"/>
        </w:rPr>
        <w:t xml:space="preserve"> на </w:t>
      </w:r>
      <w:r w:rsidRPr="00F22EC5">
        <w:rPr>
          <w:sz w:val="27"/>
          <w:szCs w:val="27"/>
        </w:rPr>
        <w:t>постановления</w:t>
      </w:r>
      <w:r w:rsidRPr="00F22EC5">
        <w:rPr>
          <w:sz w:val="27"/>
          <w:szCs w:val="27"/>
        </w:rPr>
        <w:t xml:space="preserve"> и (</w:t>
      </w:r>
      <w:r w:rsidRPr="00F22EC5">
        <w:rPr>
          <w:sz w:val="27"/>
          <w:szCs w:val="27"/>
        </w:rPr>
        <w:t>или</w:t>
      </w:r>
      <w:r w:rsidRPr="00F22EC5">
        <w:rPr>
          <w:sz w:val="27"/>
          <w:szCs w:val="27"/>
        </w:rPr>
        <w:t xml:space="preserve">) </w:t>
      </w:r>
      <w:r w:rsidRPr="00F22EC5">
        <w:rPr>
          <w:sz w:val="27"/>
          <w:szCs w:val="27"/>
        </w:rPr>
        <w:t>решения</w:t>
      </w:r>
      <w:r w:rsidRPr="00F22EC5">
        <w:rPr>
          <w:sz w:val="27"/>
          <w:szCs w:val="27"/>
        </w:rPr>
        <w:t xml:space="preserve"> по </w:t>
      </w:r>
      <w:r w:rsidRPr="00F22EC5">
        <w:rPr>
          <w:sz w:val="27"/>
          <w:szCs w:val="27"/>
        </w:rPr>
        <w:t>делам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могут</w:t>
      </w:r>
      <w:r w:rsidRPr="00F22EC5">
        <w:rPr>
          <w:sz w:val="27"/>
          <w:szCs w:val="27"/>
        </w:rPr>
        <w:t xml:space="preserve"> назначить </w:t>
      </w:r>
      <w:r w:rsidRPr="00F22EC5">
        <w:rPr>
          <w:sz w:val="27"/>
          <w:szCs w:val="27"/>
        </w:rPr>
        <w:t>наказание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виде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размере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менее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минимального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размера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предусмотренного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соответствующей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или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частью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раздела</w:t>
      </w:r>
      <w:r w:rsidRPr="00F22EC5">
        <w:rPr>
          <w:sz w:val="27"/>
          <w:szCs w:val="27"/>
        </w:rPr>
        <w:t xml:space="preserve"> II </w:t>
      </w:r>
      <w:r w:rsidRPr="00F22EC5">
        <w:rPr>
          <w:sz w:val="27"/>
          <w:szCs w:val="27"/>
        </w:rPr>
        <w:t>настоящего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, в </w:t>
      </w:r>
      <w:r w:rsidRPr="00F22EC5">
        <w:rPr>
          <w:sz w:val="27"/>
          <w:szCs w:val="27"/>
        </w:rPr>
        <w:t>случае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если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минимальный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размер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 для </w:t>
      </w:r>
      <w:r w:rsidRPr="00F22EC5">
        <w:rPr>
          <w:sz w:val="27"/>
          <w:szCs w:val="27"/>
        </w:rPr>
        <w:t>юридических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лиц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составляет</w:t>
      </w:r>
      <w:r w:rsidRPr="00F22EC5">
        <w:rPr>
          <w:sz w:val="27"/>
          <w:szCs w:val="27"/>
        </w:rPr>
        <w:t xml:space="preserve"> не </w:t>
      </w:r>
      <w:r w:rsidRPr="00F22EC5">
        <w:rPr>
          <w:sz w:val="27"/>
          <w:szCs w:val="27"/>
        </w:rPr>
        <w:t>менее</w:t>
      </w:r>
      <w:r w:rsidRPr="00F22EC5">
        <w:rPr>
          <w:sz w:val="27"/>
          <w:szCs w:val="27"/>
        </w:rPr>
        <w:t xml:space="preserve"> ста </w:t>
      </w:r>
      <w:r w:rsidRPr="00F22EC5">
        <w:rPr>
          <w:sz w:val="27"/>
          <w:szCs w:val="27"/>
        </w:rPr>
        <w:t>тысяч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рублей</w:t>
      </w:r>
      <w:r w:rsidRPr="00F22EC5">
        <w:rPr>
          <w:sz w:val="27"/>
          <w:szCs w:val="27"/>
        </w:rPr>
        <w:t>.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</w:rPr>
      </w:pPr>
      <w:r w:rsidRPr="00F22EC5">
        <w:rPr>
          <w:sz w:val="27"/>
          <w:szCs w:val="27"/>
        </w:rPr>
        <w:t>Согласно</w:t>
      </w:r>
      <w:r w:rsidRPr="00F22EC5">
        <w:rPr>
          <w:sz w:val="27"/>
          <w:szCs w:val="27"/>
        </w:rPr>
        <w:t xml:space="preserve"> ч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3.</w:t>
      </w:r>
      <w:r w:rsidRPr="00F22EC5">
        <w:rPr>
          <w:sz w:val="27"/>
          <w:szCs w:val="27"/>
          <w:lang w:val="ru-RU"/>
        </w:rPr>
        <w:t>3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4.1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 при </w:t>
      </w:r>
      <w:r w:rsidRPr="00F22EC5">
        <w:rPr>
          <w:sz w:val="27"/>
          <w:szCs w:val="27"/>
        </w:rPr>
        <w:t>назначении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наказания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соответствии</w:t>
      </w:r>
      <w:r w:rsidRPr="00F22EC5">
        <w:rPr>
          <w:sz w:val="27"/>
          <w:szCs w:val="27"/>
        </w:rPr>
        <w:t xml:space="preserve"> с ч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3.2 </w:t>
      </w:r>
      <w:r w:rsidRPr="00F22EC5">
        <w:rPr>
          <w:sz w:val="27"/>
          <w:szCs w:val="27"/>
        </w:rPr>
        <w:t>настоящей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размер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 не </w:t>
      </w:r>
      <w:r w:rsidRPr="00F22EC5">
        <w:rPr>
          <w:sz w:val="27"/>
          <w:szCs w:val="27"/>
        </w:rPr>
        <w:t>может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составлять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менее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половины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минимального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размера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административного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предусмотренного</w:t>
      </w:r>
      <w:r w:rsidRPr="00F22EC5">
        <w:rPr>
          <w:sz w:val="27"/>
          <w:szCs w:val="27"/>
        </w:rPr>
        <w:t xml:space="preserve"> для </w:t>
      </w:r>
      <w:r w:rsidRPr="00F22EC5">
        <w:rPr>
          <w:sz w:val="27"/>
          <w:szCs w:val="27"/>
        </w:rPr>
        <w:t>юридических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лиц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соответствующей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или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частью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раздела</w:t>
      </w:r>
      <w:r w:rsidRPr="00F22EC5">
        <w:rPr>
          <w:sz w:val="27"/>
          <w:szCs w:val="27"/>
        </w:rPr>
        <w:t xml:space="preserve"> II </w:t>
      </w:r>
      <w:r w:rsidRPr="00F22EC5">
        <w:rPr>
          <w:sz w:val="27"/>
          <w:szCs w:val="27"/>
        </w:rPr>
        <w:t>настоящего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либо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соответствующей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статьей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или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частью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статьи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закона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субъекта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>.</w:t>
      </w:r>
    </w:p>
    <w:p w:rsidR="00CE06FC" w:rsidRPr="00F22EC5" w:rsidP="00CE06FC">
      <w:pPr>
        <w:tabs>
          <w:tab w:val="left" w:pos="567"/>
        </w:tabs>
        <w:ind w:left="-567" w:right="-1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</w:rPr>
        <w:t>Учитывая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изложенное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исходя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из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общих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принципов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назначения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наказания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предусмотренных</w:t>
      </w:r>
      <w:r w:rsidRPr="00F22EC5">
        <w:rPr>
          <w:sz w:val="27"/>
          <w:szCs w:val="27"/>
        </w:rPr>
        <w:t xml:space="preserve"> ст.</w:t>
      </w:r>
      <w:r w:rsidRPr="00F22EC5">
        <w:rPr>
          <w:sz w:val="27"/>
          <w:szCs w:val="27"/>
          <w:lang w:val="ru-RU"/>
        </w:rPr>
        <w:t>ст.</w:t>
      </w:r>
      <w:r w:rsidRPr="00F22EC5">
        <w:rPr>
          <w:sz w:val="27"/>
          <w:szCs w:val="27"/>
        </w:rPr>
        <w:t xml:space="preserve"> 3.1, 4.1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принимая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во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внимание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обстоятельства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дела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  <w:lang w:val="ru-RU"/>
        </w:rPr>
        <w:t>отсутствие обстоятельств, отягчающих ответственность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  <w:lang w:val="ru-RU"/>
        </w:rPr>
        <w:t xml:space="preserve">и в целях исключения избыточного ограничения прав юридического лица, </w:t>
      </w:r>
      <w:r w:rsidRPr="00F22EC5">
        <w:rPr>
          <w:sz w:val="27"/>
          <w:szCs w:val="27"/>
        </w:rPr>
        <w:t xml:space="preserve">прихожу к </w:t>
      </w:r>
      <w:r w:rsidRPr="00F22EC5">
        <w:rPr>
          <w:sz w:val="27"/>
          <w:szCs w:val="27"/>
        </w:rPr>
        <w:t>выводу</w:t>
      </w:r>
      <w:r w:rsidRPr="00F22EC5">
        <w:rPr>
          <w:sz w:val="27"/>
          <w:szCs w:val="27"/>
        </w:rPr>
        <w:t xml:space="preserve">, </w:t>
      </w:r>
      <w:r w:rsidRPr="00F22EC5">
        <w:rPr>
          <w:sz w:val="27"/>
          <w:szCs w:val="27"/>
        </w:rPr>
        <w:t>что</w:t>
      </w:r>
      <w:r w:rsidRPr="00F22EC5">
        <w:rPr>
          <w:sz w:val="27"/>
          <w:szCs w:val="27"/>
        </w:rPr>
        <w:t xml:space="preserve"> </w:t>
      </w:r>
      <w:r w:rsidRPr="00F22EC5">
        <w:rPr>
          <w:bCs/>
          <w:sz w:val="27"/>
          <w:szCs w:val="27"/>
        </w:rPr>
        <w:t>ООО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>
        <w:rPr>
          <w:bCs/>
          <w:sz w:val="27"/>
          <w:szCs w:val="27"/>
        </w:rPr>
        <w:t>»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следует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подвергнуть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наказанию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виде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штрафа</w:t>
      </w:r>
      <w:r w:rsidRPr="00F22EC5">
        <w:rPr>
          <w:sz w:val="27"/>
          <w:szCs w:val="27"/>
        </w:rPr>
        <w:t xml:space="preserve"> в </w:t>
      </w:r>
      <w:r w:rsidRPr="00F22EC5">
        <w:rPr>
          <w:sz w:val="27"/>
          <w:szCs w:val="27"/>
        </w:rPr>
        <w:t>пределах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санкции</w:t>
      </w:r>
      <w:r w:rsidRPr="00F22EC5">
        <w:rPr>
          <w:sz w:val="27"/>
          <w:szCs w:val="27"/>
        </w:rPr>
        <w:t xml:space="preserve"> ч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  <w:lang w:val="ru-RU"/>
        </w:rPr>
        <w:t>2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ст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20.</w:t>
      </w:r>
      <w:r w:rsidRPr="00F22EC5">
        <w:rPr>
          <w:sz w:val="27"/>
          <w:szCs w:val="27"/>
          <w:lang w:val="ru-RU"/>
        </w:rPr>
        <w:t>30</w:t>
      </w:r>
      <w:r w:rsidRPr="00F22EC5">
        <w:rPr>
          <w:sz w:val="27"/>
          <w:szCs w:val="27"/>
        </w:rPr>
        <w:t xml:space="preserve"> 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 xml:space="preserve"> с </w:t>
      </w:r>
      <w:r w:rsidRPr="00F22EC5">
        <w:rPr>
          <w:sz w:val="27"/>
          <w:szCs w:val="27"/>
        </w:rPr>
        <w:t>применением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положений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  <w:lang w:val="ru-RU"/>
        </w:rPr>
        <w:t>ч.ч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3.2, 3.3 </w:t>
      </w:r>
      <w:r w:rsidRPr="00F22EC5">
        <w:rPr>
          <w:sz w:val="27"/>
          <w:szCs w:val="27"/>
        </w:rPr>
        <w:t>ст</w:t>
      </w:r>
      <w:r w:rsidRPr="00F22EC5">
        <w:rPr>
          <w:sz w:val="27"/>
          <w:szCs w:val="27"/>
          <w:lang w:val="ru-RU"/>
        </w:rPr>
        <w:t>.</w:t>
      </w:r>
      <w:r w:rsidRPr="00F22EC5">
        <w:rPr>
          <w:sz w:val="27"/>
          <w:szCs w:val="27"/>
        </w:rPr>
        <w:t xml:space="preserve"> 4.1 </w:t>
      </w:r>
      <w:r w:rsidRPr="00F22EC5">
        <w:rPr>
          <w:sz w:val="27"/>
          <w:szCs w:val="27"/>
        </w:rPr>
        <w:t>Кодекса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Российской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Федерации</w:t>
      </w:r>
      <w:r w:rsidRPr="00F22EC5">
        <w:rPr>
          <w:sz w:val="27"/>
          <w:szCs w:val="27"/>
        </w:rPr>
        <w:t xml:space="preserve"> об </w:t>
      </w:r>
      <w:r w:rsidRPr="00F22EC5">
        <w:rPr>
          <w:sz w:val="27"/>
          <w:szCs w:val="27"/>
        </w:rPr>
        <w:t>административных</w:t>
      </w:r>
      <w:r w:rsidRPr="00F22EC5">
        <w:rPr>
          <w:sz w:val="27"/>
          <w:szCs w:val="27"/>
        </w:rPr>
        <w:t xml:space="preserve"> </w:t>
      </w:r>
      <w:r w:rsidRPr="00F22EC5">
        <w:rPr>
          <w:sz w:val="27"/>
          <w:szCs w:val="27"/>
        </w:rPr>
        <w:t>правонарушениях</w:t>
      </w:r>
      <w:r w:rsidRPr="00F22EC5">
        <w:rPr>
          <w:sz w:val="27"/>
          <w:szCs w:val="27"/>
        </w:rPr>
        <w:t>.</w:t>
      </w:r>
    </w:p>
    <w:p w:rsidR="00E50F24" w:rsidRPr="00F22EC5" w:rsidP="00E50F24">
      <w:pPr>
        <w:tabs>
          <w:tab w:val="left" w:pos="567"/>
        </w:tabs>
        <w:ind w:left="-567" w:right="-1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Руководствуясь ст.29.9-29.10, 30.1 Кодекса Российской Федерации об административных правонарушениях, мировой судья –</w:t>
      </w:r>
    </w:p>
    <w:p w:rsidR="00A87B01" w:rsidP="008B2549">
      <w:pPr>
        <w:tabs>
          <w:tab w:val="left" w:pos="567"/>
        </w:tabs>
        <w:ind w:left="-567" w:right="-1" w:firstLine="567"/>
        <w:jc w:val="center"/>
        <w:rPr>
          <w:sz w:val="27"/>
          <w:szCs w:val="27"/>
          <w:lang w:val="ru-RU"/>
        </w:rPr>
      </w:pPr>
    </w:p>
    <w:p w:rsidR="00E50F24" w:rsidRPr="00F22EC5" w:rsidP="008B2549">
      <w:pPr>
        <w:tabs>
          <w:tab w:val="left" w:pos="567"/>
        </w:tabs>
        <w:ind w:left="-567" w:right="-1" w:firstLine="567"/>
        <w:jc w:val="center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ПОСТАНОВИЛ:</w:t>
      </w:r>
    </w:p>
    <w:p w:rsidR="0087338D" w:rsidRPr="00F22EC5" w:rsidP="008B2549">
      <w:pPr>
        <w:tabs>
          <w:tab w:val="left" w:pos="567"/>
        </w:tabs>
        <w:ind w:left="-567" w:right="-1" w:firstLine="567"/>
        <w:jc w:val="center"/>
        <w:rPr>
          <w:sz w:val="27"/>
          <w:szCs w:val="27"/>
          <w:lang w:val="ru-RU"/>
        </w:rPr>
      </w:pPr>
    </w:p>
    <w:p w:rsidR="00E50F24" w:rsidRPr="00F22EC5" w:rsidP="00E50F24">
      <w:pPr>
        <w:ind w:left="-567" w:right="-1" w:firstLine="425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Общество </w:t>
      </w:r>
      <w:r w:rsidRPr="00F22EC5" w:rsidR="007E7EA6">
        <w:rPr>
          <w:sz w:val="27"/>
          <w:szCs w:val="27"/>
          <w:lang w:val="ru-RU"/>
        </w:rPr>
        <w:t>с ограниченной ответственностью «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 w:rsidR="007E7EA6">
        <w:rPr>
          <w:sz w:val="27"/>
          <w:szCs w:val="27"/>
          <w:lang w:val="ru-RU"/>
        </w:rPr>
        <w:t xml:space="preserve">», </w:t>
      </w:r>
      <w:r w:rsidRPr="00F22EC5" w:rsidR="00CE06FC">
        <w:rPr>
          <w:sz w:val="27"/>
          <w:szCs w:val="27"/>
          <w:lang w:val="ru-RU"/>
        </w:rPr>
        <w:t xml:space="preserve">ОГРН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 w:rsidR="00CE06FC">
        <w:rPr>
          <w:sz w:val="27"/>
          <w:szCs w:val="27"/>
          <w:lang w:val="ru-RU"/>
        </w:rPr>
        <w:t xml:space="preserve">, ИНН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 w:rsidR="00CE06FC">
        <w:rPr>
          <w:sz w:val="27"/>
          <w:szCs w:val="27"/>
          <w:lang w:val="ru-RU"/>
        </w:rPr>
        <w:t xml:space="preserve">, юридический адрес: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  <w:r w:rsidRPr="00F22EC5" w:rsidR="007E7EA6">
        <w:rPr>
          <w:sz w:val="27"/>
          <w:szCs w:val="27"/>
          <w:lang w:val="ru-RU"/>
        </w:rPr>
        <w:t xml:space="preserve">, </w:t>
      </w:r>
      <w:r w:rsidRPr="00F22EC5">
        <w:rPr>
          <w:sz w:val="27"/>
          <w:szCs w:val="27"/>
          <w:lang w:val="ru-RU"/>
        </w:rPr>
        <w:t xml:space="preserve">признать виновным в совершении административного правонарушения, предусмотренного частью </w:t>
      </w:r>
      <w:r w:rsidRPr="00F22EC5" w:rsidR="007E7EA6">
        <w:rPr>
          <w:sz w:val="27"/>
          <w:szCs w:val="27"/>
          <w:lang w:val="ru-RU"/>
        </w:rPr>
        <w:t>2</w:t>
      </w:r>
      <w:r w:rsidRPr="00F22EC5">
        <w:rPr>
          <w:sz w:val="27"/>
          <w:szCs w:val="27"/>
          <w:lang w:val="ru-RU"/>
        </w:rPr>
        <w:t xml:space="preserve"> ст. 20.</w:t>
      </w:r>
      <w:r w:rsidRPr="00F22EC5" w:rsidR="007E7EA6">
        <w:rPr>
          <w:sz w:val="27"/>
          <w:szCs w:val="27"/>
          <w:lang w:val="ru-RU"/>
        </w:rPr>
        <w:t>30</w:t>
      </w:r>
      <w:r w:rsidRPr="00F22EC5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 w:rsidRPr="00F22EC5" w:rsidR="00CE06FC">
        <w:rPr>
          <w:sz w:val="27"/>
          <w:szCs w:val="27"/>
          <w:lang w:val="ru-RU"/>
        </w:rPr>
        <w:t>50</w:t>
      </w:r>
      <w:r w:rsidRPr="00F22EC5" w:rsidR="00453C0E">
        <w:rPr>
          <w:sz w:val="27"/>
          <w:szCs w:val="27"/>
          <w:lang w:val="ru-RU"/>
        </w:rPr>
        <w:t xml:space="preserve"> 000</w:t>
      </w:r>
      <w:r w:rsidRPr="00F22EC5">
        <w:rPr>
          <w:sz w:val="27"/>
          <w:szCs w:val="27"/>
          <w:lang w:val="ru-RU"/>
        </w:rPr>
        <w:t xml:space="preserve"> (</w:t>
      </w:r>
      <w:r w:rsidRPr="00F22EC5" w:rsidR="00CE06FC">
        <w:rPr>
          <w:sz w:val="27"/>
          <w:szCs w:val="27"/>
          <w:lang w:val="ru-RU"/>
        </w:rPr>
        <w:t>пятьдесят</w:t>
      </w:r>
      <w:r w:rsidRPr="00F22EC5">
        <w:rPr>
          <w:sz w:val="27"/>
          <w:szCs w:val="27"/>
          <w:lang w:val="ru-RU"/>
        </w:rPr>
        <w:t xml:space="preserve"> тысяч) рублей.</w:t>
      </w:r>
    </w:p>
    <w:p w:rsidR="007E7EA6" w:rsidRPr="00F22EC5" w:rsidP="00E50F24">
      <w:pPr>
        <w:ind w:left="-567" w:right="-2" w:firstLine="567"/>
        <w:jc w:val="both"/>
        <w:rPr>
          <w:sz w:val="27"/>
          <w:szCs w:val="27"/>
          <w:lang w:val="ru-RU" w:eastAsia="ru-RU"/>
        </w:rPr>
      </w:pPr>
      <w:r w:rsidRPr="00F22EC5">
        <w:rPr>
          <w:sz w:val="27"/>
          <w:szCs w:val="27"/>
          <w:lang w:val="ru-RU" w:eastAsia="ru-RU"/>
        </w:rPr>
        <w:t xml:space="preserve">Штраф подлежит уплате по следующим реквизитам: </w:t>
      </w:r>
      <w:r w:rsidR="00A87B01">
        <w:rPr>
          <w:sz w:val="28"/>
          <w:szCs w:val="28"/>
        </w:rPr>
        <w:t>/</w:t>
      </w:r>
      <w:r w:rsidR="00A87B01">
        <w:rPr>
          <w:sz w:val="28"/>
          <w:szCs w:val="28"/>
        </w:rPr>
        <w:t>данные</w:t>
      </w:r>
      <w:r w:rsidR="00A87B01">
        <w:rPr>
          <w:sz w:val="28"/>
          <w:szCs w:val="28"/>
        </w:rPr>
        <w:t xml:space="preserve"> </w:t>
      </w:r>
      <w:r w:rsidR="00A87B01">
        <w:rPr>
          <w:sz w:val="28"/>
          <w:szCs w:val="28"/>
        </w:rPr>
        <w:t>изъяты</w:t>
      </w:r>
      <w:r w:rsidR="00A87B01">
        <w:rPr>
          <w:sz w:val="28"/>
          <w:szCs w:val="28"/>
        </w:rPr>
        <w:t>/</w:t>
      </w:r>
    </w:p>
    <w:p w:rsidR="00E50F24" w:rsidRPr="00F22EC5" w:rsidP="00E50F24">
      <w:pPr>
        <w:ind w:left="-567" w:right="-2" w:firstLine="567"/>
        <w:jc w:val="both"/>
        <w:rPr>
          <w:sz w:val="27"/>
          <w:szCs w:val="27"/>
          <w:lang w:val="ru-RU"/>
        </w:rPr>
      </w:pPr>
      <w:r w:rsidRPr="00F22EC5">
        <w:rPr>
          <w:color w:val="000000" w:themeColor="text1"/>
          <w:sz w:val="27"/>
          <w:szCs w:val="27"/>
          <w:lang w:val="ru-RU"/>
        </w:rPr>
        <w:t>Разъяснить, что административный штраф должен</w:t>
      </w:r>
      <w:r w:rsidRPr="00F22EC5">
        <w:rPr>
          <w:sz w:val="27"/>
          <w:szCs w:val="27"/>
          <w:lang w:val="ru-RU"/>
        </w:rPr>
        <w:t xml:space="preserve">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статьи 31.5 Кодекса Российской Федерации об административных правонарушениях.      </w:t>
      </w:r>
    </w:p>
    <w:p w:rsidR="00E50F24" w:rsidRPr="00F22EC5" w:rsidP="00E50F24">
      <w:pPr>
        <w:ind w:left="-567" w:right="-29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F24" w:rsidRPr="00F22EC5" w:rsidP="00E50F24">
      <w:pPr>
        <w:ind w:left="-567" w:right="-2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Документ, свидетельствующий об уплате административного штрафа, необходимо направить мировому судье судебного участка №6 Железнодорожного судебного района города Симферополь Республики Крым (г. Симферополь, ул. </w:t>
      </w:r>
      <w:r w:rsidRPr="00F22EC5">
        <w:rPr>
          <w:sz w:val="27"/>
          <w:szCs w:val="27"/>
          <w:lang w:val="ru-RU"/>
        </w:rPr>
        <w:t>Киевская</w:t>
      </w:r>
      <w:r w:rsidRPr="00F22EC5">
        <w:rPr>
          <w:sz w:val="27"/>
          <w:szCs w:val="27"/>
          <w:lang w:val="ru-RU"/>
        </w:rPr>
        <w:t>, 55/2).</w:t>
      </w:r>
    </w:p>
    <w:p w:rsidR="00E50F24" w:rsidRPr="00F22EC5" w:rsidP="00E50F24">
      <w:pPr>
        <w:ind w:left="-567" w:firstLine="567"/>
        <w:jc w:val="both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</w:t>
      </w:r>
      <w:r w:rsidRPr="00F22EC5" w:rsidR="007E7EA6">
        <w:rPr>
          <w:sz w:val="27"/>
          <w:szCs w:val="27"/>
          <w:lang w:val="ru-RU"/>
        </w:rPr>
        <w:t xml:space="preserve"> </w:t>
      </w:r>
      <w:r w:rsidRPr="00F22EC5">
        <w:rPr>
          <w:sz w:val="27"/>
          <w:szCs w:val="27"/>
          <w:lang w:val="ru-RU"/>
        </w:rPr>
        <w:t>6 Железнодорожного судебного района города Симферополь Республики Крым в течение 10 дней со дня вручения или получения копии постановления.</w:t>
      </w:r>
    </w:p>
    <w:p w:rsidR="00E50F24" w:rsidRPr="00F22EC5" w:rsidP="00E50F24">
      <w:pPr>
        <w:ind w:left="-567" w:firstLine="567"/>
        <w:rPr>
          <w:sz w:val="27"/>
          <w:szCs w:val="27"/>
          <w:lang w:val="ru-RU"/>
        </w:rPr>
      </w:pPr>
    </w:p>
    <w:p w:rsidR="00E50F24" w:rsidRPr="00F22EC5" w:rsidP="00E50F24">
      <w:pPr>
        <w:ind w:left="-567" w:firstLine="567"/>
        <w:rPr>
          <w:sz w:val="27"/>
          <w:szCs w:val="27"/>
          <w:lang w:val="ru-RU"/>
        </w:rPr>
      </w:pPr>
      <w:r w:rsidRPr="00F22EC5">
        <w:rPr>
          <w:sz w:val="27"/>
          <w:szCs w:val="27"/>
          <w:lang w:val="ru-RU"/>
        </w:rPr>
        <w:t xml:space="preserve">Мировой </w:t>
      </w:r>
      <w:r w:rsidRPr="005429A8">
        <w:rPr>
          <w:color w:val="000000" w:themeColor="text1"/>
          <w:sz w:val="27"/>
          <w:szCs w:val="27"/>
          <w:lang w:val="ru-RU"/>
        </w:rPr>
        <w:t xml:space="preserve">судья                           </w:t>
      </w:r>
      <w:r w:rsidRPr="005429A8" w:rsidR="00F22EC5">
        <w:rPr>
          <w:color w:val="000000" w:themeColor="text1"/>
          <w:sz w:val="27"/>
          <w:szCs w:val="27"/>
          <w:lang w:val="ru-RU"/>
        </w:rPr>
        <w:t xml:space="preserve">    </w:t>
      </w:r>
      <w:r w:rsidRPr="005429A8">
        <w:rPr>
          <w:color w:val="000000" w:themeColor="text1"/>
          <w:sz w:val="27"/>
          <w:szCs w:val="27"/>
          <w:lang w:val="ru-RU"/>
        </w:rPr>
        <w:t>подпись                                            К.К. Авдеева</w:t>
      </w:r>
    </w:p>
    <w:p w:rsidR="00E50F24" w:rsidP="00E50F24">
      <w:pPr>
        <w:ind w:left="-567" w:firstLine="567"/>
        <w:rPr>
          <w:sz w:val="28"/>
          <w:szCs w:val="28"/>
          <w:lang w:val="ru-RU"/>
        </w:rPr>
      </w:pPr>
    </w:p>
    <w:p w:rsidR="00E50F24" w:rsidP="00E50F24">
      <w:pPr>
        <w:ind w:left="-567" w:firstLine="567"/>
        <w:rPr>
          <w:sz w:val="28"/>
          <w:szCs w:val="28"/>
          <w:lang w:val="ru-RU"/>
        </w:rPr>
      </w:pPr>
    </w:p>
    <w:p w:rsidR="00F5089C">
      <w:pPr>
        <w:rPr>
          <w:lang w:val="ru-RU"/>
        </w:rPr>
      </w:pPr>
    </w:p>
    <w:p w:rsidR="00BC7897"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F0360C2"/>
    <w:multiLevelType w:val="hybridMultilevel"/>
    <w:tmpl w:val="887EBE28"/>
    <w:lvl w:ilvl="0">
      <w:start w:val="1"/>
      <w:numFmt w:val="decimal"/>
      <w:lvlText w:val="%1."/>
      <w:lvlJc w:val="left"/>
      <w:pPr>
        <w:ind w:left="57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38" w:hanging="360"/>
      </w:pPr>
    </w:lvl>
    <w:lvl w:ilvl="2" w:tentative="1">
      <w:start w:val="1"/>
      <w:numFmt w:val="lowerRoman"/>
      <w:lvlText w:val="%3."/>
      <w:lvlJc w:val="right"/>
      <w:pPr>
        <w:ind w:left="1658" w:hanging="180"/>
      </w:pPr>
    </w:lvl>
    <w:lvl w:ilvl="3" w:tentative="1">
      <w:start w:val="1"/>
      <w:numFmt w:val="decimal"/>
      <w:lvlText w:val="%4."/>
      <w:lvlJc w:val="left"/>
      <w:pPr>
        <w:ind w:left="2378" w:hanging="360"/>
      </w:p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EB"/>
    <w:rsid w:val="00004BAA"/>
    <w:rsid w:val="001C6369"/>
    <w:rsid w:val="001D56AC"/>
    <w:rsid w:val="002611E2"/>
    <w:rsid w:val="0043607F"/>
    <w:rsid w:val="00453C0E"/>
    <w:rsid w:val="004A22DB"/>
    <w:rsid w:val="004C6A08"/>
    <w:rsid w:val="005429A8"/>
    <w:rsid w:val="005C3A26"/>
    <w:rsid w:val="005C5C0E"/>
    <w:rsid w:val="00624F9E"/>
    <w:rsid w:val="00706D32"/>
    <w:rsid w:val="007226A1"/>
    <w:rsid w:val="007E3C5F"/>
    <w:rsid w:val="007E5538"/>
    <w:rsid w:val="007E7EA6"/>
    <w:rsid w:val="008244E3"/>
    <w:rsid w:val="0087338D"/>
    <w:rsid w:val="008A1C3F"/>
    <w:rsid w:val="008B2549"/>
    <w:rsid w:val="008F1B39"/>
    <w:rsid w:val="009C3373"/>
    <w:rsid w:val="00A87B01"/>
    <w:rsid w:val="00B402D1"/>
    <w:rsid w:val="00B47699"/>
    <w:rsid w:val="00B604B0"/>
    <w:rsid w:val="00BC7897"/>
    <w:rsid w:val="00BF0AFC"/>
    <w:rsid w:val="00BF2FEB"/>
    <w:rsid w:val="00C34A5A"/>
    <w:rsid w:val="00C72E0A"/>
    <w:rsid w:val="00CE06FC"/>
    <w:rsid w:val="00D6621A"/>
    <w:rsid w:val="00D82801"/>
    <w:rsid w:val="00DB3CF2"/>
    <w:rsid w:val="00E50F24"/>
    <w:rsid w:val="00E57BB2"/>
    <w:rsid w:val="00E85D61"/>
    <w:rsid w:val="00EC602E"/>
    <w:rsid w:val="00EE5195"/>
    <w:rsid w:val="00F22EC5"/>
    <w:rsid w:val="00F363EC"/>
    <w:rsid w:val="00F5089C"/>
    <w:rsid w:val="00FE4B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E50F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50F24"/>
    <w:pPr>
      <w:widowControl w:val="0"/>
      <w:shd w:val="clear" w:color="auto" w:fill="FFFFFF"/>
      <w:spacing w:before="240" w:line="288" w:lineRule="exact"/>
      <w:jc w:val="both"/>
    </w:pPr>
    <w:rPr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34"/>
    <w:qFormat/>
    <w:rsid w:val="00004BAA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87338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7338D"/>
    <w:rPr>
      <w:rFonts w:ascii="Tahoma" w:eastAsia="Times New Roman" w:hAnsi="Tahoma" w:cs="Tahoma"/>
      <w:sz w:val="16"/>
      <w:szCs w:val="16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EC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