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7C487B">
        <w:rPr>
          <w:rFonts w:ascii="Times New Roman" w:eastAsia="Times New Roman" w:hAnsi="Times New Roman" w:cs="Times New Roman"/>
          <w:sz w:val="28"/>
          <w:szCs w:val="28"/>
        </w:rPr>
        <w:t>165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54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мая </w:t>
      </w:r>
      <w:r w:rsidR="0080254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E13" w:rsidRPr="00760E13" w:rsidP="00760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E1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760E13" w:rsidRPr="00760E13" w:rsidP="00760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E1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в отношении  </w:t>
      </w:r>
    </w:p>
    <w:p w:rsidR="00760E13" w:rsidRPr="00760E13" w:rsidP="00ED689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0E13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- </w:t>
      </w:r>
      <w:r w:rsidRPr="007C487B" w:rsidR="007C487B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7C487B" w:rsidR="007C487B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Pr="007C487B" w:rsidR="007C487B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C13E96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Pr="007C487B" w:rsidR="007C487B">
        <w:rPr>
          <w:rFonts w:ascii="Times New Roman" w:eastAsia="Times New Roman" w:hAnsi="Times New Roman" w:cs="Times New Roman"/>
          <w:sz w:val="27"/>
          <w:szCs w:val="27"/>
        </w:rPr>
        <w:t xml:space="preserve">» - </w:t>
      </w:r>
      <w:r w:rsidR="00C13E96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7C487B" w:rsidR="007C487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13E96">
        <w:rPr>
          <w:rFonts w:ascii="Times New Roman" w:eastAsia="Times New Roman" w:hAnsi="Times New Roman" w:cs="Times New Roman"/>
          <w:sz w:val="27"/>
          <w:szCs w:val="27"/>
        </w:rPr>
        <w:t>ЛИЧНЫЕ ДАННЫЕ</w:t>
      </w:r>
    </w:p>
    <w:p w:rsidR="00760E13" w:rsidRPr="00760E13" w:rsidP="00760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0E1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ч.1 ст.15.6</w:t>
      </w:r>
      <w:r w:rsidRPr="00760E1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60E1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ED6895" w:rsidR="00ED6895">
        <w:rPr>
          <w:rFonts w:ascii="Times New Roman" w:hAnsi="Times New Roman" w:cs="Times New Roman"/>
          <w:sz w:val="28"/>
          <w:szCs w:val="28"/>
        </w:rPr>
        <w:t xml:space="preserve">., </w:t>
      </w:r>
      <w:r w:rsidRPr="00ED6895" w:rsidR="00ED6895">
        <w:rPr>
          <w:rFonts w:ascii="Times New Roman" w:hAnsi="Times New Roman" w:cs="Times New Roman"/>
          <w:sz w:val="28"/>
          <w:szCs w:val="28"/>
        </w:rPr>
        <w:t>являясь директором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ED6895" w:rsidR="00ED6895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АДРЕС,</w:t>
      </w:r>
      <w:r w:rsidRPr="00ED6895" w:rsidR="00ED6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 в налоговые органы в установленный законодательством о налогах и сборах срок </w:t>
      </w:r>
      <w:r w:rsidR="00360C05">
        <w:rPr>
          <w:rFonts w:ascii="Times New Roman" w:hAnsi="Times New Roman" w:cs="Times New Roman"/>
          <w:sz w:val="28"/>
          <w:szCs w:val="28"/>
        </w:rPr>
        <w:t xml:space="preserve">оформленные в установленном порядке </w:t>
      </w:r>
      <w:r w:rsidRPr="00A6783D" w:rsidR="00A6783D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="00360C05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6783D" w:rsidR="00A6783D">
        <w:rPr>
          <w:rFonts w:ascii="Times New Roman" w:hAnsi="Times New Roman" w:cs="Times New Roman"/>
          <w:sz w:val="28"/>
          <w:szCs w:val="28"/>
        </w:rPr>
        <w:t>иные сведения, необходимые для осуществления налогового контроля, согласно требованию ИФНС России по городу Симферополю</w:t>
      </w:r>
      <w:r w:rsidR="00ED68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ED6895">
        <w:rPr>
          <w:rFonts w:ascii="Times New Roman" w:hAnsi="Times New Roman" w:cs="Times New Roman"/>
          <w:sz w:val="28"/>
          <w:szCs w:val="28"/>
        </w:rPr>
        <w:t xml:space="preserve"> </w:t>
      </w:r>
      <w:r w:rsidR="00ED6895">
        <w:rPr>
          <w:rFonts w:ascii="Times New Roman" w:hAnsi="Times New Roman" w:cs="Times New Roman"/>
          <w:sz w:val="28"/>
          <w:szCs w:val="28"/>
        </w:rPr>
        <w:t>от</w:t>
      </w:r>
      <w:r w:rsidR="00ED6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ED6895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783D" w:rsidRPr="00A6783D" w:rsidP="00A6783D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83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C13E96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ED6895" w:rsidR="00ED6895">
        <w:rPr>
          <w:rFonts w:ascii="Times New Roman" w:eastAsia="Times New Roman" w:hAnsi="Times New Roman" w:cs="Times New Roman"/>
          <w:sz w:val="27"/>
          <w:szCs w:val="27"/>
        </w:rPr>
        <w:t>.</w:t>
      </w:r>
      <w:r w:rsidR="00ED68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6783D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6783D">
        <w:rPr>
          <w:rFonts w:ascii="Times New Roman" w:eastAsia="Times New Roman" w:hAnsi="Times New Roman" w:cs="Times New Roman"/>
          <w:sz w:val="27"/>
          <w:szCs w:val="27"/>
        </w:rPr>
        <w:t>е явился, о дате, времени и месте рассмотрения дела уведомлен надлежащим образом,</w:t>
      </w:r>
      <w:r w:rsidR="00ED68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6895" w:rsidR="00ED6895">
        <w:rPr>
          <w:rFonts w:ascii="Times New Roman" w:eastAsia="Times New Roman" w:hAnsi="Times New Roman" w:cs="Times New Roman"/>
          <w:sz w:val="27"/>
          <w:szCs w:val="27"/>
        </w:rPr>
        <w:t xml:space="preserve">о причинах неявки не сообщил, ходатайств об отложении рассмотрении дела мировому судье не направил, </w:t>
      </w:r>
      <w:r w:rsidRPr="00A6783D">
        <w:rPr>
          <w:rFonts w:ascii="Times New Roman" w:eastAsia="Times New Roman" w:hAnsi="Times New Roman" w:cs="Times New Roman"/>
          <w:sz w:val="27"/>
          <w:szCs w:val="27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возвращена в суд с отметкой </w:t>
      </w:r>
      <w:r>
        <w:rPr>
          <w:rFonts w:ascii="Times New Roman" w:eastAsia="Times New Roman" w:hAnsi="Times New Roman" w:cs="Times New Roman"/>
          <w:sz w:val="27"/>
          <w:szCs w:val="27"/>
        </w:rPr>
        <w:t>«срок хранения истек»</w:t>
      </w:r>
      <w:r w:rsidRPr="00A6783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6783D" w:rsidRPr="00A6783D" w:rsidP="00A6783D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83D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C13E96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ED6895" w:rsidR="00ED68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6783D">
        <w:rPr>
          <w:rFonts w:ascii="Times New Roman" w:eastAsia="Times New Roman" w:hAnsi="Times New Roman" w:cs="Times New Roman"/>
          <w:sz w:val="27"/>
          <w:szCs w:val="27"/>
        </w:rPr>
        <w:t xml:space="preserve">считается надлежаще извещенным о времени и месте рассмотрения дела об административном правонарушении.  </w:t>
      </w:r>
    </w:p>
    <w:p w:rsidR="00ED6895" w:rsidP="00ED689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C13E96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ED68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070D" w:rsidRPr="00ED6895" w:rsidP="00ED689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Pr="00ED6895">
        <w:rPr>
          <w:rFonts w:ascii="Times New Roman" w:hAnsi="Times New Roman" w:cs="Times New Roman"/>
          <w:sz w:val="28"/>
          <w:szCs w:val="28"/>
        </w:rPr>
        <w:t>материал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Pr="00ED6895">
        <w:rPr>
          <w:rFonts w:ascii="Times New Roman" w:hAnsi="Times New Roman" w:cs="Times New Roman"/>
          <w:sz w:val="28"/>
          <w:szCs w:val="28"/>
        </w:rPr>
        <w:t>и</w:t>
      </w:r>
      <w:r w:rsidRPr="00ED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C13E96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ED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</w:t>
      </w:r>
      <w:r w:rsidRPr="00ED6895" w:rsidR="00DD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ч.1 </w:t>
      </w:r>
      <w:r w:rsidRPr="00ED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ст.15.6 КоАП РФ.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 Если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п.п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. 1, 5 ст. 93.1 Налогового кодекса Российской Федерации.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и 135.1 НК РФ, влечет взыскание штрафа с организации в размере 10 000,00 рублей. 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о предоставлении документов 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>(информации) №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в электронном виде посредством телекоммуникационных каналов связи, которое согласно квитанции о приеме эл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>ектронного документа получено 19.06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.2023 года.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Таким образом, граничным сроком предоставления запр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ашиваемых документов является 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>26.06.2023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7A8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налогоплательщик документы и информацию,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истребу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>емые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органом, не пред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ставил, письменного уведомления о невозможности предо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 xml:space="preserve">ставления в установленный срок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документов (информации) и ходатайства о продлении срока пр</w:t>
      </w:r>
      <w:r w:rsidR="00ED6895">
        <w:rPr>
          <w:rFonts w:ascii="Times New Roman" w:eastAsia="Times New Roman" w:hAnsi="Times New Roman" w:cs="Times New Roman"/>
          <w:sz w:val="28"/>
          <w:szCs w:val="28"/>
        </w:rPr>
        <w:t>едоставления документов не пред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ставил.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По факту данного н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>арушения составлен акт №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 xml:space="preserve"> от 01.11.2023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D7A4E" w:rsidR="006D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1E2A69" w:rsidRPr="001E2A69" w:rsidP="00ED6895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7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лиц, директором ООО «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7C487B">
        <w:rPr>
          <w:rFonts w:ascii="Times New Roman" w:eastAsia="Times New Roman" w:hAnsi="Times New Roman" w:cs="Times New Roman"/>
          <w:sz w:val="28"/>
          <w:szCs w:val="28"/>
        </w:rPr>
        <w:t xml:space="preserve">» с 23.03.2020 года по 14.07.2023 года и на момент вменяемого правонарушения являлся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7C48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 xml:space="preserve">ФИО.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6D7A4E" w:rsidR="006D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протоколом об административном правонарушении №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 xml:space="preserve"> от 01.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, копией требования №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 xml:space="preserve"> от 08.06.2023 года, копией квитанции о приеме электронного документа, копией подтверждения даты отправки электронного документа, копией поручения №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6D7A4E">
        <w:rPr>
          <w:rFonts w:ascii="Times New Roman" w:eastAsia="Times New Roman" w:hAnsi="Times New Roman" w:cs="Times New Roman"/>
          <w:sz w:val="28"/>
          <w:szCs w:val="28"/>
        </w:rPr>
        <w:t xml:space="preserve"> от 07.06.2023 об истребовании документов (информации),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D7A4E" w:rsidR="006D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шениях, а именно: не представил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D7A4E" w:rsidR="006D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E2A69" w:rsidRPr="001E2A69" w:rsidP="006D7A4E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4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 w:rsidRPr="006D7A4E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6D7A4E"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правонарушениях, по делу не установлено.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(материалы дела об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иных данных не содержат), </w:t>
      </w:r>
      <w:r w:rsidRPr="00865354" w:rsidR="00865354">
        <w:rPr>
          <w:rFonts w:ascii="Times New Roman" w:eastAsia="Times New Roman" w:hAnsi="Times New Roman" w:cs="Times New Roman"/>
          <w:sz w:val="28"/>
          <w:szCs w:val="28"/>
        </w:rPr>
        <w:t>отсутствие смягчающих и отягчающи</w:t>
      </w:r>
      <w:r w:rsidR="00865354">
        <w:rPr>
          <w:rFonts w:ascii="Times New Roman" w:eastAsia="Times New Roman" w:hAnsi="Times New Roman" w:cs="Times New Roman"/>
          <w:sz w:val="28"/>
          <w:szCs w:val="28"/>
        </w:rPr>
        <w:t>х ответственность обстоятельств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C13E96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наказание с применением ч. 1 ст. 4.1.1 Кодекса Российской Федерации об административных правонарушениях.</w:t>
      </w:r>
    </w:p>
    <w:p w:rsidR="001E2A69" w:rsidRPr="001E2A69" w:rsidP="001E2A69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1E2A69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ПОСТАНОВИЛ:</w:t>
      </w: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6D7A4E" w:rsidR="006D7A4E">
        <w:rPr>
          <w:rFonts w:ascii="Times New Roman" w:hAnsi="Times New Roman" w:cs="Times New Roman"/>
          <w:sz w:val="28"/>
          <w:szCs w:val="28"/>
        </w:rPr>
        <w:t xml:space="preserve"> </w:t>
      </w:r>
      <w:r w:rsidR="000D70C2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</w:t>
      </w:r>
      <w:r w:rsidR="000D70C2">
        <w:rPr>
          <w:rFonts w:ascii="Times New Roman" w:hAnsi="Times New Roman" w:cs="Times New Roman"/>
          <w:sz w:val="28"/>
          <w:szCs w:val="28"/>
        </w:rPr>
        <w:t>ь ему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A407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0D70C2">
        <w:rPr>
          <w:rFonts w:ascii="Times New Roman" w:hAnsi="Times New Roman" w:cs="Times New Roman"/>
          <w:sz w:val="28"/>
          <w:szCs w:val="28"/>
        </w:rPr>
        <w:tab/>
      </w:r>
      <w:r w:rsidR="00EC73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254F">
        <w:rPr>
          <w:rFonts w:ascii="Times New Roman" w:hAnsi="Times New Roman" w:cs="Times New Roman"/>
          <w:sz w:val="28"/>
          <w:szCs w:val="28"/>
        </w:rPr>
        <w:t>подпись</w:t>
      </w:r>
      <w:r w:rsidR="00EC73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70C2">
        <w:rPr>
          <w:rFonts w:ascii="Times New Roman" w:hAnsi="Times New Roman" w:cs="Times New Roman"/>
          <w:sz w:val="28"/>
          <w:szCs w:val="28"/>
        </w:rPr>
        <w:t>К.К.Авдеева</w:t>
      </w:r>
    </w:p>
    <w:p w:rsidR="00A4070D" w:rsidP="00A40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F366B1" w:rsidP="00A407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145BD1">
      <w:footerReference w:type="default" r:id="rId5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C13E96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609FD"/>
    <w:rsid w:val="000D70C2"/>
    <w:rsid w:val="000F0DDB"/>
    <w:rsid w:val="001217D8"/>
    <w:rsid w:val="00145BD1"/>
    <w:rsid w:val="001976BF"/>
    <w:rsid w:val="001A70BF"/>
    <w:rsid w:val="001B52BE"/>
    <w:rsid w:val="001C19D8"/>
    <w:rsid w:val="001D33E6"/>
    <w:rsid w:val="001E2A69"/>
    <w:rsid w:val="001F7414"/>
    <w:rsid w:val="00200527"/>
    <w:rsid w:val="00256DDF"/>
    <w:rsid w:val="00286140"/>
    <w:rsid w:val="0029429D"/>
    <w:rsid w:val="002B2500"/>
    <w:rsid w:val="002C5A43"/>
    <w:rsid w:val="002E73BF"/>
    <w:rsid w:val="003201CE"/>
    <w:rsid w:val="00326552"/>
    <w:rsid w:val="00331609"/>
    <w:rsid w:val="0036059C"/>
    <w:rsid w:val="00360C05"/>
    <w:rsid w:val="00365A6F"/>
    <w:rsid w:val="003C6CB6"/>
    <w:rsid w:val="003D1E28"/>
    <w:rsid w:val="003D74CA"/>
    <w:rsid w:val="003F53D9"/>
    <w:rsid w:val="00412AEC"/>
    <w:rsid w:val="004220D3"/>
    <w:rsid w:val="0042512F"/>
    <w:rsid w:val="00427036"/>
    <w:rsid w:val="004373B7"/>
    <w:rsid w:val="00441512"/>
    <w:rsid w:val="00445BE1"/>
    <w:rsid w:val="00451B06"/>
    <w:rsid w:val="00491181"/>
    <w:rsid w:val="004B0844"/>
    <w:rsid w:val="004C1FA3"/>
    <w:rsid w:val="004C3DDD"/>
    <w:rsid w:val="005119D2"/>
    <w:rsid w:val="0051701E"/>
    <w:rsid w:val="00534700"/>
    <w:rsid w:val="00545607"/>
    <w:rsid w:val="00581AC0"/>
    <w:rsid w:val="00581E93"/>
    <w:rsid w:val="005A460F"/>
    <w:rsid w:val="005D74B9"/>
    <w:rsid w:val="00646571"/>
    <w:rsid w:val="00672712"/>
    <w:rsid w:val="00672B70"/>
    <w:rsid w:val="006C27F3"/>
    <w:rsid w:val="006C2C00"/>
    <w:rsid w:val="006C69FF"/>
    <w:rsid w:val="006D7A4E"/>
    <w:rsid w:val="006E4120"/>
    <w:rsid w:val="006F3D58"/>
    <w:rsid w:val="00760E13"/>
    <w:rsid w:val="00786758"/>
    <w:rsid w:val="007A176A"/>
    <w:rsid w:val="007C487B"/>
    <w:rsid w:val="007C61E8"/>
    <w:rsid w:val="007F1DEA"/>
    <w:rsid w:val="0080254F"/>
    <w:rsid w:val="00804138"/>
    <w:rsid w:val="00807531"/>
    <w:rsid w:val="00855336"/>
    <w:rsid w:val="00863C5B"/>
    <w:rsid w:val="00865354"/>
    <w:rsid w:val="008826CA"/>
    <w:rsid w:val="00882DA7"/>
    <w:rsid w:val="00883B26"/>
    <w:rsid w:val="00896D9D"/>
    <w:rsid w:val="008B4C2C"/>
    <w:rsid w:val="008C04FB"/>
    <w:rsid w:val="008F4D0D"/>
    <w:rsid w:val="009130A0"/>
    <w:rsid w:val="00913BE5"/>
    <w:rsid w:val="009230CD"/>
    <w:rsid w:val="009448D4"/>
    <w:rsid w:val="00952CBC"/>
    <w:rsid w:val="00964C0B"/>
    <w:rsid w:val="00981260"/>
    <w:rsid w:val="009D3AA3"/>
    <w:rsid w:val="009D56AD"/>
    <w:rsid w:val="009F0F1D"/>
    <w:rsid w:val="00A039C2"/>
    <w:rsid w:val="00A23170"/>
    <w:rsid w:val="00A36E0E"/>
    <w:rsid w:val="00A4070D"/>
    <w:rsid w:val="00A6783D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83304"/>
    <w:rsid w:val="00BB70A0"/>
    <w:rsid w:val="00BE6471"/>
    <w:rsid w:val="00BF59D2"/>
    <w:rsid w:val="00C02750"/>
    <w:rsid w:val="00C10404"/>
    <w:rsid w:val="00C10F9B"/>
    <w:rsid w:val="00C13E96"/>
    <w:rsid w:val="00C33A2B"/>
    <w:rsid w:val="00C545F8"/>
    <w:rsid w:val="00C54AFB"/>
    <w:rsid w:val="00C81508"/>
    <w:rsid w:val="00CA71D7"/>
    <w:rsid w:val="00CE2477"/>
    <w:rsid w:val="00CF048B"/>
    <w:rsid w:val="00D1402B"/>
    <w:rsid w:val="00D27A00"/>
    <w:rsid w:val="00D4721E"/>
    <w:rsid w:val="00D64F5D"/>
    <w:rsid w:val="00D733C1"/>
    <w:rsid w:val="00D76201"/>
    <w:rsid w:val="00D874FA"/>
    <w:rsid w:val="00D927A8"/>
    <w:rsid w:val="00DA2FB7"/>
    <w:rsid w:val="00DA7B9E"/>
    <w:rsid w:val="00DC7B59"/>
    <w:rsid w:val="00DD1E28"/>
    <w:rsid w:val="00DD2B7A"/>
    <w:rsid w:val="00DD59F6"/>
    <w:rsid w:val="00E0103E"/>
    <w:rsid w:val="00E0117B"/>
    <w:rsid w:val="00E148C3"/>
    <w:rsid w:val="00E97E5F"/>
    <w:rsid w:val="00EA282F"/>
    <w:rsid w:val="00EA56EA"/>
    <w:rsid w:val="00EB0B4B"/>
    <w:rsid w:val="00EB2A95"/>
    <w:rsid w:val="00EC736A"/>
    <w:rsid w:val="00EC7D20"/>
    <w:rsid w:val="00ED29C7"/>
    <w:rsid w:val="00ED6895"/>
    <w:rsid w:val="00F03060"/>
    <w:rsid w:val="00F12C46"/>
    <w:rsid w:val="00F221C9"/>
    <w:rsid w:val="00F366B1"/>
    <w:rsid w:val="00F43A09"/>
    <w:rsid w:val="00FF0D16"/>
    <w:rsid w:val="00FF23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607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EE10-4398-497F-B8D8-B3A5C4DE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