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3143" w:rsidP="001D66F9">
      <w:pPr>
        <w:pStyle w:val="Heading1"/>
        <w:ind w:left="-567" w:right="-1" w:firstLine="567"/>
        <w:jc w:val="right"/>
        <w:rPr>
          <w:b w:val="0"/>
          <w:sz w:val="28"/>
          <w:szCs w:val="28"/>
        </w:rPr>
      </w:pPr>
    </w:p>
    <w:p w:rsidR="00B2243D" w:rsidRPr="00606B20" w:rsidP="001D66F9">
      <w:pPr>
        <w:pStyle w:val="Heading1"/>
        <w:ind w:left="-567" w:right="-1" w:firstLine="567"/>
        <w:jc w:val="right"/>
        <w:rPr>
          <w:b w:val="0"/>
          <w:color w:val="000000" w:themeColor="text1"/>
          <w:sz w:val="28"/>
          <w:szCs w:val="28"/>
        </w:rPr>
      </w:pPr>
      <w:r w:rsidRPr="00606B20">
        <w:rPr>
          <w:b w:val="0"/>
          <w:color w:val="000000" w:themeColor="text1"/>
          <w:sz w:val="28"/>
          <w:szCs w:val="28"/>
        </w:rPr>
        <w:t>Дело № 5-</w:t>
      </w:r>
      <w:r w:rsidRPr="00606B20" w:rsidR="00263837">
        <w:rPr>
          <w:b w:val="0"/>
          <w:color w:val="000000" w:themeColor="text1"/>
          <w:sz w:val="28"/>
          <w:szCs w:val="28"/>
        </w:rPr>
        <w:t>6</w:t>
      </w:r>
      <w:r w:rsidRPr="00606B20">
        <w:rPr>
          <w:b w:val="0"/>
          <w:color w:val="000000" w:themeColor="text1"/>
          <w:sz w:val="28"/>
          <w:szCs w:val="28"/>
        </w:rPr>
        <w:t>-</w:t>
      </w:r>
      <w:r w:rsidRPr="00606B20" w:rsidR="00606B20">
        <w:rPr>
          <w:b w:val="0"/>
          <w:color w:val="000000" w:themeColor="text1"/>
          <w:sz w:val="28"/>
          <w:szCs w:val="28"/>
        </w:rPr>
        <w:t>181</w:t>
      </w:r>
      <w:r w:rsidRPr="00606B20">
        <w:rPr>
          <w:b w:val="0"/>
          <w:color w:val="000000" w:themeColor="text1"/>
          <w:sz w:val="28"/>
          <w:szCs w:val="28"/>
        </w:rPr>
        <w:t>/202</w:t>
      </w:r>
      <w:r w:rsidRPr="00606B20" w:rsidR="00263837">
        <w:rPr>
          <w:b w:val="0"/>
          <w:color w:val="000000" w:themeColor="text1"/>
          <w:sz w:val="28"/>
          <w:szCs w:val="28"/>
        </w:rPr>
        <w:t>6</w:t>
      </w:r>
      <w:r w:rsidRPr="00606B20">
        <w:rPr>
          <w:b w:val="0"/>
          <w:color w:val="000000" w:themeColor="text1"/>
          <w:sz w:val="28"/>
          <w:szCs w:val="28"/>
        </w:rPr>
        <w:t xml:space="preserve"> </w:t>
      </w:r>
    </w:p>
    <w:p w:rsidR="00B2243D" w:rsidP="001D66F9">
      <w:pPr>
        <w:pStyle w:val="Heading1"/>
        <w:ind w:left="-567" w:right="-1" w:firstLine="567"/>
        <w:rPr>
          <w:b w:val="0"/>
          <w:bCs w:val="0"/>
          <w:sz w:val="28"/>
          <w:szCs w:val="28"/>
        </w:rPr>
      </w:pPr>
      <w:r w:rsidRPr="00380457">
        <w:rPr>
          <w:b w:val="0"/>
          <w:bCs w:val="0"/>
          <w:sz w:val="28"/>
          <w:szCs w:val="28"/>
        </w:rPr>
        <w:t>ПОСТАНОВЛЕНИЕ</w:t>
      </w:r>
    </w:p>
    <w:p w:rsidR="001D66F9" w:rsidRPr="001D66F9" w:rsidP="001D66F9">
      <w:pPr>
        <w:ind w:left="-567" w:right="-1" w:firstLine="567"/>
      </w:pPr>
    </w:p>
    <w:p w:rsidR="00B2243D" w:rsidRPr="00380457" w:rsidP="001D66F9">
      <w:pPr>
        <w:ind w:left="-567" w:right="-1" w:firstLine="567"/>
        <w:rPr>
          <w:sz w:val="28"/>
          <w:szCs w:val="28"/>
        </w:rPr>
      </w:pPr>
      <w:r>
        <w:rPr>
          <w:sz w:val="28"/>
          <w:szCs w:val="28"/>
        </w:rPr>
        <w:t>24</w:t>
      </w:r>
      <w:r w:rsidR="0021377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 2026</w:t>
      </w:r>
      <w:r w:rsidRPr="00380457" w:rsidR="008A69F6">
        <w:rPr>
          <w:sz w:val="28"/>
          <w:szCs w:val="28"/>
        </w:rPr>
        <w:t xml:space="preserve"> </w:t>
      </w:r>
      <w:r w:rsidRPr="00380457">
        <w:rPr>
          <w:sz w:val="28"/>
          <w:szCs w:val="28"/>
        </w:rPr>
        <w:t>года</w:t>
      </w:r>
      <w:r w:rsidRPr="00380457">
        <w:rPr>
          <w:sz w:val="28"/>
          <w:szCs w:val="28"/>
        </w:rPr>
        <w:tab/>
      </w:r>
      <w:r w:rsidRPr="00380457">
        <w:rPr>
          <w:sz w:val="28"/>
          <w:szCs w:val="28"/>
        </w:rPr>
        <w:tab/>
      </w:r>
      <w:r w:rsidRPr="00380457">
        <w:rPr>
          <w:sz w:val="28"/>
          <w:szCs w:val="28"/>
        </w:rPr>
        <w:tab/>
      </w:r>
      <w:r w:rsidRPr="00380457" w:rsidR="00137A3A">
        <w:rPr>
          <w:sz w:val="28"/>
          <w:szCs w:val="28"/>
        </w:rPr>
        <w:t xml:space="preserve">      </w:t>
      </w:r>
      <w:r w:rsidR="00890E71">
        <w:rPr>
          <w:sz w:val="28"/>
          <w:szCs w:val="28"/>
        </w:rPr>
        <w:t xml:space="preserve">     </w:t>
      </w:r>
      <w:r w:rsidR="00890E71">
        <w:rPr>
          <w:sz w:val="28"/>
          <w:szCs w:val="28"/>
        </w:rPr>
        <w:tab/>
      </w:r>
      <w:r w:rsidRPr="00380457">
        <w:rPr>
          <w:sz w:val="28"/>
          <w:szCs w:val="28"/>
        </w:rPr>
        <w:t xml:space="preserve">  </w:t>
      </w:r>
      <w:r w:rsidR="001D66F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</w:t>
      </w:r>
      <w:r w:rsidRPr="00380457">
        <w:rPr>
          <w:sz w:val="28"/>
          <w:szCs w:val="28"/>
        </w:rPr>
        <w:t>г. Симферополь</w:t>
      </w:r>
    </w:p>
    <w:p w:rsidR="008A69F6" w:rsidRPr="00380457" w:rsidP="001D66F9">
      <w:pPr>
        <w:ind w:left="-567" w:right="-1" w:firstLine="567"/>
        <w:jc w:val="both"/>
        <w:rPr>
          <w:rStyle w:val="s11"/>
          <w:sz w:val="28"/>
          <w:szCs w:val="28"/>
        </w:rPr>
      </w:pPr>
    </w:p>
    <w:p w:rsidR="00263837" w:rsidRPr="00F45783" w:rsidP="00263837">
      <w:pPr>
        <w:ind w:left="-567" w:right="-1" w:firstLine="567"/>
        <w:jc w:val="both"/>
        <w:rPr>
          <w:sz w:val="28"/>
          <w:szCs w:val="28"/>
        </w:rPr>
      </w:pPr>
      <w:r w:rsidRPr="00F45783">
        <w:rPr>
          <w:sz w:val="28"/>
          <w:szCs w:val="28"/>
        </w:rPr>
        <w:t>Мировой судья судебного участка № 6 Железнодорожного суде</w:t>
      </w:r>
      <w:r>
        <w:rPr>
          <w:sz w:val="28"/>
          <w:szCs w:val="28"/>
        </w:rPr>
        <w:t xml:space="preserve">бного района города Симферополя </w:t>
      </w:r>
      <w:r w:rsidRPr="00F45783">
        <w:rPr>
          <w:sz w:val="28"/>
          <w:szCs w:val="28"/>
        </w:rPr>
        <w:t>Республики Крым Авдеева К.К.,</w:t>
      </w:r>
    </w:p>
    <w:p w:rsidR="00213771" w:rsidP="00213771">
      <w:pPr>
        <w:ind w:left="-567" w:right="-1" w:firstLine="567"/>
        <w:jc w:val="both"/>
        <w:rPr>
          <w:sz w:val="28"/>
          <w:szCs w:val="28"/>
        </w:rPr>
      </w:pPr>
      <w:r w:rsidRPr="00213771">
        <w:rPr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– </w:t>
      </w:r>
      <w:r w:rsidR="000434BF">
        <w:rPr>
          <w:sz w:val="28"/>
          <w:szCs w:val="28"/>
        </w:rPr>
        <w:t>П</w:t>
      </w:r>
      <w:r w:rsidRPr="00213771">
        <w:rPr>
          <w:sz w:val="28"/>
          <w:szCs w:val="28"/>
        </w:rPr>
        <w:t>,</w:t>
      </w:r>
    </w:p>
    <w:p w:rsidR="00380457" w:rsidRPr="00263837" w:rsidP="001D66F9">
      <w:pPr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потерпевшего </w:t>
      </w:r>
      <w:r w:rsidR="007E467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434BF">
        <w:rPr>
          <w:sz w:val="28"/>
          <w:szCs w:val="28"/>
        </w:rPr>
        <w:t>К</w:t>
      </w:r>
      <w:r w:rsidR="00263837">
        <w:rPr>
          <w:sz w:val="28"/>
          <w:szCs w:val="28"/>
        </w:rPr>
        <w:t>.</w:t>
      </w:r>
      <w:r w:rsidRPr="00263837" w:rsidR="00263837">
        <w:rPr>
          <w:sz w:val="28"/>
          <w:szCs w:val="28"/>
        </w:rPr>
        <w:t>,</w:t>
      </w:r>
    </w:p>
    <w:p w:rsidR="00B2243D" w:rsidRPr="00380457" w:rsidP="001D66F9">
      <w:pPr>
        <w:ind w:left="-567" w:right="-1" w:firstLine="567"/>
        <w:jc w:val="both"/>
        <w:rPr>
          <w:sz w:val="28"/>
          <w:szCs w:val="28"/>
        </w:rPr>
      </w:pPr>
      <w:r w:rsidRPr="007E4674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</w:t>
      </w:r>
      <w:r w:rsidRPr="00380457">
        <w:rPr>
          <w:rStyle w:val="s11"/>
          <w:sz w:val="28"/>
          <w:szCs w:val="28"/>
        </w:rPr>
        <w:t>в отношении</w:t>
      </w:r>
      <w:r w:rsidR="00263837">
        <w:rPr>
          <w:rStyle w:val="s11"/>
          <w:sz w:val="28"/>
          <w:szCs w:val="28"/>
        </w:rPr>
        <w:t>:</w:t>
      </w:r>
    </w:p>
    <w:p w:rsidR="00B2243D" w:rsidRPr="00380457" w:rsidP="001D66F9">
      <w:pPr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П.</w:t>
      </w:r>
      <w:r w:rsidRPr="00380457">
        <w:rPr>
          <w:sz w:val="28"/>
          <w:szCs w:val="28"/>
        </w:rPr>
        <w:t>,</w:t>
      </w:r>
      <w:r w:rsidR="00CE24A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</w:rPr>
        <w:t>идентификационные данные</w:t>
      </w:r>
      <w:r>
        <w:rPr>
          <w:sz w:val="28"/>
          <w:szCs w:val="28"/>
          <w:lang w:val="en-US"/>
        </w:rPr>
        <w:t>/</w:t>
      </w:r>
      <w:r w:rsidRPr="00913143" w:rsidR="00263837">
        <w:rPr>
          <w:sz w:val="28"/>
          <w:szCs w:val="28"/>
        </w:rPr>
        <w:t>,</w:t>
      </w:r>
      <w:r w:rsidRPr="00380457" w:rsidR="008A69F6">
        <w:rPr>
          <w:sz w:val="28"/>
          <w:szCs w:val="28"/>
        </w:rPr>
        <w:t xml:space="preserve"> </w:t>
      </w:r>
    </w:p>
    <w:p w:rsidR="00E86D9E" w:rsidP="001D66F9">
      <w:pPr>
        <w:ind w:left="-567" w:right="-1" w:firstLine="567"/>
        <w:jc w:val="both"/>
        <w:rPr>
          <w:sz w:val="28"/>
          <w:szCs w:val="28"/>
        </w:rPr>
      </w:pPr>
      <w:r w:rsidRPr="00904BE1">
        <w:rPr>
          <w:sz w:val="28"/>
          <w:szCs w:val="28"/>
        </w:rPr>
        <w:t>по признакам состава правонарушения, предусмотренного ч.2 ст.12.27 Кодекса Российской  Федерации об  административных правонарушениях</w:t>
      </w:r>
      <w:r w:rsidRPr="00380457" w:rsidR="00B2243D">
        <w:rPr>
          <w:sz w:val="28"/>
          <w:szCs w:val="28"/>
        </w:rPr>
        <w:t xml:space="preserve">, </w:t>
      </w:r>
      <w:r w:rsidRPr="00380457" w:rsidR="008A69F6">
        <w:rPr>
          <w:sz w:val="28"/>
          <w:szCs w:val="28"/>
        </w:rPr>
        <w:t>–</w:t>
      </w:r>
    </w:p>
    <w:p w:rsidR="00263837" w:rsidRPr="00380457" w:rsidP="001D66F9">
      <w:pPr>
        <w:ind w:left="-567" w:right="-1" w:firstLine="567"/>
        <w:jc w:val="both"/>
        <w:rPr>
          <w:sz w:val="28"/>
          <w:szCs w:val="28"/>
        </w:rPr>
      </w:pPr>
    </w:p>
    <w:p w:rsidR="00E86D9E" w:rsidP="001D66F9">
      <w:pPr>
        <w:ind w:left="-567" w:right="-1" w:firstLine="567"/>
        <w:jc w:val="center"/>
        <w:rPr>
          <w:sz w:val="28"/>
          <w:szCs w:val="28"/>
        </w:rPr>
      </w:pPr>
      <w:r w:rsidRPr="00380457">
        <w:rPr>
          <w:sz w:val="28"/>
          <w:szCs w:val="28"/>
        </w:rPr>
        <w:t>УСТАНОВИЛ:</w:t>
      </w:r>
    </w:p>
    <w:p w:rsidR="00263837" w:rsidRPr="00380457" w:rsidP="001D66F9">
      <w:pPr>
        <w:ind w:left="-567" w:right="-1" w:firstLine="567"/>
        <w:jc w:val="center"/>
        <w:rPr>
          <w:sz w:val="28"/>
          <w:szCs w:val="28"/>
        </w:rPr>
      </w:pPr>
    </w:p>
    <w:p w:rsidR="00263837" w:rsidRPr="00263837" w:rsidP="001D66F9">
      <w:pPr>
        <w:ind w:left="-567" w:right="-1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.</w:t>
      </w:r>
      <w:r w:rsidR="00E86D9E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  <w:r w:rsidR="000761BD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0761B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0761BD">
        <w:rPr>
          <w:sz w:val="28"/>
          <w:szCs w:val="28"/>
        </w:rPr>
        <w:t xml:space="preserve"> в </w:t>
      </w:r>
      <w:r>
        <w:rPr>
          <w:sz w:val="28"/>
          <w:szCs w:val="28"/>
        </w:rPr>
        <w:t>11</w:t>
      </w:r>
      <w:r w:rsidR="000761BD">
        <w:rPr>
          <w:sz w:val="28"/>
          <w:szCs w:val="28"/>
        </w:rPr>
        <w:t xml:space="preserve"> часов 0</w:t>
      </w:r>
      <w:r>
        <w:rPr>
          <w:sz w:val="28"/>
          <w:szCs w:val="28"/>
        </w:rPr>
        <w:t>8 минут</w:t>
      </w:r>
      <w:r w:rsidR="000761BD">
        <w:rPr>
          <w:sz w:val="28"/>
          <w:szCs w:val="28"/>
        </w:rPr>
        <w:t xml:space="preserve"> в </w:t>
      </w:r>
      <w:r w:rsidRPr="000434BF">
        <w:rPr>
          <w:sz w:val="28"/>
          <w:szCs w:val="28"/>
        </w:rPr>
        <w:t>/</w:t>
      </w:r>
      <w:r>
        <w:rPr>
          <w:sz w:val="28"/>
          <w:szCs w:val="28"/>
        </w:rPr>
        <w:t>данные изъяты</w:t>
      </w:r>
      <w:r w:rsidRPr="000434BF">
        <w:rPr>
          <w:sz w:val="28"/>
          <w:szCs w:val="28"/>
        </w:rPr>
        <w:t>/</w:t>
      </w:r>
      <w:r w:rsidRPr="00263837">
        <w:rPr>
          <w:sz w:val="28"/>
          <w:szCs w:val="28"/>
          <w:shd w:val="clear" w:color="auto" w:fill="FFFFFF"/>
        </w:rPr>
        <w:t>,</w:t>
      </w:r>
      <w:r w:rsidRPr="00380457" w:rsidR="00380457">
        <w:rPr>
          <w:sz w:val="28"/>
          <w:szCs w:val="28"/>
          <w:shd w:val="clear" w:color="auto" w:fill="FFFFFF"/>
        </w:rPr>
        <w:t xml:space="preserve"> </w:t>
      </w:r>
      <w:r w:rsidRPr="00904BE1" w:rsidR="00904BE1">
        <w:rPr>
          <w:sz w:val="28"/>
          <w:szCs w:val="28"/>
          <w:shd w:val="clear" w:color="auto" w:fill="FFFFFF"/>
        </w:rPr>
        <w:t xml:space="preserve">управляя транспортным средством – автомобилем </w:t>
      </w:r>
      <w:r w:rsidR="00904BE1">
        <w:rPr>
          <w:sz w:val="28"/>
          <w:szCs w:val="28"/>
          <w:shd w:val="clear" w:color="auto" w:fill="FFFFFF"/>
        </w:rPr>
        <w:t xml:space="preserve">марки </w:t>
      </w:r>
      <w:r>
        <w:rPr>
          <w:sz w:val="28"/>
          <w:szCs w:val="28"/>
          <w:shd w:val="clear" w:color="auto" w:fill="FFFFFF"/>
        </w:rPr>
        <w:t>ВАЗ 21099</w:t>
      </w:r>
      <w:r w:rsidRPr="00904BE1" w:rsidR="00904BE1">
        <w:rPr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Pr="000434BF">
        <w:rPr>
          <w:sz w:val="28"/>
          <w:szCs w:val="28"/>
        </w:rPr>
        <w:t>/</w:t>
      </w:r>
      <w:r>
        <w:rPr>
          <w:sz w:val="28"/>
          <w:szCs w:val="28"/>
        </w:rPr>
        <w:t>данные изъяты</w:t>
      </w:r>
      <w:r w:rsidRPr="000434BF">
        <w:rPr>
          <w:sz w:val="28"/>
          <w:szCs w:val="28"/>
        </w:rPr>
        <w:t>/</w:t>
      </w:r>
      <w:r w:rsidRPr="00904BE1" w:rsidR="00904BE1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допустил</w:t>
      </w:r>
      <w:r w:rsidR="000761BD">
        <w:rPr>
          <w:sz w:val="28"/>
          <w:szCs w:val="28"/>
          <w:shd w:val="clear" w:color="auto" w:fill="FFFFFF"/>
        </w:rPr>
        <w:t xml:space="preserve"> наезд на припаркованное транспортное средство – автомобиль марки Лада </w:t>
      </w:r>
      <w:r>
        <w:rPr>
          <w:sz w:val="28"/>
          <w:szCs w:val="28"/>
          <w:shd w:val="clear" w:color="auto" w:fill="FFFFFF"/>
        </w:rPr>
        <w:t>Ларгуз</w:t>
      </w:r>
      <w:r w:rsidR="000761BD">
        <w:rPr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Pr="000434BF">
        <w:rPr>
          <w:sz w:val="28"/>
          <w:szCs w:val="28"/>
        </w:rPr>
        <w:t>/</w:t>
      </w:r>
      <w:r>
        <w:rPr>
          <w:sz w:val="28"/>
          <w:szCs w:val="28"/>
        </w:rPr>
        <w:t>данные изъяты</w:t>
      </w:r>
      <w:r w:rsidRPr="000434BF">
        <w:rPr>
          <w:sz w:val="28"/>
          <w:szCs w:val="28"/>
        </w:rPr>
        <w:t>/</w:t>
      </w:r>
      <w:r w:rsidR="000761BD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>принадлежащего</w:t>
      </w:r>
      <w:r w:rsidR="000761B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.</w:t>
      </w:r>
      <w:r w:rsidR="00CE24A5">
        <w:rPr>
          <w:sz w:val="28"/>
          <w:szCs w:val="28"/>
          <w:shd w:val="clear" w:color="auto" w:fill="FFFFFF"/>
        </w:rPr>
        <w:t xml:space="preserve">, после чего </w:t>
      </w:r>
      <w:r>
        <w:rPr>
          <w:sz w:val="28"/>
          <w:szCs w:val="28"/>
          <w:shd w:val="clear" w:color="auto" w:fill="FFFFFF"/>
        </w:rPr>
        <w:t>в нарушение п. 2.5</w:t>
      </w:r>
      <w:r w:rsidRPr="00263837">
        <w:rPr>
          <w:sz w:val="28"/>
          <w:szCs w:val="28"/>
          <w:shd w:val="clear" w:color="auto" w:fill="FFFFFF"/>
        </w:rPr>
        <w:t xml:space="preserve"> </w:t>
      </w:r>
      <w:r w:rsidRPr="005B469D">
        <w:rPr>
          <w:sz w:val="28"/>
          <w:szCs w:val="28"/>
          <w:shd w:val="clear" w:color="auto" w:fill="FFFFFF"/>
        </w:rPr>
        <w:t>Правил дорожног</w:t>
      </w:r>
      <w:r>
        <w:rPr>
          <w:sz w:val="28"/>
          <w:szCs w:val="28"/>
          <w:shd w:val="clear" w:color="auto" w:fill="FFFFFF"/>
        </w:rPr>
        <w:t xml:space="preserve">о движения Российской Федерации покинул место </w:t>
      </w:r>
      <w:r w:rsidRPr="005B469D">
        <w:rPr>
          <w:sz w:val="28"/>
          <w:szCs w:val="28"/>
          <w:shd w:val="clear" w:color="auto" w:fill="FFFFFF"/>
        </w:rPr>
        <w:t>дорожно-транспортного происшествия, участником которого он</w:t>
      </w:r>
      <w:r>
        <w:rPr>
          <w:sz w:val="28"/>
          <w:szCs w:val="28"/>
          <w:shd w:val="clear" w:color="auto" w:fill="FFFFFF"/>
        </w:rPr>
        <w:t xml:space="preserve"> является.</w:t>
      </w:r>
      <w:r>
        <w:rPr>
          <w:sz w:val="28"/>
          <w:szCs w:val="28"/>
          <w:shd w:val="clear" w:color="auto" w:fill="FFFFFF"/>
        </w:rPr>
        <w:t xml:space="preserve"> В результате </w:t>
      </w:r>
      <w:r w:rsidRPr="005B469D">
        <w:rPr>
          <w:sz w:val="28"/>
          <w:szCs w:val="28"/>
          <w:shd w:val="clear" w:color="auto" w:fill="FFFFFF"/>
        </w:rPr>
        <w:t>дорожно-транспортного происшествия</w:t>
      </w:r>
      <w:r>
        <w:rPr>
          <w:sz w:val="28"/>
          <w:szCs w:val="28"/>
          <w:shd w:val="clear" w:color="auto" w:fill="FFFFFF"/>
        </w:rPr>
        <w:t xml:space="preserve"> был причинен ущерб. </w:t>
      </w:r>
      <w:r w:rsidRPr="005B469D" w:rsidR="005B469D">
        <w:rPr>
          <w:sz w:val="28"/>
          <w:szCs w:val="28"/>
          <w:shd w:val="clear" w:color="auto" w:fill="FFFFFF"/>
        </w:rPr>
        <w:t>Данные действия</w:t>
      </w:r>
      <w:r w:rsidR="000761BD">
        <w:rPr>
          <w:sz w:val="28"/>
          <w:szCs w:val="28"/>
          <w:shd w:val="clear" w:color="auto" w:fill="FFFFFF"/>
        </w:rPr>
        <w:t xml:space="preserve"> не содержат признаков уголовно </w:t>
      </w:r>
      <w:r w:rsidRPr="005B469D" w:rsidR="005B469D">
        <w:rPr>
          <w:sz w:val="28"/>
          <w:szCs w:val="28"/>
          <w:shd w:val="clear" w:color="auto" w:fill="FFFFFF"/>
        </w:rPr>
        <w:t>наказуемого деяния.</w:t>
      </w:r>
    </w:p>
    <w:p w:rsidR="00380457" w:rsidP="001D66F9">
      <w:pPr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судебном заседании </w:t>
      </w:r>
      <w:r w:rsidR="000434BF">
        <w:rPr>
          <w:sz w:val="28"/>
          <w:szCs w:val="28"/>
        </w:rPr>
        <w:t>П</w:t>
      </w:r>
      <w:r w:rsidR="00263837">
        <w:rPr>
          <w:sz w:val="28"/>
          <w:szCs w:val="28"/>
        </w:rPr>
        <w:t>.</w:t>
      </w:r>
      <w:r w:rsidRPr="000761BD" w:rsidR="000761BD">
        <w:rPr>
          <w:sz w:val="28"/>
          <w:szCs w:val="28"/>
        </w:rPr>
        <w:t xml:space="preserve"> </w:t>
      </w:r>
      <w:r w:rsidRPr="00EA6B68" w:rsidR="00EA6B68">
        <w:rPr>
          <w:sz w:val="28"/>
          <w:szCs w:val="28"/>
        </w:rPr>
        <w:t>вину в совершении административного правонарушения признал</w:t>
      </w:r>
      <w:r w:rsidR="000761BD">
        <w:rPr>
          <w:sz w:val="28"/>
          <w:szCs w:val="28"/>
        </w:rPr>
        <w:t>, в содеянном раскаял</w:t>
      </w:r>
      <w:r w:rsidR="00263837">
        <w:rPr>
          <w:sz w:val="28"/>
          <w:szCs w:val="28"/>
        </w:rPr>
        <w:t>ся</w:t>
      </w:r>
      <w:r w:rsidRPr="00EA6B68" w:rsidR="00EA6B68">
        <w:rPr>
          <w:sz w:val="28"/>
          <w:szCs w:val="28"/>
        </w:rPr>
        <w:t xml:space="preserve">, обстоятельства, установленные при возбуждении производства по делу об </w:t>
      </w:r>
      <w:r w:rsidR="00880FAE">
        <w:rPr>
          <w:sz w:val="28"/>
          <w:szCs w:val="28"/>
        </w:rPr>
        <w:t>административном правонарушении</w:t>
      </w:r>
      <w:r w:rsidR="00EA6B68">
        <w:rPr>
          <w:sz w:val="28"/>
          <w:szCs w:val="28"/>
        </w:rPr>
        <w:t xml:space="preserve"> не оспаривал</w:t>
      </w:r>
      <w:r w:rsidR="00880FAE">
        <w:rPr>
          <w:sz w:val="28"/>
          <w:szCs w:val="28"/>
        </w:rPr>
        <w:t>.</w:t>
      </w:r>
    </w:p>
    <w:p w:rsidR="00543B4A" w:rsidP="00543B4A">
      <w:pPr>
        <w:ind w:left="-567" w:right="-1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Потерпевший</w:t>
      </w:r>
      <w:r w:rsidRPr="00380457" w:rsidR="00380457">
        <w:rPr>
          <w:rFonts w:eastAsia="Calibri"/>
          <w:sz w:val="28"/>
          <w:szCs w:val="28"/>
          <w:lang w:eastAsia="en-US"/>
        </w:rPr>
        <w:t xml:space="preserve"> </w:t>
      </w:r>
      <w:r w:rsidR="000434BF">
        <w:rPr>
          <w:rFonts w:eastAsia="Calibri"/>
          <w:sz w:val="28"/>
          <w:szCs w:val="28"/>
          <w:lang w:eastAsia="en-US"/>
        </w:rPr>
        <w:t>К</w:t>
      </w:r>
      <w:r w:rsidR="00263837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в судебном заседании</w:t>
      </w:r>
      <w:r w:rsidRPr="00543B4A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согласился</w:t>
      </w:r>
      <w:r w:rsidRPr="000761BD">
        <w:rPr>
          <w:sz w:val="28"/>
          <w:szCs w:val="28"/>
        </w:rPr>
        <w:t xml:space="preserve"> с </w:t>
      </w:r>
      <w:r w:rsidRPr="000761BD">
        <w:rPr>
          <w:sz w:val="28"/>
          <w:szCs w:val="28"/>
        </w:rPr>
        <w:t>изложенным</w:t>
      </w:r>
      <w:r w:rsidRPr="000761BD">
        <w:rPr>
          <w:sz w:val="28"/>
          <w:szCs w:val="28"/>
        </w:rPr>
        <w:t xml:space="preserve"> в протоколе об административном правонарушении,</w:t>
      </w:r>
      <w:r>
        <w:rPr>
          <w:sz w:val="28"/>
          <w:szCs w:val="28"/>
        </w:rPr>
        <w:t xml:space="preserve"> просил назначить наказание на усмотрение суда.</w:t>
      </w:r>
    </w:p>
    <w:p w:rsidR="009344A5" w:rsidP="009344A5">
      <w:pPr>
        <w:ind w:left="-567" w:right="-1" w:firstLine="567"/>
        <w:jc w:val="both"/>
        <w:rPr>
          <w:sz w:val="28"/>
          <w:szCs w:val="28"/>
        </w:rPr>
      </w:pPr>
      <w:r w:rsidRPr="009344A5">
        <w:rPr>
          <w:sz w:val="28"/>
          <w:szCs w:val="28"/>
        </w:rPr>
        <w:t>Постановлением Совета Министров - Правительства РФ от 23 октября 1993 года №</w:t>
      </w:r>
      <w:r w:rsidR="00263837">
        <w:rPr>
          <w:sz w:val="28"/>
          <w:szCs w:val="28"/>
        </w:rPr>
        <w:t xml:space="preserve"> </w:t>
      </w:r>
      <w:r w:rsidRPr="009344A5">
        <w:rPr>
          <w:sz w:val="28"/>
          <w:szCs w:val="28"/>
        </w:rPr>
        <w:t>1090 утверждены Правила дорожного движения Российской Федерации.</w:t>
      </w:r>
    </w:p>
    <w:p w:rsidR="009F4EAE" w:rsidRPr="009344A5" w:rsidP="009344A5">
      <w:pPr>
        <w:ind w:left="-567" w:right="-1" w:firstLine="567"/>
        <w:jc w:val="both"/>
        <w:rPr>
          <w:sz w:val="28"/>
          <w:szCs w:val="28"/>
        </w:rPr>
      </w:pPr>
      <w:r w:rsidRPr="009F4EAE">
        <w:rPr>
          <w:sz w:val="28"/>
          <w:szCs w:val="28"/>
        </w:rPr>
        <w:t>Настоящие Правила дорожного движения устанавливают единый порядок дорожного движения на всей территории Российской Федерации. Другие нормативные акты, касающиеся дорожного движения, должны основываться на требованиях Правил и не противоречить им.</w:t>
      </w:r>
    </w:p>
    <w:p w:rsidR="009F4EAE" w:rsidP="009344A5">
      <w:pPr>
        <w:ind w:left="-567" w:right="-1" w:firstLine="567"/>
        <w:jc w:val="both"/>
        <w:rPr>
          <w:sz w:val="28"/>
          <w:szCs w:val="28"/>
        </w:rPr>
      </w:pPr>
      <w:r w:rsidRPr="009344A5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.</w:t>
      </w:r>
      <w:r w:rsidRPr="009344A5">
        <w:rPr>
          <w:sz w:val="28"/>
          <w:szCs w:val="28"/>
        </w:rPr>
        <w:t xml:space="preserve"> 2.5 Правил дорожного движения Российской Федерации при дорожно-транспортном происшествии водитель, причастный к нему, обязан: немедленно остановить (не трогать с места) транспортное средство, включить аварийную сигнализацию и выставить знак аварийной </w:t>
      </w:r>
      <w:r w:rsidRPr="009344A5">
        <w:rPr>
          <w:sz w:val="28"/>
          <w:szCs w:val="28"/>
        </w:rPr>
        <w:t>остановки в соответствии с требованиями п</w:t>
      </w:r>
      <w:r>
        <w:rPr>
          <w:sz w:val="28"/>
          <w:szCs w:val="28"/>
        </w:rPr>
        <w:t>.</w:t>
      </w:r>
      <w:r w:rsidRPr="009344A5">
        <w:rPr>
          <w:sz w:val="28"/>
          <w:szCs w:val="28"/>
        </w:rPr>
        <w:t xml:space="preserve"> 7.2 Правил, не перемещать предметы, им</w:t>
      </w:r>
      <w:r>
        <w:rPr>
          <w:sz w:val="28"/>
          <w:szCs w:val="28"/>
        </w:rPr>
        <w:t xml:space="preserve">еющие отношение к происшествию. </w:t>
      </w:r>
      <w:r w:rsidRPr="009F4EAE">
        <w:rPr>
          <w:sz w:val="28"/>
          <w:szCs w:val="28"/>
        </w:rPr>
        <w:t>При нахождении на проезжей части водитель обязан соблюдать меры предосторожности.</w:t>
      </w:r>
    </w:p>
    <w:p w:rsidR="009F4EAE" w:rsidP="009344A5">
      <w:pPr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2.6 Пра</w:t>
      </w:r>
      <w:r w:rsidRPr="009344A5">
        <w:rPr>
          <w:sz w:val="28"/>
          <w:szCs w:val="28"/>
        </w:rPr>
        <w:t xml:space="preserve">вил дорожного движения Российской </w:t>
      </w:r>
      <w:r w:rsidRPr="009344A5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е</w:t>
      </w:r>
      <w:r w:rsidRPr="009F4EAE">
        <w:rPr>
          <w:sz w:val="28"/>
          <w:szCs w:val="28"/>
        </w:rPr>
        <w:t>сли в результате дорожно-транспортного происшествия погибли или ранены люди, водитель, причастный к нему, обязан:</w:t>
      </w:r>
      <w:r>
        <w:rPr>
          <w:sz w:val="28"/>
          <w:szCs w:val="28"/>
        </w:rPr>
        <w:t xml:space="preserve"> </w:t>
      </w:r>
      <w:r w:rsidRPr="009F4EAE">
        <w:rPr>
          <w:sz w:val="28"/>
          <w:szCs w:val="28"/>
        </w:rPr>
        <w:t>принять меры для оказания первой помощи пострадавшим, вызвать скорую медицинскую помощь и полицию;</w:t>
      </w:r>
      <w:r>
        <w:rPr>
          <w:sz w:val="28"/>
          <w:szCs w:val="28"/>
        </w:rPr>
        <w:t xml:space="preserve"> </w:t>
      </w:r>
      <w:r w:rsidRPr="009F4EAE">
        <w:rPr>
          <w:sz w:val="28"/>
          <w:szCs w:val="28"/>
        </w:rPr>
        <w:t>в экстренных случаях отправить пострадавших на попутном, а если это невозможно, доставить на своем транспортном средстве в ближайшую медицинскую организацию, сообщить свою фамилию, регистрационный знак транспортного средства (с предъявлением документа, удостоверяющего личность, или водительского удостоверения и регистрационного документа на транспортное средство) и возвратиться к месту происшествия;</w:t>
      </w:r>
      <w:r>
        <w:rPr>
          <w:sz w:val="28"/>
          <w:szCs w:val="28"/>
        </w:rPr>
        <w:t xml:space="preserve"> </w:t>
      </w:r>
      <w:r w:rsidRPr="009F4EAE">
        <w:rPr>
          <w:sz w:val="28"/>
          <w:szCs w:val="28"/>
        </w:rPr>
        <w:t>освободить проезжую часть, если движение других транспортных средств невозможно, предварительно зафиксировав,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и принять все возможные меры к их сохранению и организации объезда места происшествия;</w:t>
      </w:r>
      <w:r>
        <w:rPr>
          <w:sz w:val="28"/>
          <w:szCs w:val="28"/>
        </w:rPr>
        <w:t xml:space="preserve"> </w:t>
      </w:r>
      <w:r w:rsidRPr="009F4EAE">
        <w:rPr>
          <w:sz w:val="28"/>
          <w:szCs w:val="28"/>
        </w:rPr>
        <w:t>записать фамилии и адреса очевидцев и ожидать прибытия сотрудников полиции.</w:t>
      </w:r>
    </w:p>
    <w:p w:rsidR="009F4EAE" w:rsidRPr="009F4EAE" w:rsidP="009F4EAE">
      <w:pPr>
        <w:ind w:left="-567" w:right="-1" w:firstLine="567"/>
        <w:jc w:val="both"/>
        <w:rPr>
          <w:b/>
          <w:bCs/>
          <w:sz w:val="28"/>
          <w:szCs w:val="28"/>
        </w:rPr>
      </w:pPr>
      <w:r w:rsidRPr="009344A5">
        <w:rPr>
          <w:sz w:val="28"/>
          <w:szCs w:val="28"/>
        </w:rPr>
        <w:t xml:space="preserve">В соответствии с п. </w:t>
      </w:r>
      <w:r>
        <w:rPr>
          <w:sz w:val="28"/>
          <w:szCs w:val="28"/>
        </w:rPr>
        <w:t xml:space="preserve">20 </w:t>
      </w:r>
      <w:r w:rsidRPr="009F4EAE">
        <w:rPr>
          <w:bCs/>
          <w:sz w:val="28"/>
          <w:szCs w:val="28"/>
        </w:rPr>
        <w:t>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</w:t>
      </w:r>
      <w:r>
        <w:rPr>
          <w:bCs/>
          <w:sz w:val="28"/>
          <w:szCs w:val="28"/>
        </w:rPr>
        <w:t xml:space="preserve"> </w:t>
      </w:r>
      <w:r w:rsidRPr="009F4EAE">
        <w:rPr>
          <w:bCs/>
          <w:sz w:val="28"/>
          <w:szCs w:val="28"/>
        </w:rPr>
        <w:t>ст</w:t>
      </w:r>
      <w:r>
        <w:rPr>
          <w:bCs/>
          <w:sz w:val="28"/>
          <w:szCs w:val="28"/>
        </w:rPr>
        <w:t>.</w:t>
      </w:r>
      <w:r w:rsidRPr="009F4EAE">
        <w:rPr>
          <w:bCs/>
          <w:sz w:val="28"/>
          <w:szCs w:val="28"/>
        </w:rPr>
        <w:t xml:space="preserve"> 12.27 КоАП РФ установлена административная ответственность за невыполнение обязанностей в связи с дорожно-транспортным происшествием в случаях, когда дорожно-транспортное происшествие имело место на дороге, в</w:t>
      </w:r>
      <w:r w:rsidRPr="009F4EAE">
        <w:rPr>
          <w:bCs/>
          <w:sz w:val="28"/>
          <w:szCs w:val="28"/>
        </w:rPr>
        <w:t xml:space="preserve"> том числе на дороге, находящейся в пределах прилегающей территории (например, на парковке).</w:t>
      </w:r>
    </w:p>
    <w:p w:rsidR="009344A5" w:rsidP="009344A5">
      <w:pPr>
        <w:ind w:left="-567" w:right="-1" w:firstLine="567"/>
        <w:jc w:val="both"/>
        <w:rPr>
          <w:sz w:val="28"/>
          <w:szCs w:val="28"/>
        </w:rPr>
      </w:pPr>
      <w:r w:rsidRPr="00B5648D">
        <w:rPr>
          <w:sz w:val="28"/>
          <w:szCs w:val="28"/>
        </w:rPr>
        <w:t>Субъективная сторона состава административного правонарушения, предусмотренного ч</w:t>
      </w:r>
      <w:r>
        <w:rPr>
          <w:sz w:val="28"/>
          <w:szCs w:val="28"/>
        </w:rPr>
        <w:t>.</w:t>
      </w:r>
      <w:r w:rsidRPr="00B5648D">
        <w:rPr>
          <w:sz w:val="28"/>
          <w:szCs w:val="28"/>
        </w:rPr>
        <w:t xml:space="preserve"> 2 ст</w:t>
      </w:r>
      <w:r>
        <w:rPr>
          <w:sz w:val="28"/>
          <w:szCs w:val="28"/>
        </w:rPr>
        <w:t xml:space="preserve">. </w:t>
      </w:r>
      <w:r w:rsidRPr="00B5648D">
        <w:rPr>
          <w:sz w:val="28"/>
          <w:szCs w:val="28"/>
        </w:rPr>
        <w:t>12.27 КоАП РФ, характеризуется умышленной формой вины.</w:t>
      </w:r>
    </w:p>
    <w:p w:rsidR="00B5648D" w:rsidRPr="009344A5" w:rsidP="009344A5">
      <w:pPr>
        <w:ind w:left="-567" w:right="-1" w:firstLine="567"/>
        <w:jc w:val="both"/>
        <w:rPr>
          <w:sz w:val="28"/>
          <w:szCs w:val="28"/>
        </w:rPr>
      </w:pPr>
      <w:r w:rsidRPr="00B5648D">
        <w:rPr>
          <w:sz w:val="28"/>
          <w:szCs w:val="28"/>
        </w:rPr>
        <w:t>К административной ответственности по ч</w:t>
      </w:r>
      <w:r>
        <w:rPr>
          <w:sz w:val="28"/>
          <w:szCs w:val="28"/>
        </w:rPr>
        <w:t>.</w:t>
      </w:r>
      <w:r w:rsidRPr="00B5648D">
        <w:rPr>
          <w:sz w:val="28"/>
          <w:szCs w:val="28"/>
        </w:rPr>
        <w:t xml:space="preserve"> 2 ст</w:t>
      </w:r>
      <w:r>
        <w:rPr>
          <w:sz w:val="28"/>
          <w:szCs w:val="28"/>
        </w:rPr>
        <w:t>.</w:t>
      </w:r>
      <w:r w:rsidRPr="00B5648D">
        <w:rPr>
          <w:sz w:val="28"/>
          <w:szCs w:val="28"/>
        </w:rPr>
        <w:t xml:space="preserve"> 12.27 КоАП РФ может быть привлечен водитель транспортного средства, допустивший нарушение требований ПДД РФ, которое стало причиной дорожно-транспортного происшествия с участием других транспортных средств (другого транспортного средства), вне зависимости от того, вступило ли управляемое им транспортное средство в механическое взаимодействие с другими транспортными средствами (транспортным средством), физическими лицами или материальными объектами, при условии</w:t>
      </w:r>
      <w:r w:rsidRPr="00B5648D">
        <w:rPr>
          <w:sz w:val="28"/>
          <w:szCs w:val="28"/>
        </w:rPr>
        <w:t>, что этот водитель был осведомлен о факте дорожно-транспортного происшествия, однако умышленно оставил место дорожно-транспортного происшествия.</w:t>
      </w:r>
    </w:p>
    <w:p w:rsidR="009344A5" w:rsidRPr="009344A5" w:rsidP="009344A5">
      <w:pPr>
        <w:ind w:left="-567" w:right="-1" w:firstLine="567"/>
        <w:jc w:val="both"/>
        <w:rPr>
          <w:sz w:val="28"/>
          <w:szCs w:val="28"/>
        </w:rPr>
      </w:pPr>
      <w:r w:rsidRPr="009344A5">
        <w:rPr>
          <w:sz w:val="28"/>
          <w:szCs w:val="28"/>
        </w:rPr>
        <w:t>По смыслу изложенных норм следует, что к числу имеющих правовое значение обстоятельств по делу об административном правонарушении, предусмотренном ч</w:t>
      </w:r>
      <w:r w:rsidR="00B5648D">
        <w:rPr>
          <w:sz w:val="28"/>
          <w:szCs w:val="28"/>
        </w:rPr>
        <w:t>.</w:t>
      </w:r>
      <w:r w:rsidRPr="009344A5">
        <w:rPr>
          <w:sz w:val="28"/>
          <w:szCs w:val="28"/>
        </w:rPr>
        <w:t xml:space="preserve"> 2 ст</w:t>
      </w:r>
      <w:r w:rsidR="00B5648D">
        <w:rPr>
          <w:sz w:val="28"/>
          <w:szCs w:val="28"/>
        </w:rPr>
        <w:t>.</w:t>
      </w:r>
      <w:r w:rsidRPr="009344A5">
        <w:rPr>
          <w:sz w:val="28"/>
          <w:szCs w:val="28"/>
        </w:rPr>
        <w:t xml:space="preserve"> 12.27 Кодекса Российской  Федерации об  </w:t>
      </w:r>
      <w:r w:rsidRPr="009344A5">
        <w:rPr>
          <w:sz w:val="28"/>
          <w:szCs w:val="28"/>
        </w:rPr>
        <w:t>административных правонарушениях, относится наличие непосредственно дорожно-транспортного происшествия, а также вины одного из его участников в оставлении места происшествия.</w:t>
      </w:r>
    </w:p>
    <w:p w:rsidR="009344A5" w:rsidRPr="009344A5" w:rsidP="009344A5">
      <w:pPr>
        <w:ind w:left="-567" w:right="-1" w:firstLine="567"/>
        <w:jc w:val="both"/>
        <w:rPr>
          <w:sz w:val="28"/>
          <w:szCs w:val="28"/>
        </w:rPr>
      </w:pPr>
      <w:r w:rsidRPr="009344A5">
        <w:rPr>
          <w:sz w:val="28"/>
          <w:szCs w:val="28"/>
        </w:rPr>
        <w:t xml:space="preserve">Согласно статье 2 Федерального закона от 10 декабря 1995 года </w:t>
      </w:r>
      <w:r w:rsidR="00B5648D">
        <w:rPr>
          <w:sz w:val="28"/>
          <w:szCs w:val="28"/>
        </w:rPr>
        <w:t>№</w:t>
      </w:r>
      <w:r w:rsidRPr="009344A5">
        <w:rPr>
          <w:sz w:val="28"/>
          <w:szCs w:val="28"/>
        </w:rPr>
        <w:t xml:space="preserve"> 196-ФЗ </w:t>
      </w:r>
      <w:r w:rsidR="00263837">
        <w:rPr>
          <w:sz w:val="28"/>
          <w:szCs w:val="28"/>
        </w:rPr>
        <w:t>«</w:t>
      </w:r>
      <w:r w:rsidRPr="009344A5">
        <w:rPr>
          <w:sz w:val="28"/>
          <w:szCs w:val="28"/>
        </w:rPr>
        <w:t>О безопасности дорожного движения</w:t>
      </w:r>
      <w:r w:rsidR="00263837">
        <w:rPr>
          <w:sz w:val="28"/>
          <w:szCs w:val="28"/>
        </w:rPr>
        <w:t>»</w:t>
      </w:r>
      <w:r w:rsidRPr="009344A5">
        <w:rPr>
          <w:sz w:val="28"/>
          <w:szCs w:val="28"/>
        </w:rPr>
        <w:t xml:space="preserve"> 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9344A5" w:rsidRPr="00543B4A" w:rsidP="009344A5">
      <w:pPr>
        <w:ind w:left="-567" w:right="-1" w:firstLine="567"/>
        <w:jc w:val="both"/>
        <w:rPr>
          <w:sz w:val="28"/>
          <w:szCs w:val="28"/>
        </w:rPr>
      </w:pPr>
      <w:r w:rsidRPr="009344A5">
        <w:rPr>
          <w:sz w:val="28"/>
          <w:szCs w:val="28"/>
        </w:rPr>
        <w:t>Аналогичное понятие дорожно-транспортного происшествия содержится в пункте 1.2 Правил дорожного движения Российской Федерации.</w:t>
      </w:r>
    </w:p>
    <w:p w:rsidR="00917FA3" w:rsidRPr="00D355C6" w:rsidP="00D355C6">
      <w:pPr>
        <w:pStyle w:val="NoSpacing"/>
        <w:ind w:left="-567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355C6">
        <w:rPr>
          <w:rFonts w:ascii="Times New Roman" w:hAnsi="Times New Roman"/>
          <w:sz w:val="28"/>
          <w:szCs w:val="28"/>
        </w:rPr>
        <w:t xml:space="preserve">Изучив материалы дела, выслушав пояснения участников производства по делу, мировой судья находит вину </w:t>
      </w:r>
      <w:r w:rsidR="000434BF">
        <w:rPr>
          <w:rFonts w:ascii="Times New Roman" w:hAnsi="Times New Roman"/>
          <w:sz w:val="28"/>
          <w:szCs w:val="28"/>
        </w:rPr>
        <w:t>П</w:t>
      </w:r>
      <w:r w:rsidRPr="00B5648D" w:rsidR="00B5648D">
        <w:rPr>
          <w:rFonts w:ascii="Times New Roman" w:hAnsi="Times New Roman"/>
          <w:sz w:val="28"/>
          <w:szCs w:val="28"/>
        </w:rPr>
        <w:t>.</w:t>
      </w:r>
      <w:r w:rsidRPr="00D355C6" w:rsidR="009344A5">
        <w:rPr>
          <w:rFonts w:ascii="Times New Roman" w:hAnsi="Times New Roman"/>
          <w:sz w:val="28"/>
          <w:szCs w:val="28"/>
        </w:rPr>
        <w:t xml:space="preserve"> </w:t>
      </w:r>
      <w:r w:rsidRPr="00D355C6">
        <w:rPr>
          <w:rFonts w:ascii="Times New Roman" w:hAnsi="Times New Roman"/>
          <w:sz w:val="28"/>
          <w:szCs w:val="28"/>
        </w:rPr>
        <w:t>по ч.</w:t>
      </w:r>
      <w:r w:rsidR="00B5648D">
        <w:rPr>
          <w:rFonts w:ascii="Times New Roman" w:hAnsi="Times New Roman"/>
          <w:sz w:val="28"/>
          <w:szCs w:val="28"/>
        </w:rPr>
        <w:t xml:space="preserve"> </w:t>
      </w:r>
      <w:r w:rsidRPr="00D355C6">
        <w:rPr>
          <w:rFonts w:ascii="Times New Roman" w:hAnsi="Times New Roman"/>
          <w:sz w:val="28"/>
          <w:szCs w:val="28"/>
        </w:rPr>
        <w:t>2 ст. 12.27 КоАП РФ установленной и подтвержденной собранными по делу доказательствами</w:t>
      </w:r>
      <w:r w:rsidRPr="00D355C6" w:rsidR="00380457">
        <w:rPr>
          <w:rFonts w:ascii="Times New Roman" w:hAnsi="Times New Roman"/>
          <w:sz w:val="28"/>
          <w:szCs w:val="28"/>
        </w:rPr>
        <w:t>: протоколом об админист</w:t>
      </w:r>
      <w:r w:rsidRPr="00D355C6" w:rsidR="00814850">
        <w:rPr>
          <w:rFonts w:ascii="Times New Roman" w:hAnsi="Times New Roman"/>
          <w:sz w:val="28"/>
          <w:szCs w:val="28"/>
        </w:rPr>
        <w:t xml:space="preserve">ративном правонарушении 82 </w:t>
      </w:r>
      <w:r w:rsidRPr="00D355C6" w:rsidR="009344A5">
        <w:rPr>
          <w:rFonts w:ascii="Times New Roman" w:hAnsi="Times New Roman"/>
          <w:sz w:val="28"/>
          <w:szCs w:val="28"/>
        </w:rPr>
        <w:t xml:space="preserve">АП </w:t>
      </w:r>
      <w:r w:rsidRPr="00D355C6">
        <w:rPr>
          <w:rFonts w:ascii="Times New Roman" w:hAnsi="Times New Roman"/>
          <w:sz w:val="28"/>
          <w:szCs w:val="28"/>
        </w:rPr>
        <w:t>№</w:t>
      </w:r>
      <w:r w:rsidR="00B5648D">
        <w:rPr>
          <w:rFonts w:ascii="Times New Roman" w:hAnsi="Times New Roman"/>
          <w:sz w:val="28"/>
          <w:szCs w:val="28"/>
        </w:rPr>
        <w:t xml:space="preserve"> 340522</w:t>
      </w:r>
      <w:r w:rsidRPr="00D355C6" w:rsidR="009344A5">
        <w:rPr>
          <w:rFonts w:ascii="Times New Roman" w:hAnsi="Times New Roman"/>
          <w:sz w:val="28"/>
          <w:szCs w:val="28"/>
        </w:rPr>
        <w:t xml:space="preserve"> </w:t>
      </w:r>
      <w:r w:rsidRPr="00D355C6" w:rsidR="00814850">
        <w:rPr>
          <w:rFonts w:ascii="Times New Roman" w:hAnsi="Times New Roman"/>
          <w:sz w:val="28"/>
          <w:szCs w:val="28"/>
        </w:rPr>
        <w:t xml:space="preserve">от </w:t>
      </w:r>
      <w:r w:rsidR="00B5648D">
        <w:rPr>
          <w:rFonts w:ascii="Times New Roman" w:hAnsi="Times New Roman"/>
          <w:sz w:val="28"/>
          <w:szCs w:val="28"/>
        </w:rPr>
        <w:t>23.04.2026</w:t>
      </w:r>
      <w:r w:rsidRPr="00D355C6" w:rsidR="00380457">
        <w:rPr>
          <w:rFonts w:ascii="Times New Roman" w:hAnsi="Times New Roman"/>
          <w:sz w:val="28"/>
          <w:szCs w:val="28"/>
        </w:rPr>
        <w:t xml:space="preserve"> в отношении </w:t>
      </w:r>
      <w:r w:rsidR="000434BF">
        <w:rPr>
          <w:rFonts w:ascii="Times New Roman" w:hAnsi="Times New Roman"/>
          <w:sz w:val="28"/>
          <w:szCs w:val="28"/>
        </w:rPr>
        <w:t>П</w:t>
      </w:r>
      <w:r w:rsidRPr="00B5648D" w:rsidR="00B5648D">
        <w:rPr>
          <w:rFonts w:ascii="Times New Roman" w:hAnsi="Times New Roman"/>
          <w:sz w:val="28"/>
          <w:szCs w:val="28"/>
        </w:rPr>
        <w:t>.</w:t>
      </w:r>
      <w:r w:rsidRPr="00D355C6" w:rsidR="009344A5">
        <w:rPr>
          <w:rFonts w:ascii="Times New Roman" w:hAnsi="Times New Roman"/>
          <w:sz w:val="28"/>
          <w:szCs w:val="28"/>
        </w:rPr>
        <w:t xml:space="preserve"> </w:t>
      </w:r>
      <w:r w:rsidRPr="00D355C6" w:rsidR="00380457">
        <w:rPr>
          <w:rFonts w:ascii="Times New Roman" w:hAnsi="Times New Roman"/>
          <w:sz w:val="28"/>
          <w:szCs w:val="28"/>
        </w:rPr>
        <w:t xml:space="preserve">по ч.2 ст.12.27 КоАП РФ, с которым </w:t>
      </w:r>
      <w:r w:rsidR="000434BF">
        <w:rPr>
          <w:rFonts w:ascii="Times New Roman" w:hAnsi="Times New Roman"/>
          <w:sz w:val="28"/>
          <w:szCs w:val="28"/>
        </w:rPr>
        <w:t>П</w:t>
      </w:r>
      <w:r w:rsidRPr="00B5648D" w:rsidR="00B5648D">
        <w:rPr>
          <w:rFonts w:ascii="Times New Roman" w:hAnsi="Times New Roman"/>
          <w:sz w:val="28"/>
          <w:szCs w:val="28"/>
        </w:rPr>
        <w:t>.</w:t>
      </w:r>
      <w:r w:rsidRPr="00D355C6" w:rsidR="009344A5">
        <w:rPr>
          <w:rFonts w:ascii="Times New Roman" w:hAnsi="Times New Roman"/>
          <w:sz w:val="28"/>
          <w:szCs w:val="28"/>
        </w:rPr>
        <w:t xml:space="preserve"> </w:t>
      </w:r>
      <w:r w:rsidRPr="00D355C6" w:rsidR="00380457">
        <w:rPr>
          <w:rFonts w:ascii="Times New Roman" w:hAnsi="Times New Roman"/>
          <w:sz w:val="28"/>
          <w:szCs w:val="28"/>
        </w:rPr>
        <w:t xml:space="preserve">был ознакомлен под роспись, замечаний не </w:t>
      </w:r>
      <w:r w:rsidRPr="00D355C6" w:rsidR="001A100D">
        <w:rPr>
          <w:rFonts w:ascii="Times New Roman" w:hAnsi="Times New Roman"/>
          <w:sz w:val="28"/>
          <w:szCs w:val="28"/>
        </w:rPr>
        <w:t>имел;</w:t>
      </w:r>
      <w:r w:rsidRPr="00D355C6" w:rsidR="001A100D">
        <w:rPr>
          <w:rFonts w:ascii="Times New Roman" w:hAnsi="Times New Roman"/>
          <w:sz w:val="28"/>
          <w:szCs w:val="28"/>
        </w:rPr>
        <w:t xml:space="preserve"> </w:t>
      </w:r>
      <w:r w:rsidRPr="00913143" w:rsidR="009344A5">
        <w:rPr>
          <w:rFonts w:ascii="Times New Roman" w:hAnsi="Times New Roman"/>
          <w:sz w:val="28"/>
          <w:szCs w:val="28"/>
        </w:rPr>
        <w:t>копией</w:t>
      </w:r>
      <w:r w:rsidRPr="00913143" w:rsidR="00380457">
        <w:rPr>
          <w:rFonts w:ascii="Times New Roman" w:hAnsi="Times New Roman"/>
          <w:sz w:val="28"/>
          <w:szCs w:val="28"/>
        </w:rPr>
        <w:t xml:space="preserve"> карточки операции с ВУ на имя </w:t>
      </w:r>
      <w:r w:rsidR="000434BF">
        <w:rPr>
          <w:rFonts w:ascii="Times New Roman" w:hAnsi="Times New Roman"/>
          <w:sz w:val="28"/>
          <w:szCs w:val="28"/>
        </w:rPr>
        <w:t>П</w:t>
      </w:r>
      <w:r w:rsidRPr="00913143" w:rsidR="00913143">
        <w:rPr>
          <w:rFonts w:ascii="Times New Roman" w:hAnsi="Times New Roman"/>
          <w:sz w:val="28"/>
          <w:szCs w:val="28"/>
        </w:rPr>
        <w:t>.</w:t>
      </w:r>
      <w:r w:rsidRPr="00D355C6" w:rsidR="00380457">
        <w:rPr>
          <w:rFonts w:ascii="Times New Roman" w:hAnsi="Times New Roman"/>
          <w:sz w:val="28"/>
          <w:szCs w:val="28"/>
        </w:rPr>
        <w:t xml:space="preserve">; </w:t>
      </w:r>
      <w:r w:rsidRPr="00913143" w:rsidR="00380457">
        <w:rPr>
          <w:rFonts w:ascii="Times New Roman" w:hAnsi="Times New Roman"/>
          <w:sz w:val="28"/>
          <w:szCs w:val="28"/>
        </w:rPr>
        <w:t>копией карточки учета транспортного сре</w:t>
      </w:r>
      <w:r w:rsidRPr="00913143" w:rsidR="001008B6">
        <w:rPr>
          <w:rFonts w:ascii="Times New Roman" w:hAnsi="Times New Roman"/>
          <w:sz w:val="28"/>
          <w:szCs w:val="28"/>
        </w:rPr>
        <w:t xml:space="preserve">дства марки </w:t>
      </w:r>
      <w:r w:rsidRPr="00913143" w:rsidR="00913143">
        <w:rPr>
          <w:rFonts w:ascii="Times New Roman" w:hAnsi="Times New Roman"/>
          <w:sz w:val="28"/>
          <w:szCs w:val="28"/>
        </w:rPr>
        <w:t xml:space="preserve">ВАЗ 21099, государственный регистрационный знак </w:t>
      </w:r>
      <w:r w:rsidRPr="000434BF" w:rsidR="000434BF">
        <w:rPr>
          <w:rFonts w:ascii="Times New Roman" w:hAnsi="Times New Roman"/>
          <w:sz w:val="28"/>
          <w:szCs w:val="28"/>
        </w:rPr>
        <w:t>/данные изъяты/</w:t>
      </w:r>
      <w:r w:rsidRPr="00913143" w:rsidR="000434BF">
        <w:rPr>
          <w:rFonts w:ascii="Times New Roman" w:hAnsi="Times New Roman"/>
          <w:sz w:val="28"/>
          <w:szCs w:val="28"/>
        </w:rPr>
        <w:t xml:space="preserve"> </w:t>
      </w:r>
      <w:r w:rsidRPr="00913143" w:rsidR="00380457">
        <w:rPr>
          <w:rFonts w:ascii="Times New Roman" w:hAnsi="Times New Roman"/>
          <w:sz w:val="28"/>
          <w:szCs w:val="28"/>
        </w:rPr>
        <w:t xml:space="preserve">(владелец транспортного средства </w:t>
      </w:r>
      <w:r w:rsidR="000434BF">
        <w:rPr>
          <w:rFonts w:ascii="Times New Roman" w:hAnsi="Times New Roman"/>
          <w:sz w:val="28"/>
          <w:szCs w:val="28"/>
        </w:rPr>
        <w:t>П</w:t>
      </w:r>
      <w:r w:rsidRPr="00913143" w:rsidR="00913143">
        <w:rPr>
          <w:rFonts w:ascii="Times New Roman" w:hAnsi="Times New Roman"/>
          <w:sz w:val="28"/>
          <w:szCs w:val="28"/>
        </w:rPr>
        <w:t>.</w:t>
      </w:r>
      <w:r w:rsidRPr="00913143">
        <w:rPr>
          <w:rFonts w:ascii="Times New Roman" w:hAnsi="Times New Roman"/>
          <w:sz w:val="28"/>
          <w:szCs w:val="28"/>
        </w:rPr>
        <w:t>)</w:t>
      </w:r>
      <w:r w:rsidRPr="00913143" w:rsidR="00380457">
        <w:rPr>
          <w:rFonts w:ascii="Times New Roman" w:hAnsi="Times New Roman"/>
          <w:sz w:val="28"/>
          <w:szCs w:val="28"/>
        </w:rPr>
        <w:t>;</w:t>
      </w:r>
      <w:r w:rsidRPr="00913143" w:rsidR="009344A5">
        <w:rPr>
          <w:rFonts w:ascii="Times New Roman" w:hAnsi="Times New Roman"/>
          <w:sz w:val="28"/>
          <w:szCs w:val="28"/>
        </w:rPr>
        <w:t xml:space="preserve"> </w:t>
      </w:r>
      <w:r w:rsidRPr="00913143" w:rsidR="00D355C6">
        <w:rPr>
          <w:rFonts w:ascii="Times New Roman" w:hAnsi="Times New Roman"/>
          <w:sz w:val="28"/>
          <w:szCs w:val="28"/>
        </w:rPr>
        <w:t xml:space="preserve">копией карточки учета транспортного средства марки </w:t>
      </w:r>
      <w:r w:rsidRPr="00913143" w:rsidR="00913143">
        <w:rPr>
          <w:rFonts w:ascii="Times New Roman" w:hAnsi="Times New Roman"/>
          <w:sz w:val="28"/>
          <w:szCs w:val="28"/>
        </w:rPr>
        <w:t xml:space="preserve">Лада </w:t>
      </w:r>
      <w:r w:rsidRPr="00913143" w:rsidR="00913143">
        <w:rPr>
          <w:rFonts w:ascii="Times New Roman" w:hAnsi="Times New Roman"/>
          <w:sz w:val="28"/>
          <w:szCs w:val="28"/>
        </w:rPr>
        <w:t>Ларгуз</w:t>
      </w:r>
      <w:r w:rsidRPr="00913143" w:rsidR="00913143">
        <w:rPr>
          <w:rFonts w:ascii="Times New Roman" w:hAnsi="Times New Roman"/>
          <w:sz w:val="28"/>
          <w:szCs w:val="28"/>
        </w:rPr>
        <w:t xml:space="preserve">, государственный регистрационный знак </w:t>
      </w:r>
      <w:r w:rsidRPr="000434BF" w:rsidR="000434BF">
        <w:rPr>
          <w:rFonts w:ascii="Times New Roman" w:hAnsi="Times New Roman"/>
          <w:sz w:val="28"/>
          <w:szCs w:val="28"/>
        </w:rPr>
        <w:t>/данные изъяты/</w:t>
      </w:r>
      <w:r w:rsidRPr="00913143" w:rsidR="000434BF">
        <w:rPr>
          <w:rFonts w:ascii="Times New Roman" w:hAnsi="Times New Roman"/>
          <w:sz w:val="28"/>
          <w:szCs w:val="28"/>
        </w:rPr>
        <w:t xml:space="preserve"> </w:t>
      </w:r>
      <w:r w:rsidRPr="00913143" w:rsidR="00D355C6">
        <w:rPr>
          <w:rFonts w:ascii="Times New Roman" w:hAnsi="Times New Roman"/>
          <w:sz w:val="28"/>
          <w:szCs w:val="28"/>
        </w:rPr>
        <w:t xml:space="preserve">(владелец транспортного средства </w:t>
      </w:r>
      <w:r w:rsidR="000434BF">
        <w:rPr>
          <w:rFonts w:ascii="Times New Roman" w:hAnsi="Times New Roman"/>
          <w:sz w:val="28"/>
          <w:szCs w:val="28"/>
        </w:rPr>
        <w:t>К</w:t>
      </w:r>
      <w:r w:rsidRPr="00913143" w:rsidR="00913143">
        <w:rPr>
          <w:rFonts w:ascii="Times New Roman" w:hAnsi="Times New Roman"/>
          <w:sz w:val="28"/>
          <w:szCs w:val="28"/>
        </w:rPr>
        <w:t>.</w:t>
      </w:r>
      <w:r w:rsidRPr="00913143" w:rsidR="00D355C6">
        <w:rPr>
          <w:rFonts w:ascii="Times New Roman" w:hAnsi="Times New Roman"/>
          <w:sz w:val="28"/>
          <w:szCs w:val="28"/>
        </w:rPr>
        <w:t>);</w:t>
      </w:r>
      <w:r w:rsidRPr="00D355C6" w:rsidR="00D355C6">
        <w:rPr>
          <w:rFonts w:ascii="Times New Roman" w:hAnsi="Times New Roman"/>
          <w:sz w:val="28"/>
          <w:szCs w:val="28"/>
        </w:rPr>
        <w:t xml:space="preserve"> рапортом инспектора ДПС;</w:t>
      </w:r>
      <w:r w:rsidRPr="00D355C6" w:rsidR="00D355C6">
        <w:rPr>
          <w:rFonts w:ascii="Times New Roman" w:hAnsi="Times New Roman"/>
          <w:sz w:val="28"/>
          <w:szCs w:val="28"/>
        </w:rPr>
        <w:t xml:space="preserve"> копией определения об отказе в возбуждении дела об административном правонарушении 82 ЭЯ №</w:t>
      </w:r>
      <w:r w:rsidR="00913143">
        <w:rPr>
          <w:rFonts w:ascii="Times New Roman" w:hAnsi="Times New Roman"/>
          <w:sz w:val="28"/>
          <w:szCs w:val="28"/>
        </w:rPr>
        <w:t>036368</w:t>
      </w:r>
      <w:r w:rsidRPr="00D355C6" w:rsidR="00D355C6">
        <w:rPr>
          <w:rFonts w:ascii="Times New Roman" w:hAnsi="Times New Roman"/>
          <w:sz w:val="28"/>
          <w:szCs w:val="28"/>
        </w:rPr>
        <w:t xml:space="preserve"> от </w:t>
      </w:r>
      <w:r w:rsidR="00913143">
        <w:rPr>
          <w:rFonts w:ascii="Times New Roman" w:hAnsi="Times New Roman"/>
          <w:sz w:val="28"/>
          <w:szCs w:val="28"/>
        </w:rPr>
        <w:t>23.04</w:t>
      </w:r>
      <w:r w:rsidRPr="00D355C6" w:rsidR="00D355C6">
        <w:rPr>
          <w:rFonts w:ascii="Times New Roman" w:hAnsi="Times New Roman"/>
          <w:sz w:val="28"/>
          <w:szCs w:val="28"/>
        </w:rPr>
        <w:t>.202</w:t>
      </w:r>
      <w:r w:rsidR="00913143">
        <w:rPr>
          <w:rFonts w:ascii="Times New Roman" w:hAnsi="Times New Roman"/>
          <w:sz w:val="28"/>
          <w:szCs w:val="28"/>
        </w:rPr>
        <w:t xml:space="preserve">6; </w:t>
      </w:r>
      <w:r w:rsidRPr="00D355C6" w:rsidR="00D355C6">
        <w:rPr>
          <w:rFonts w:ascii="Times New Roman" w:hAnsi="Times New Roman"/>
          <w:sz w:val="28"/>
          <w:szCs w:val="28"/>
        </w:rPr>
        <w:t xml:space="preserve">копией схемы места совершения административного правонарушения от </w:t>
      </w:r>
      <w:r w:rsidR="00913143">
        <w:rPr>
          <w:rFonts w:ascii="Times New Roman" w:hAnsi="Times New Roman"/>
          <w:sz w:val="28"/>
          <w:szCs w:val="28"/>
        </w:rPr>
        <w:t>23.04.2026</w:t>
      </w:r>
      <w:r w:rsidRPr="00D355C6" w:rsidR="00D355C6">
        <w:rPr>
          <w:rFonts w:ascii="Times New Roman" w:hAnsi="Times New Roman"/>
          <w:sz w:val="28"/>
          <w:szCs w:val="28"/>
        </w:rPr>
        <w:t>; копией письменных объяснений</w:t>
      </w:r>
      <w:r w:rsidRPr="00D355C6" w:rsidR="00380457">
        <w:rPr>
          <w:rFonts w:ascii="Times New Roman" w:hAnsi="Times New Roman"/>
          <w:sz w:val="28"/>
          <w:szCs w:val="28"/>
        </w:rPr>
        <w:t xml:space="preserve"> </w:t>
      </w:r>
      <w:r w:rsidR="000434BF">
        <w:rPr>
          <w:rFonts w:ascii="Times New Roman" w:hAnsi="Times New Roman"/>
          <w:sz w:val="28"/>
          <w:szCs w:val="28"/>
        </w:rPr>
        <w:t>К</w:t>
      </w:r>
      <w:r w:rsidR="00913143">
        <w:rPr>
          <w:rFonts w:ascii="Times New Roman" w:hAnsi="Times New Roman"/>
          <w:sz w:val="28"/>
          <w:szCs w:val="28"/>
        </w:rPr>
        <w:t>.</w:t>
      </w:r>
      <w:r w:rsidRPr="00D355C6" w:rsidR="00380457">
        <w:rPr>
          <w:rFonts w:ascii="Times New Roman" w:hAnsi="Times New Roman"/>
          <w:sz w:val="28"/>
          <w:szCs w:val="28"/>
        </w:rPr>
        <w:t>;</w:t>
      </w:r>
      <w:r w:rsidRPr="00D355C6" w:rsidR="00D355C6">
        <w:rPr>
          <w:rFonts w:ascii="Times New Roman" w:hAnsi="Times New Roman"/>
          <w:sz w:val="28"/>
          <w:szCs w:val="28"/>
        </w:rPr>
        <w:t xml:space="preserve"> копией письменных объяснений </w:t>
      </w:r>
      <w:r w:rsidR="000434BF">
        <w:rPr>
          <w:rFonts w:ascii="Times New Roman" w:hAnsi="Times New Roman"/>
          <w:sz w:val="28"/>
          <w:szCs w:val="28"/>
        </w:rPr>
        <w:t>П</w:t>
      </w:r>
      <w:r w:rsidR="00913143">
        <w:rPr>
          <w:rFonts w:ascii="Times New Roman" w:hAnsi="Times New Roman"/>
          <w:sz w:val="28"/>
          <w:szCs w:val="28"/>
        </w:rPr>
        <w:t>.</w:t>
      </w:r>
      <w:r w:rsidRPr="00D355C6">
        <w:rPr>
          <w:rFonts w:ascii="Times New Roman" w:hAnsi="Times New Roman"/>
          <w:sz w:val="28"/>
          <w:szCs w:val="28"/>
        </w:rPr>
        <w:t xml:space="preserve">; </w:t>
      </w:r>
      <w:r w:rsidRPr="00D355C6" w:rsidR="00D355C6">
        <w:rPr>
          <w:rFonts w:ascii="Times New Roman" w:hAnsi="Times New Roman"/>
          <w:sz w:val="28"/>
          <w:szCs w:val="28"/>
          <w:lang w:eastAsia="uk-UA"/>
        </w:rPr>
        <w:t>фототаблицами</w:t>
      </w:r>
      <w:r w:rsidRPr="00D355C6" w:rsidR="00D355C6">
        <w:rPr>
          <w:rFonts w:ascii="Times New Roman" w:hAnsi="Times New Roman"/>
          <w:sz w:val="28"/>
          <w:szCs w:val="28"/>
          <w:lang w:eastAsia="uk-UA"/>
        </w:rPr>
        <w:t xml:space="preserve">; видеозаписью; </w:t>
      </w:r>
      <w:r w:rsidRPr="00D355C6" w:rsidR="00D355C6">
        <w:rPr>
          <w:rFonts w:ascii="Times New Roman" w:hAnsi="Times New Roman"/>
          <w:sz w:val="28"/>
          <w:szCs w:val="28"/>
          <w:lang w:eastAsia="uk-UA"/>
        </w:rPr>
        <w:t>пояснениями</w:t>
      </w:r>
      <w:r w:rsidRPr="00D355C6" w:rsidR="00D355C6">
        <w:rPr>
          <w:rFonts w:ascii="Times New Roman" w:hAnsi="Times New Roman"/>
          <w:sz w:val="28"/>
          <w:szCs w:val="28"/>
          <w:lang w:eastAsia="uk-UA"/>
        </w:rPr>
        <w:t xml:space="preserve"> данными </w:t>
      </w:r>
      <w:r w:rsidR="000434BF">
        <w:rPr>
          <w:rFonts w:ascii="Times New Roman" w:hAnsi="Times New Roman"/>
          <w:sz w:val="28"/>
          <w:szCs w:val="28"/>
          <w:lang w:eastAsia="uk-UA"/>
        </w:rPr>
        <w:t>П</w:t>
      </w:r>
      <w:r w:rsidR="00913143">
        <w:rPr>
          <w:rFonts w:ascii="Times New Roman" w:hAnsi="Times New Roman"/>
          <w:sz w:val="28"/>
          <w:szCs w:val="28"/>
          <w:lang w:eastAsia="uk-UA"/>
        </w:rPr>
        <w:t>.</w:t>
      </w:r>
      <w:r w:rsidR="00D355C6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434BF">
        <w:rPr>
          <w:rFonts w:ascii="Times New Roman" w:hAnsi="Times New Roman"/>
          <w:sz w:val="28"/>
          <w:szCs w:val="28"/>
          <w:lang w:eastAsia="uk-UA"/>
        </w:rPr>
        <w:t>К</w:t>
      </w:r>
      <w:r w:rsidR="00913143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D355C6" w:rsidR="00D355C6">
        <w:rPr>
          <w:rFonts w:ascii="Times New Roman" w:hAnsi="Times New Roman"/>
          <w:sz w:val="28"/>
          <w:szCs w:val="28"/>
          <w:lang w:eastAsia="uk-UA"/>
        </w:rPr>
        <w:t>в судебном заседании, которые полностью отвечают фактическим обстоятельствам, установленным в судебном заседании и исследованным доказательствам.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Исследованные в судебном заседании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>.</w:t>
      </w:r>
      <w:r w:rsidRPr="00D355C6">
        <w:rPr>
          <w:rFonts w:eastAsia="Calibri"/>
          <w:sz w:val="28"/>
          <w:szCs w:val="28"/>
          <w:lang w:eastAsia="en-US"/>
        </w:rPr>
        <w:t xml:space="preserve"> в совершении инкриминируемого административного правонарушения. 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="00913143">
        <w:rPr>
          <w:sz w:val="28"/>
          <w:szCs w:val="28"/>
        </w:rPr>
        <w:t xml:space="preserve">. </w:t>
      </w:r>
      <w:r w:rsidRPr="00D355C6">
        <w:rPr>
          <w:rFonts w:eastAsia="Calibri"/>
          <w:sz w:val="28"/>
          <w:szCs w:val="28"/>
          <w:lang w:eastAsia="en-US"/>
        </w:rPr>
        <w:t>возражений, относительно занесенных в протокол об административном правонарушении сведений об управлении транспортным средством, оставлении места дорожно-транспортного проис</w:t>
      </w:r>
      <w:r w:rsidR="00913143">
        <w:rPr>
          <w:rFonts w:eastAsia="Calibri"/>
          <w:sz w:val="28"/>
          <w:szCs w:val="28"/>
          <w:lang w:eastAsia="en-US"/>
        </w:rPr>
        <w:t>шествия, участником которого он является, не выразил, такой возможности лишен не был</w:t>
      </w:r>
      <w:r w:rsidRPr="00D355C6">
        <w:rPr>
          <w:rFonts w:eastAsia="Calibri"/>
          <w:sz w:val="28"/>
          <w:szCs w:val="28"/>
          <w:lang w:eastAsia="en-US"/>
        </w:rPr>
        <w:t xml:space="preserve">. 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val="uk-UA"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>.</w:t>
      </w:r>
      <w:r w:rsidRPr="00D355C6">
        <w:rPr>
          <w:rFonts w:eastAsia="Calibri"/>
          <w:sz w:val="28"/>
          <w:szCs w:val="28"/>
          <w:lang w:eastAsia="en-US"/>
        </w:rPr>
        <w:t xml:space="preserve"> квалифицирую по ч. 2 ст. 12.27 Кодекса Российской Федерации об административных правонарушениях, как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оставление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водителем</w:t>
      </w:r>
      <w:r w:rsidRPr="00D355C6">
        <w:rPr>
          <w:rFonts w:eastAsia="Calibri"/>
          <w:sz w:val="28"/>
          <w:szCs w:val="28"/>
          <w:lang w:val="uk-UA" w:eastAsia="en-US"/>
        </w:rPr>
        <w:t xml:space="preserve"> в </w:t>
      </w:r>
      <w:r w:rsidRPr="00D355C6">
        <w:rPr>
          <w:rFonts w:eastAsia="Calibri"/>
          <w:sz w:val="28"/>
          <w:szCs w:val="28"/>
          <w:lang w:val="uk-UA" w:eastAsia="en-US"/>
        </w:rPr>
        <w:t>нарушение</w:t>
      </w:r>
      <w:r w:rsidRPr="00D355C6">
        <w:rPr>
          <w:rFonts w:eastAsia="Calibri"/>
          <w:sz w:val="28"/>
          <w:szCs w:val="28"/>
          <w:lang w:val="uk-UA" w:eastAsia="en-US"/>
        </w:rPr>
        <w:t xml:space="preserve"> Правил </w:t>
      </w:r>
      <w:r w:rsidRPr="00D355C6">
        <w:rPr>
          <w:rFonts w:eastAsia="Calibri"/>
          <w:sz w:val="28"/>
          <w:szCs w:val="28"/>
          <w:lang w:val="uk-UA" w:eastAsia="en-US"/>
        </w:rPr>
        <w:t>дорожного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движения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места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дорожно-транспортного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происшествия</w:t>
      </w:r>
      <w:r w:rsidRPr="00D355C6">
        <w:rPr>
          <w:rFonts w:eastAsia="Calibri"/>
          <w:sz w:val="28"/>
          <w:szCs w:val="28"/>
          <w:lang w:val="uk-UA" w:eastAsia="en-US"/>
        </w:rPr>
        <w:t xml:space="preserve">, </w:t>
      </w:r>
      <w:r w:rsidRPr="00D355C6">
        <w:rPr>
          <w:rFonts w:eastAsia="Calibri"/>
          <w:sz w:val="28"/>
          <w:szCs w:val="28"/>
          <w:lang w:val="uk-UA" w:eastAsia="en-US"/>
        </w:rPr>
        <w:t>участником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которого</w:t>
      </w:r>
      <w:r w:rsidRPr="00D355C6">
        <w:rPr>
          <w:rFonts w:eastAsia="Calibri"/>
          <w:sz w:val="28"/>
          <w:szCs w:val="28"/>
          <w:lang w:val="uk-UA" w:eastAsia="en-US"/>
        </w:rPr>
        <w:t xml:space="preserve"> он </w:t>
      </w:r>
      <w:r w:rsidRPr="00D355C6">
        <w:rPr>
          <w:rFonts w:eastAsia="Calibri"/>
          <w:sz w:val="28"/>
          <w:szCs w:val="28"/>
          <w:lang w:val="uk-UA" w:eastAsia="en-US"/>
        </w:rPr>
        <w:t>являлся</w:t>
      </w:r>
      <w:r w:rsidRPr="00D355C6">
        <w:rPr>
          <w:rFonts w:eastAsia="Calibri"/>
          <w:sz w:val="28"/>
          <w:szCs w:val="28"/>
          <w:lang w:val="uk-UA" w:eastAsia="en-US"/>
        </w:rPr>
        <w:t xml:space="preserve">, при </w:t>
      </w:r>
      <w:r w:rsidRPr="00D355C6">
        <w:rPr>
          <w:rFonts w:eastAsia="Calibri"/>
          <w:sz w:val="28"/>
          <w:szCs w:val="28"/>
          <w:lang w:val="uk-UA" w:eastAsia="en-US"/>
        </w:rPr>
        <w:t>отсутствии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признаков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уголовно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наказуемого</w:t>
      </w:r>
      <w:r w:rsidRPr="00D355C6">
        <w:rPr>
          <w:rFonts w:eastAsia="Calibri"/>
          <w:sz w:val="28"/>
          <w:szCs w:val="28"/>
          <w:lang w:val="uk-UA" w:eastAsia="en-US"/>
        </w:rPr>
        <w:t xml:space="preserve"> </w:t>
      </w:r>
      <w:r w:rsidRPr="00D355C6">
        <w:rPr>
          <w:rFonts w:eastAsia="Calibri"/>
          <w:sz w:val="28"/>
          <w:szCs w:val="28"/>
          <w:lang w:val="uk-UA" w:eastAsia="en-US"/>
        </w:rPr>
        <w:t>деяния</w:t>
      </w:r>
      <w:r w:rsidRPr="00D355C6">
        <w:rPr>
          <w:rFonts w:eastAsia="Calibri"/>
          <w:sz w:val="28"/>
          <w:szCs w:val="28"/>
          <w:lang w:val="uk-UA" w:eastAsia="en-US"/>
        </w:rPr>
        <w:t>.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и другие процессуальные документы составлены с соблюдением требований закона, противоречий не содержат. Права и законные интересы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>.</w:t>
      </w:r>
      <w:r w:rsidRPr="00D355C6">
        <w:rPr>
          <w:rFonts w:eastAsia="Calibri"/>
          <w:sz w:val="28"/>
          <w:szCs w:val="28"/>
          <w:lang w:eastAsia="en-US"/>
        </w:rPr>
        <w:t xml:space="preserve"> при возбуждении дела об административном правонарушении нарушены не были.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В соответствии с </w:t>
      </w:r>
      <w:r w:rsidRPr="00D355C6">
        <w:rPr>
          <w:rFonts w:eastAsia="Calibri"/>
          <w:sz w:val="28"/>
          <w:szCs w:val="28"/>
          <w:lang w:eastAsia="en-US"/>
        </w:rPr>
        <w:t>абз</w:t>
      </w:r>
      <w:r w:rsidR="00913143">
        <w:rPr>
          <w:rFonts w:eastAsia="Calibri"/>
          <w:sz w:val="28"/>
          <w:szCs w:val="28"/>
          <w:lang w:eastAsia="en-US"/>
        </w:rPr>
        <w:t>.</w:t>
      </w:r>
      <w:r w:rsidRPr="00D355C6">
        <w:rPr>
          <w:rFonts w:eastAsia="Calibri"/>
          <w:sz w:val="28"/>
          <w:szCs w:val="28"/>
          <w:lang w:eastAsia="en-US"/>
        </w:rPr>
        <w:t xml:space="preserve"> </w:t>
      </w:r>
      <w:r w:rsidR="00913143">
        <w:rPr>
          <w:rFonts w:eastAsia="Calibri"/>
          <w:sz w:val="28"/>
          <w:szCs w:val="28"/>
          <w:lang w:eastAsia="en-US"/>
        </w:rPr>
        <w:t>3</w:t>
      </w:r>
      <w:r w:rsidRPr="00D355C6">
        <w:rPr>
          <w:rFonts w:eastAsia="Calibri"/>
          <w:sz w:val="28"/>
          <w:szCs w:val="28"/>
          <w:lang w:eastAsia="en-US"/>
        </w:rPr>
        <w:t xml:space="preserve"> п</w:t>
      </w:r>
      <w:r w:rsidR="00913143">
        <w:rPr>
          <w:rFonts w:eastAsia="Calibri"/>
          <w:sz w:val="28"/>
          <w:szCs w:val="28"/>
          <w:lang w:eastAsia="en-US"/>
        </w:rPr>
        <w:t xml:space="preserve">. </w:t>
      </w:r>
      <w:r w:rsidRPr="00D355C6">
        <w:rPr>
          <w:rFonts w:eastAsia="Calibri"/>
          <w:sz w:val="28"/>
          <w:szCs w:val="28"/>
          <w:lang w:eastAsia="en-US"/>
        </w:rPr>
        <w:t>21 постановления Пленума Верховного Суда Российской Федерации от 24 марта 2005 г. № 5 «О некоторых вопросах, возникающих у судов при применении Кодекса Российской Федерации об административных правонарушениях»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</w:t>
      </w:r>
      <w:r w:rsidRPr="00D355C6">
        <w:rPr>
          <w:rFonts w:eastAsia="Calibri"/>
          <w:sz w:val="28"/>
          <w:szCs w:val="28"/>
          <w:lang w:eastAsia="en-US"/>
        </w:rPr>
        <w:t xml:space="preserve"> тяжести наступивших последствий не </w:t>
      </w:r>
      <w:r w:rsidRPr="00D355C6">
        <w:rPr>
          <w:rFonts w:eastAsia="Calibri"/>
          <w:sz w:val="28"/>
          <w:szCs w:val="28"/>
          <w:lang w:eastAsia="en-US"/>
        </w:rPr>
        <w:t>представляющее</w:t>
      </w:r>
      <w:r w:rsidRPr="00D355C6">
        <w:rPr>
          <w:rFonts w:eastAsia="Calibri"/>
          <w:sz w:val="28"/>
          <w:szCs w:val="28"/>
          <w:lang w:eastAsia="en-US"/>
        </w:rPr>
        <w:t xml:space="preserve"> существенного нарушения охраняемых общественных правоотношений.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>Объектом правонарушения, предусмотренного ч. 2 ст. 12.27 КоАП РФ является установленный порядок управления, а также общественные отношения в сфере обеспечения безопасности дорожного движения, нарушение которых не могут являться малозначительными. В связи с чем, такие обстоятельства как личность и имущественное положение привлекаемого к ответственности лица, добровольное возмещение причиненного ущерба, наличие малолетних детей, не являются обстоятельствами, свидетельствующими о малозначительности правонарушения.</w:t>
      </w:r>
    </w:p>
    <w:p w:rsidR="00D355C6" w:rsidRP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>Независимо от степени причинения вреда здоровью и имуществу, оставление места ДТП является грубым нарушением ПДД РФ, свидетельствующим об умышленном игнорировании требований закона, а поэтому не может быть признано малозначительным правонарушением.</w:t>
      </w:r>
    </w:p>
    <w:p w:rsid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Обстоятельствами, смягчающими административную ответственность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>.</w:t>
      </w:r>
      <w:r w:rsidRPr="00D355C6">
        <w:rPr>
          <w:rFonts w:eastAsia="Calibri"/>
          <w:sz w:val="28"/>
          <w:szCs w:val="28"/>
          <w:lang w:eastAsia="en-US"/>
        </w:rPr>
        <w:t xml:space="preserve"> мировой судья признает: признание вины и раскаяние лица, совершившего а</w:t>
      </w:r>
      <w:r>
        <w:rPr>
          <w:rFonts w:eastAsia="Calibri"/>
          <w:sz w:val="28"/>
          <w:szCs w:val="28"/>
          <w:lang w:eastAsia="en-US"/>
        </w:rPr>
        <w:t>дминистративное правонарушение.</w:t>
      </w:r>
    </w:p>
    <w:p w:rsidR="00D355C6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D355C6">
        <w:rPr>
          <w:rFonts w:eastAsia="Calibri"/>
          <w:sz w:val="28"/>
          <w:szCs w:val="28"/>
          <w:lang w:eastAsia="en-US"/>
        </w:rPr>
        <w:t xml:space="preserve">Обстоятельств, отягчающих административную ответственность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>.</w:t>
      </w:r>
      <w:r w:rsidRPr="00F51FEC" w:rsidR="00F51FEC">
        <w:rPr>
          <w:sz w:val="28"/>
          <w:szCs w:val="28"/>
        </w:rPr>
        <w:t>,</w:t>
      </w:r>
      <w:r w:rsidRPr="00D355C6">
        <w:rPr>
          <w:rFonts w:eastAsia="Calibri"/>
          <w:sz w:val="28"/>
          <w:szCs w:val="28"/>
          <w:lang w:eastAsia="en-US"/>
        </w:rPr>
        <w:t xml:space="preserve"> по делу не установлено</w:t>
      </w:r>
      <w:r>
        <w:rPr>
          <w:rFonts w:eastAsia="Calibri"/>
          <w:sz w:val="28"/>
          <w:szCs w:val="28"/>
          <w:lang w:eastAsia="en-US"/>
        </w:rPr>
        <w:t>.</w:t>
      </w:r>
    </w:p>
    <w:p w:rsidR="00380457" w:rsidRPr="00380457" w:rsidP="00D355C6">
      <w:pPr>
        <w:autoSpaceDE w:val="0"/>
        <w:autoSpaceDN w:val="0"/>
        <w:adjustRightInd w:val="0"/>
        <w:ind w:left="-567" w:right="-1" w:firstLine="567"/>
        <w:jc w:val="both"/>
        <w:rPr>
          <w:rFonts w:eastAsia="Calibri"/>
          <w:sz w:val="28"/>
          <w:szCs w:val="28"/>
          <w:lang w:eastAsia="en-US"/>
        </w:rPr>
      </w:pPr>
      <w:r w:rsidRPr="00380457">
        <w:rPr>
          <w:rFonts w:eastAsia="Calibri"/>
          <w:sz w:val="28"/>
          <w:szCs w:val="28"/>
          <w:lang w:eastAsia="en-US"/>
        </w:rPr>
        <w:t xml:space="preserve">Оснований для признания совершенного </w:t>
      </w:r>
      <w:r w:rsidR="000434BF">
        <w:rPr>
          <w:sz w:val="28"/>
          <w:szCs w:val="28"/>
        </w:rPr>
        <w:t>П</w:t>
      </w:r>
      <w:r w:rsidR="00913143">
        <w:rPr>
          <w:sz w:val="28"/>
          <w:szCs w:val="28"/>
        </w:rPr>
        <w:t xml:space="preserve">. </w:t>
      </w:r>
      <w:r w:rsidRPr="00380457">
        <w:rPr>
          <w:rFonts w:eastAsia="Calibri"/>
          <w:sz w:val="28"/>
          <w:szCs w:val="28"/>
          <w:lang w:eastAsia="en-US"/>
        </w:rPr>
        <w:t xml:space="preserve">административного правонарушения </w:t>
      </w:r>
      <w:r w:rsidRPr="00380457">
        <w:rPr>
          <w:rFonts w:eastAsia="Calibri"/>
          <w:sz w:val="28"/>
          <w:szCs w:val="28"/>
          <w:lang w:eastAsia="en-US"/>
        </w:rPr>
        <w:t>малозначительным</w:t>
      </w:r>
      <w:r w:rsidRPr="00380457">
        <w:rPr>
          <w:rFonts w:eastAsia="Calibri"/>
          <w:sz w:val="28"/>
          <w:szCs w:val="28"/>
          <w:lang w:eastAsia="en-US"/>
        </w:rPr>
        <w:t xml:space="preserve"> в соответствии со статьей 2.9 Кодекса Российской Федерации об административных правонарушениях не имеется.</w:t>
      </w:r>
    </w:p>
    <w:p w:rsidR="00380457" w:rsidRPr="00380457" w:rsidP="001D66F9">
      <w:pPr>
        <w:autoSpaceDE w:val="0"/>
        <w:autoSpaceDN w:val="0"/>
        <w:adjustRightInd w:val="0"/>
        <w:ind w:left="-567" w:right="-1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380457">
        <w:rPr>
          <w:sz w:val="28"/>
          <w:szCs w:val="28"/>
        </w:rPr>
        <w:t>При назначении административного наказания, в с</w:t>
      </w:r>
      <w:r w:rsidR="001A100D">
        <w:rPr>
          <w:sz w:val="28"/>
          <w:szCs w:val="28"/>
        </w:rPr>
        <w:t xml:space="preserve">оответствии со </w:t>
      </w:r>
      <w:r w:rsidR="001A100D">
        <w:rPr>
          <w:sz w:val="28"/>
          <w:szCs w:val="28"/>
        </w:rPr>
        <w:t>ст.ст</w:t>
      </w:r>
      <w:r w:rsidR="001A100D">
        <w:rPr>
          <w:sz w:val="28"/>
          <w:szCs w:val="28"/>
        </w:rPr>
        <w:t xml:space="preserve">. 3.1, 4.1 КоАП РФ, </w:t>
      </w:r>
      <w:r w:rsidRPr="00380457">
        <w:rPr>
          <w:sz w:val="28"/>
          <w:szCs w:val="28"/>
        </w:rPr>
        <w:t xml:space="preserve">учитывая общие правила назначения административного наказания, основанные на принципах справедливости, соразмерности и индивидуализации ответственности, принимая во внимание характер совершенного административного правонарушения, объектом которого является безопасность дорожного движения, личность виновного, его </w:t>
      </w:r>
      <w:r w:rsidRPr="00380457">
        <w:rPr>
          <w:sz w:val="28"/>
          <w:szCs w:val="28"/>
        </w:rPr>
        <w:t>имущественное п</w:t>
      </w:r>
      <w:r w:rsidR="00F51FEC">
        <w:rPr>
          <w:sz w:val="28"/>
          <w:szCs w:val="28"/>
        </w:rPr>
        <w:t>оложение, наличие обстоятельств</w:t>
      </w:r>
      <w:r w:rsidRPr="00380457">
        <w:rPr>
          <w:sz w:val="28"/>
          <w:szCs w:val="28"/>
        </w:rPr>
        <w:t>, смягчающ</w:t>
      </w:r>
      <w:r w:rsidR="00F51FEC">
        <w:rPr>
          <w:sz w:val="28"/>
          <w:szCs w:val="28"/>
        </w:rPr>
        <w:t>их</w:t>
      </w:r>
      <w:r w:rsidRPr="00380457">
        <w:rPr>
          <w:sz w:val="28"/>
          <w:szCs w:val="28"/>
        </w:rPr>
        <w:t xml:space="preserve"> административную ответственность </w:t>
      </w:r>
      <w:r w:rsidR="001A100D">
        <w:rPr>
          <w:sz w:val="28"/>
          <w:szCs w:val="28"/>
        </w:rPr>
        <w:t xml:space="preserve">и отсутствие </w:t>
      </w:r>
      <w:r w:rsidRPr="00380457">
        <w:rPr>
          <w:sz w:val="28"/>
          <w:szCs w:val="28"/>
        </w:rPr>
        <w:t>обстоятельств, отягчающих административную ответственность, отсутствие потерпевших с причинением</w:t>
      </w:r>
      <w:r w:rsidRPr="00380457">
        <w:rPr>
          <w:sz w:val="28"/>
          <w:szCs w:val="28"/>
        </w:rPr>
        <w:t xml:space="preserve"> вреда здоровью, мировой судья считает необходимым применить наказание в виде ареста в пределах санкции </w:t>
      </w:r>
      <w:r w:rsidRPr="00380457">
        <w:rPr>
          <w:color w:val="000000"/>
          <w:sz w:val="28"/>
          <w:szCs w:val="28"/>
          <w:shd w:val="clear" w:color="auto" w:fill="FFFFFF"/>
        </w:rPr>
        <w:t>ч.2 ст.12.27 КоАП РФ.</w:t>
      </w:r>
    </w:p>
    <w:p w:rsidR="001D66F9" w:rsidRPr="001D66F9" w:rsidP="001D66F9">
      <w:pPr>
        <w:ind w:left="-567" w:right="-1" w:firstLine="567"/>
        <w:jc w:val="both"/>
        <w:rPr>
          <w:sz w:val="28"/>
          <w:szCs w:val="28"/>
        </w:rPr>
      </w:pPr>
      <w:r w:rsidRPr="001D66F9">
        <w:rPr>
          <w:sz w:val="28"/>
          <w:szCs w:val="28"/>
        </w:rPr>
        <w:t>Оснований для применения иных альтернативных видов наказания, исходя из обстоятельств дела, не имеется.</w:t>
      </w:r>
    </w:p>
    <w:p w:rsidR="001D66F9" w:rsidRPr="001D66F9" w:rsidP="001D66F9">
      <w:pPr>
        <w:ind w:left="-567" w:right="-1" w:firstLine="567"/>
        <w:jc w:val="both"/>
        <w:rPr>
          <w:sz w:val="28"/>
          <w:szCs w:val="28"/>
        </w:rPr>
      </w:pPr>
      <w:r w:rsidRPr="001D66F9">
        <w:rPr>
          <w:sz w:val="28"/>
          <w:szCs w:val="28"/>
        </w:rPr>
        <w:t>При рассмотрении данного дела не установлено обстоятельств, препятствующих назначению указанного вида административного наказания в соответствии с положениями ч.2 ст. 3.9 Кодекса Российской Федерации об административных правонарушениях.</w:t>
      </w:r>
    </w:p>
    <w:p w:rsidR="001D66F9" w:rsidP="001D66F9">
      <w:pPr>
        <w:ind w:left="-567" w:right="-1" w:firstLine="567"/>
        <w:jc w:val="both"/>
        <w:rPr>
          <w:sz w:val="28"/>
          <w:szCs w:val="28"/>
        </w:rPr>
      </w:pPr>
      <w:r w:rsidRPr="00380457">
        <w:rPr>
          <w:sz w:val="28"/>
          <w:szCs w:val="28"/>
        </w:rPr>
        <w:t xml:space="preserve">На основании </w:t>
      </w:r>
      <w:r w:rsidRPr="00380457">
        <w:rPr>
          <w:sz w:val="28"/>
          <w:szCs w:val="28"/>
        </w:rPr>
        <w:t>изложенного</w:t>
      </w:r>
      <w:r w:rsidRPr="00380457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ст.ст.29.9-29.11</w:t>
      </w:r>
      <w:r w:rsidRPr="00380457">
        <w:rPr>
          <w:sz w:val="28"/>
          <w:szCs w:val="28"/>
        </w:rPr>
        <w:t xml:space="preserve"> КоАП РФ, -</w:t>
      </w:r>
    </w:p>
    <w:p w:rsidR="007E4674" w:rsidRPr="00380457" w:rsidP="001D66F9">
      <w:pPr>
        <w:ind w:left="-567" w:right="-1" w:firstLine="567"/>
        <w:jc w:val="both"/>
        <w:rPr>
          <w:sz w:val="28"/>
          <w:szCs w:val="28"/>
        </w:rPr>
      </w:pPr>
    </w:p>
    <w:p w:rsidR="001D66F9" w:rsidP="001D66F9">
      <w:pPr>
        <w:ind w:left="-567" w:right="-1" w:firstLine="567"/>
        <w:jc w:val="center"/>
        <w:rPr>
          <w:sz w:val="28"/>
          <w:szCs w:val="28"/>
        </w:rPr>
      </w:pPr>
      <w:r w:rsidRPr="00380457">
        <w:rPr>
          <w:sz w:val="28"/>
          <w:szCs w:val="28"/>
        </w:rPr>
        <w:t>ПОСТАНОВИЛ:</w:t>
      </w:r>
    </w:p>
    <w:p w:rsidR="007E4674" w:rsidRPr="00380457" w:rsidP="001D66F9">
      <w:pPr>
        <w:ind w:left="-567" w:right="-1" w:firstLine="567"/>
        <w:jc w:val="center"/>
        <w:rPr>
          <w:sz w:val="28"/>
          <w:szCs w:val="28"/>
        </w:rPr>
      </w:pPr>
    </w:p>
    <w:p w:rsidR="005A60A3" w:rsidP="001D66F9">
      <w:pPr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П.</w:t>
      </w:r>
      <w:r w:rsidR="00913143">
        <w:rPr>
          <w:sz w:val="28"/>
          <w:szCs w:val="28"/>
        </w:rPr>
        <w:t xml:space="preserve"> </w:t>
      </w:r>
      <w:r w:rsidRPr="000434BF">
        <w:rPr>
          <w:sz w:val="28"/>
          <w:szCs w:val="28"/>
        </w:rPr>
        <w:t>/</w:t>
      </w:r>
      <w:r>
        <w:rPr>
          <w:sz w:val="28"/>
          <w:szCs w:val="28"/>
        </w:rPr>
        <w:t>данные изъяты</w:t>
      </w:r>
      <w:r w:rsidRPr="000434B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380457" w:rsidR="00913143">
        <w:rPr>
          <w:sz w:val="28"/>
          <w:szCs w:val="28"/>
        </w:rPr>
        <w:t>года рождения</w:t>
      </w:r>
      <w:r w:rsidRPr="00D355C6" w:rsidR="00D355C6">
        <w:rPr>
          <w:sz w:val="28"/>
          <w:szCs w:val="28"/>
        </w:rPr>
        <w:t xml:space="preserve"> </w:t>
      </w:r>
      <w:r w:rsidR="00D355C6">
        <w:rPr>
          <w:sz w:val="28"/>
          <w:szCs w:val="28"/>
        </w:rPr>
        <w:t>признать</w:t>
      </w:r>
      <w:r w:rsidR="00D355C6">
        <w:rPr>
          <w:sz w:val="28"/>
          <w:szCs w:val="28"/>
        </w:rPr>
        <w:t xml:space="preserve"> виновн</w:t>
      </w:r>
      <w:r w:rsidR="00913143">
        <w:rPr>
          <w:sz w:val="28"/>
          <w:szCs w:val="28"/>
        </w:rPr>
        <w:t>ы</w:t>
      </w:r>
      <w:r w:rsidR="008222EB">
        <w:rPr>
          <w:sz w:val="28"/>
          <w:szCs w:val="28"/>
        </w:rPr>
        <w:t>м</w:t>
      </w:r>
      <w:r w:rsidRPr="00380457">
        <w:rPr>
          <w:sz w:val="28"/>
          <w:szCs w:val="28"/>
        </w:rPr>
        <w:t xml:space="preserve"> в совершении административного правонарушения, предусмотренного ч. 2 ст. 12.27 Кодекса Российской Федерации об административных </w:t>
      </w:r>
      <w:r w:rsidR="00701C84">
        <w:rPr>
          <w:sz w:val="28"/>
          <w:szCs w:val="28"/>
        </w:rPr>
        <w:t>прав</w:t>
      </w:r>
      <w:r w:rsidR="007E4674">
        <w:rPr>
          <w:sz w:val="28"/>
          <w:szCs w:val="28"/>
        </w:rPr>
        <w:t xml:space="preserve">онарушениях, и назначить </w:t>
      </w:r>
      <w:r w:rsidR="00913143">
        <w:rPr>
          <w:sz w:val="28"/>
          <w:szCs w:val="28"/>
        </w:rPr>
        <w:t>ему</w:t>
      </w:r>
      <w:r w:rsidRPr="00380457">
        <w:rPr>
          <w:sz w:val="28"/>
          <w:szCs w:val="28"/>
        </w:rPr>
        <w:t xml:space="preserve"> административное наказание в виде административного </w:t>
      </w:r>
      <w:r w:rsidR="007E4674">
        <w:rPr>
          <w:sz w:val="28"/>
          <w:szCs w:val="28"/>
        </w:rPr>
        <w:t>ареста сроком на 1 (одни) сутки.</w:t>
      </w:r>
    </w:p>
    <w:p w:rsidR="00913143" w:rsidRPr="00913143" w:rsidP="00913143">
      <w:pPr>
        <w:ind w:left="-567" w:right="-1" w:firstLine="567"/>
        <w:jc w:val="both"/>
        <w:rPr>
          <w:sz w:val="28"/>
          <w:szCs w:val="28"/>
        </w:rPr>
      </w:pPr>
      <w:r w:rsidRPr="00913143">
        <w:rPr>
          <w:sz w:val="28"/>
          <w:szCs w:val="28"/>
        </w:rPr>
        <w:t xml:space="preserve">Срок административного ареста </w:t>
      </w:r>
      <w:r w:rsidRPr="00913143">
        <w:rPr>
          <w:sz w:val="28"/>
          <w:szCs w:val="28"/>
        </w:rPr>
        <w:t>исчислять с момента задержания</w:t>
      </w:r>
      <w:r w:rsidRPr="00913143">
        <w:rPr>
          <w:sz w:val="28"/>
          <w:szCs w:val="28"/>
        </w:rPr>
        <w:t xml:space="preserve"> </w:t>
      </w:r>
      <w:r w:rsidR="000434BF">
        <w:rPr>
          <w:sz w:val="28"/>
          <w:szCs w:val="28"/>
        </w:rPr>
        <w:t xml:space="preserve">П. </w:t>
      </w:r>
      <w:r w:rsidRPr="000434BF" w:rsidR="000434BF">
        <w:rPr>
          <w:sz w:val="28"/>
          <w:szCs w:val="28"/>
        </w:rPr>
        <w:t>/</w:t>
      </w:r>
      <w:r w:rsidR="000434BF">
        <w:rPr>
          <w:sz w:val="28"/>
          <w:szCs w:val="28"/>
        </w:rPr>
        <w:t>данные изъяты</w:t>
      </w:r>
      <w:r w:rsidRPr="000434BF" w:rsidR="000434BF">
        <w:rPr>
          <w:sz w:val="28"/>
          <w:szCs w:val="28"/>
        </w:rPr>
        <w:t>/</w:t>
      </w:r>
      <w:r w:rsidRPr="00380457">
        <w:rPr>
          <w:sz w:val="28"/>
          <w:szCs w:val="28"/>
        </w:rPr>
        <w:t xml:space="preserve"> года рождения</w:t>
      </w:r>
      <w:r w:rsidRPr="00D355C6">
        <w:rPr>
          <w:sz w:val="28"/>
          <w:szCs w:val="28"/>
        </w:rPr>
        <w:t xml:space="preserve"> </w:t>
      </w:r>
      <w:r w:rsidRPr="00913143">
        <w:rPr>
          <w:sz w:val="28"/>
          <w:szCs w:val="28"/>
        </w:rPr>
        <w:t xml:space="preserve">с </w:t>
      </w:r>
      <w:r>
        <w:rPr>
          <w:sz w:val="28"/>
          <w:szCs w:val="28"/>
        </w:rPr>
        <w:t>23</w:t>
      </w:r>
      <w:r w:rsidRPr="0091314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913143">
        <w:rPr>
          <w:sz w:val="28"/>
          <w:szCs w:val="28"/>
        </w:rPr>
        <w:t xml:space="preserve">.2026 с </w:t>
      </w:r>
      <w:r>
        <w:rPr>
          <w:sz w:val="28"/>
          <w:szCs w:val="28"/>
        </w:rPr>
        <w:t>15</w:t>
      </w:r>
      <w:r w:rsidRPr="00913143">
        <w:rPr>
          <w:sz w:val="28"/>
          <w:szCs w:val="28"/>
        </w:rPr>
        <w:t xml:space="preserve"> часов </w:t>
      </w:r>
      <w:r w:rsidR="00615CB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13143">
        <w:rPr>
          <w:sz w:val="28"/>
          <w:szCs w:val="28"/>
        </w:rPr>
        <w:t xml:space="preserve"> минут.</w:t>
      </w:r>
    </w:p>
    <w:p w:rsidR="001D66F9" w:rsidP="001D66F9">
      <w:pPr>
        <w:ind w:left="-567" w:right="-1" w:firstLine="567"/>
        <w:jc w:val="both"/>
        <w:rPr>
          <w:sz w:val="28"/>
          <w:szCs w:val="28"/>
        </w:rPr>
      </w:pPr>
      <w:r w:rsidRPr="00380457">
        <w:rPr>
          <w:sz w:val="28"/>
          <w:szCs w:val="28"/>
        </w:rPr>
        <w:t xml:space="preserve">Постановление может быть обжаловано в течение </w:t>
      </w:r>
      <w:r w:rsidR="00B9087D">
        <w:rPr>
          <w:sz w:val="28"/>
          <w:szCs w:val="28"/>
        </w:rPr>
        <w:t>десяти дней</w:t>
      </w:r>
      <w:r w:rsidRPr="00380457">
        <w:rPr>
          <w:sz w:val="28"/>
          <w:szCs w:val="28"/>
        </w:rPr>
        <w:t xml:space="preserve"> со дня вручения или получения копии постановления в</w:t>
      </w:r>
      <w:r w:rsidRPr="00380457">
        <w:rPr>
          <w:rStyle w:val="s11"/>
          <w:sz w:val="28"/>
          <w:szCs w:val="28"/>
        </w:rPr>
        <w:t xml:space="preserve"> Железнодорожный районный суд г. Симферополя Республики Крым через мирового судью судебного участка № </w:t>
      </w:r>
      <w:r w:rsidR="00380457">
        <w:rPr>
          <w:rStyle w:val="s11"/>
          <w:sz w:val="28"/>
          <w:szCs w:val="28"/>
        </w:rPr>
        <w:t>6</w:t>
      </w:r>
      <w:r w:rsidRPr="00380457">
        <w:rPr>
          <w:rStyle w:val="s11"/>
          <w:sz w:val="28"/>
          <w:szCs w:val="28"/>
        </w:rPr>
        <w:t xml:space="preserve"> Железнодорожного судебного района г. Симфер</w:t>
      </w:r>
      <w:r w:rsidR="00451F52">
        <w:rPr>
          <w:rStyle w:val="s11"/>
          <w:sz w:val="28"/>
          <w:szCs w:val="28"/>
        </w:rPr>
        <w:t>ополя Республики Крым.</w:t>
      </w:r>
    </w:p>
    <w:p w:rsidR="00F81808" w:rsidP="001D66F9">
      <w:pPr>
        <w:ind w:left="-567" w:right="-1" w:firstLine="567"/>
        <w:jc w:val="both"/>
        <w:rPr>
          <w:sz w:val="28"/>
          <w:szCs w:val="28"/>
        </w:rPr>
      </w:pPr>
    </w:p>
    <w:p w:rsidR="000E4D4B" w:rsidRPr="00451F52" w:rsidP="001D66F9">
      <w:pPr>
        <w:ind w:left="-567" w:right="-1" w:firstLine="567"/>
        <w:jc w:val="both"/>
        <w:rPr>
          <w:color w:val="000000" w:themeColor="text1"/>
          <w:sz w:val="28"/>
          <w:szCs w:val="28"/>
        </w:rPr>
      </w:pPr>
      <w:r w:rsidRPr="00451F52">
        <w:rPr>
          <w:color w:val="000000" w:themeColor="text1"/>
          <w:sz w:val="28"/>
          <w:szCs w:val="28"/>
        </w:rPr>
        <w:t>Мировой судья</w:t>
      </w:r>
      <w:r w:rsidRPr="00451F52">
        <w:rPr>
          <w:color w:val="000000" w:themeColor="text1"/>
          <w:sz w:val="28"/>
          <w:szCs w:val="28"/>
        </w:rPr>
        <w:tab/>
      </w:r>
      <w:r w:rsidRPr="00451F52">
        <w:rPr>
          <w:color w:val="000000" w:themeColor="text1"/>
          <w:sz w:val="28"/>
          <w:szCs w:val="28"/>
        </w:rPr>
        <w:tab/>
      </w:r>
      <w:r w:rsidRPr="00451F52">
        <w:rPr>
          <w:color w:val="000000" w:themeColor="text1"/>
          <w:sz w:val="28"/>
          <w:szCs w:val="28"/>
        </w:rPr>
        <w:tab/>
      </w:r>
      <w:r w:rsidRPr="00915FB3" w:rsidR="001D66F9">
        <w:rPr>
          <w:color w:val="FFFFFF" w:themeColor="background1"/>
          <w:sz w:val="28"/>
          <w:szCs w:val="28"/>
        </w:rPr>
        <w:t>подпись</w:t>
      </w:r>
      <w:r w:rsidRPr="00915FB3" w:rsidR="00ED5573">
        <w:rPr>
          <w:color w:val="FFFFFF" w:themeColor="background1"/>
          <w:sz w:val="28"/>
          <w:szCs w:val="28"/>
        </w:rPr>
        <w:t xml:space="preserve">   </w:t>
      </w:r>
      <w:r w:rsidRPr="00451F52">
        <w:rPr>
          <w:color w:val="000000" w:themeColor="text1"/>
          <w:sz w:val="28"/>
          <w:szCs w:val="28"/>
        </w:rPr>
        <w:tab/>
      </w:r>
      <w:r w:rsidRPr="00451F52" w:rsidR="00881F05">
        <w:rPr>
          <w:color w:val="000000" w:themeColor="text1"/>
          <w:sz w:val="28"/>
          <w:szCs w:val="28"/>
        </w:rPr>
        <w:tab/>
      </w:r>
      <w:r w:rsidRPr="00451F52" w:rsidR="00881F05">
        <w:rPr>
          <w:color w:val="000000" w:themeColor="text1"/>
          <w:sz w:val="28"/>
          <w:szCs w:val="28"/>
        </w:rPr>
        <w:tab/>
      </w:r>
      <w:r w:rsidRPr="00451F52" w:rsidR="00ED5573">
        <w:rPr>
          <w:color w:val="000000" w:themeColor="text1"/>
          <w:sz w:val="28"/>
          <w:szCs w:val="28"/>
        </w:rPr>
        <w:t xml:space="preserve">    </w:t>
      </w:r>
      <w:r w:rsidRPr="00451F52" w:rsidR="001D66F9">
        <w:rPr>
          <w:color w:val="000000" w:themeColor="text1"/>
          <w:sz w:val="28"/>
          <w:szCs w:val="28"/>
        </w:rPr>
        <w:t xml:space="preserve">     </w:t>
      </w:r>
      <w:r w:rsidRPr="00451F52" w:rsidR="00451F52">
        <w:rPr>
          <w:color w:val="000000" w:themeColor="text1"/>
          <w:sz w:val="28"/>
          <w:szCs w:val="28"/>
        </w:rPr>
        <w:t xml:space="preserve">    </w:t>
      </w:r>
      <w:r w:rsidRPr="00451F52" w:rsidR="00380457">
        <w:rPr>
          <w:color w:val="000000" w:themeColor="text1"/>
          <w:sz w:val="28"/>
          <w:szCs w:val="28"/>
        </w:rPr>
        <w:t>К.К.Авдеева</w:t>
      </w:r>
      <w:r w:rsidRPr="00451F52" w:rsidR="00881F05">
        <w:rPr>
          <w:color w:val="000000" w:themeColor="text1"/>
          <w:sz w:val="28"/>
          <w:szCs w:val="28"/>
        </w:rPr>
        <w:t xml:space="preserve"> </w:t>
      </w:r>
    </w:p>
    <w:sectPr w:rsidSect="007E4674">
      <w:headerReference w:type="default" r:id="rId5"/>
      <w:pgSz w:w="11906" w:h="16838"/>
      <w:pgMar w:top="426" w:right="1418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54CC">
    <w:pPr>
      <w:pStyle w:val="Header"/>
      <w:jc w:val="center"/>
    </w:pPr>
  </w:p>
  <w:p w:rsidR="00D654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D1"/>
    <w:rsid w:val="00003F03"/>
    <w:rsid w:val="00007BFE"/>
    <w:rsid w:val="000226D1"/>
    <w:rsid w:val="000278B1"/>
    <w:rsid w:val="000434BF"/>
    <w:rsid w:val="00065605"/>
    <w:rsid w:val="000664E6"/>
    <w:rsid w:val="000761BD"/>
    <w:rsid w:val="000A54E2"/>
    <w:rsid w:val="000C5050"/>
    <w:rsid w:val="000E039D"/>
    <w:rsid w:val="000E4D4B"/>
    <w:rsid w:val="000F04D1"/>
    <w:rsid w:val="000F156B"/>
    <w:rsid w:val="001008B6"/>
    <w:rsid w:val="00137A3A"/>
    <w:rsid w:val="00145153"/>
    <w:rsid w:val="001544BF"/>
    <w:rsid w:val="0019456E"/>
    <w:rsid w:val="001A100D"/>
    <w:rsid w:val="001D66F9"/>
    <w:rsid w:val="001E752F"/>
    <w:rsid w:val="00201329"/>
    <w:rsid w:val="00206C0F"/>
    <w:rsid w:val="00213771"/>
    <w:rsid w:val="00263837"/>
    <w:rsid w:val="00263FCC"/>
    <w:rsid w:val="00271C47"/>
    <w:rsid w:val="00277EE4"/>
    <w:rsid w:val="002922D8"/>
    <w:rsid w:val="00296A50"/>
    <w:rsid w:val="002B71B5"/>
    <w:rsid w:val="002C365D"/>
    <w:rsid w:val="002E0CED"/>
    <w:rsid w:val="00321E8E"/>
    <w:rsid w:val="00326F88"/>
    <w:rsid w:val="003530E5"/>
    <w:rsid w:val="003615F1"/>
    <w:rsid w:val="00373D5E"/>
    <w:rsid w:val="00380457"/>
    <w:rsid w:val="003B5406"/>
    <w:rsid w:val="00411F70"/>
    <w:rsid w:val="004279BE"/>
    <w:rsid w:val="00444D1F"/>
    <w:rsid w:val="0045045D"/>
    <w:rsid w:val="00451F52"/>
    <w:rsid w:val="00471034"/>
    <w:rsid w:val="004922BF"/>
    <w:rsid w:val="004A0960"/>
    <w:rsid w:val="004B2161"/>
    <w:rsid w:val="004E5949"/>
    <w:rsid w:val="00543B4A"/>
    <w:rsid w:val="00582C90"/>
    <w:rsid w:val="005A60A3"/>
    <w:rsid w:val="005B469D"/>
    <w:rsid w:val="005B5E5A"/>
    <w:rsid w:val="00606B20"/>
    <w:rsid w:val="00607409"/>
    <w:rsid w:val="00615CB9"/>
    <w:rsid w:val="00667C5D"/>
    <w:rsid w:val="00670324"/>
    <w:rsid w:val="00682D97"/>
    <w:rsid w:val="006B11DE"/>
    <w:rsid w:val="006D6739"/>
    <w:rsid w:val="00701C84"/>
    <w:rsid w:val="00701ED0"/>
    <w:rsid w:val="007103A4"/>
    <w:rsid w:val="00714750"/>
    <w:rsid w:val="00717825"/>
    <w:rsid w:val="00735193"/>
    <w:rsid w:val="007A149A"/>
    <w:rsid w:val="007A3CAE"/>
    <w:rsid w:val="007B30AA"/>
    <w:rsid w:val="007C003B"/>
    <w:rsid w:val="007D451D"/>
    <w:rsid w:val="007E4674"/>
    <w:rsid w:val="007F06D0"/>
    <w:rsid w:val="007F21F8"/>
    <w:rsid w:val="00814850"/>
    <w:rsid w:val="008222EB"/>
    <w:rsid w:val="0083279F"/>
    <w:rsid w:val="008450AE"/>
    <w:rsid w:val="00880FAE"/>
    <w:rsid w:val="00881F05"/>
    <w:rsid w:val="00882F94"/>
    <w:rsid w:val="00890E71"/>
    <w:rsid w:val="00893275"/>
    <w:rsid w:val="008A69F6"/>
    <w:rsid w:val="008E55B2"/>
    <w:rsid w:val="00904BE1"/>
    <w:rsid w:val="00913143"/>
    <w:rsid w:val="00915FB3"/>
    <w:rsid w:val="00917FA3"/>
    <w:rsid w:val="009344A5"/>
    <w:rsid w:val="0094292D"/>
    <w:rsid w:val="00942AB8"/>
    <w:rsid w:val="009742F3"/>
    <w:rsid w:val="0098337B"/>
    <w:rsid w:val="009B3F68"/>
    <w:rsid w:val="009B4223"/>
    <w:rsid w:val="009F1479"/>
    <w:rsid w:val="009F1D4E"/>
    <w:rsid w:val="009F4EAE"/>
    <w:rsid w:val="00A0021C"/>
    <w:rsid w:val="00A43E4B"/>
    <w:rsid w:val="00A460F1"/>
    <w:rsid w:val="00A46C98"/>
    <w:rsid w:val="00A77F90"/>
    <w:rsid w:val="00A84DD1"/>
    <w:rsid w:val="00A854B9"/>
    <w:rsid w:val="00A86310"/>
    <w:rsid w:val="00A87109"/>
    <w:rsid w:val="00A90A6B"/>
    <w:rsid w:val="00A92CF8"/>
    <w:rsid w:val="00B10CAD"/>
    <w:rsid w:val="00B1696F"/>
    <w:rsid w:val="00B20EF9"/>
    <w:rsid w:val="00B2243D"/>
    <w:rsid w:val="00B322EA"/>
    <w:rsid w:val="00B5648D"/>
    <w:rsid w:val="00B9087D"/>
    <w:rsid w:val="00BD5041"/>
    <w:rsid w:val="00BD578E"/>
    <w:rsid w:val="00BE24DE"/>
    <w:rsid w:val="00BF31F8"/>
    <w:rsid w:val="00C17FAF"/>
    <w:rsid w:val="00C22D48"/>
    <w:rsid w:val="00C25FC6"/>
    <w:rsid w:val="00C35B23"/>
    <w:rsid w:val="00C37B0E"/>
    <w:rsid w:val="00C43439"/>
    <w:rsid w:val="00C83282"/>
    <w:rsid w:val="00CA0058"/>
    <w:rsid w:val="00CB0F6D"/>
    <w:rsid w:val="00CE24A5"/>
    <w:rsid w:val="00CE4D3C"/>
    <w:rsid w:val="00D355C6"/>
    <w:rsid w:val="00D42A93"/>
    <w:rsid w:val="00D579C2"/>
    <w:rsid w:val="00D654CC"/>
    <w:rsid w:val="00D65E52"/>
    <w:rsid w:val="00D65F38"/>
    <w:rsid w:val="00D84C78"/>
    <w:rsid w:val="00DB76B8"/>
    <w:rsid w:val="00DC1339"/>
    <w:rsid w:val="00DC2C33"/>
    <w:rsid w:val="00DD1478"/>
    <w:rsid w:val="00E248AE"/>
    <w:rsid w:val="00E377BC"/>
    <w:rsid w:val="00E75856"/>
    <w:rsid w:val="00E824C2"/>
    <w:rsid w:val="00E86D9E"/>
    <w:rsid w:val="00EA6B68"/>
    <w:rsid w:val="00EB08EF"/>
    <w:rsid w:val="00ED5573"/>
    <w:rsid w:val="00F00D48"/>
    <w:rsid w:val="00F342E4"/>
    <w:rsid w:val="00F347E1"/>
    <w:rsid w:val="00F44BC3"/>
    <w:rsid w:val="00F45783"/>
    <w:rsid w:val="00F51FEC"/>
    <w:rsid w:val="00F63489"/>
    <w:rsid w:val="00F81808"/>
    <w:rsid w:val="00FC28EB"/>
    <w:rsid w:val="00FC6607"/>
    <w:rsid w:val="00FC74EC"/>
    <w:rsid w:val="00FF0E4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0226D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226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0226D1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qFormat/>
    <w:rsid w:val="000226D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82C9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2C90"/>
    <w:rPr>
      <w:rFonts w:ascii="Tahoma" w:eastAsia="Times New Roman" w:hAnsi="Tahoma" w:cs="Tahoma"/>
      <w:sz w:val="16"/>
      <w:szCs w:val="16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882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882F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">
    <w:name w:val="Body Text"/>
    <w:basedOn w:val="Normal"/>
    <w:link w:val="a0"/>
    <w:unhideWhenUsed/>
    <w:rsid w:val="00201329"/>
    <w:pPr>
      <w:jc w:val="both"/>
    </w:pPr>
    <w:rPr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2013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4E594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4E59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2"/>
    <w:uiPriority w:val="99"/>
    <w:unhideWhenUsed/>
    <w:rsid w:val="004E594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E59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B4223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4E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81DD0-5284-4DBA-8E05-86A03EBF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