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5B6C03" w:rsidP="005B6C03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Дело №</w:t>
      </w:r>
      <w:r w:rsidRPr="005B6C03" w:rsidR="001909D5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B6C03" w:rsidR="00944F9B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5-</w:t>
      </w:r>
      <w:r w:rsidR="006439E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204</w:t>
      </w: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/6</w:t>
      </w:r>
      <w:r w:rsidRPr="005B6C03" w:rsidR="007140B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/20</w:t>
      </w:r>
      <w:r w:rsidRPr="005B6C03" w:rsidR="005D5A98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</w:p>
    <w:p w:rsidR="00944F9B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4C4D74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44F9B" w:rsidRPr="005B6C03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22</w:t>
      </w:r>
      <w:r w:rsidRPr="005B6C03" w:rsidR="006532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июня</w:t>
      </w:r>
      <w:r w:rsidRPr="005B6C03" w:rsidR="001E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7140B4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B6C03" w:rsidR="005D5A9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</w:t>
      </w:r>
      <w:r w:rsidRPr="005B6C03" w:rsidR="005B7AE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5B6C03" w:rsidR="001909D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4C4D7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9269F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944F9B" w:rsidRPr="005B6C03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A27C2" w:rsidRPr="005B6C03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</w:t>
      </w:r>
      <w:r w:rsidR="00317A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6 Железнодорожного судебного района г. Симферополя Республики Крым Авдеева К.К</w:t>
      </w:r>
      <w:r w:rsidRPr="005B6C03" w:rsidR="00944F9B"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</w:p>
    <w:p w:rsidR="00AA53BE" w:rsidRPr="005B6C03" w:rsidP="00AA53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/>
          <w:sz w:val="26"/>
          <w:szCs w:val="26"/>
        </w:rPr>
        <w:t>рассмотрев в открытом судебном заседании материалы дела об административном правонарушении, в отношении:</w:t>
      </w:r>
      <w:r w:rsidRPr="005B6C03" w:rsidR="008A399E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 w:rsidR="006F6C00">
        <w:rPr>
          <w:rFonts w:ascii="Times New Roman" w:eastAsia="Times New Roman" w:hAnsi="Times New Roman" w:cs="Times New Roman"/>
          <w:sz w:val="26"/>
          <w:szCs w:val="26"/>
        </w:rPr>
        <w:t>должностного лица –</w:t>
      </w:r>
      <w:r w:rsidRPr="005B6C03" w:rsidR="00091E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генерального директора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1F0E44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3F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F0E44">
        <w:rPr>
          <w:rFonts w:ascii="Times New Roman" w:eastAsia="Times New Roman" w:hAnsi="Times New Roman" w:cs="Times New Roman"/>
          <w:sz w:val="26"/>
          <w:szCs w:val="26"/>
        </w:rPr>
        <w:t>С.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F0E44">
        <w:rPr>
          <w:rFonts w:ascii="Times New Roman" w:eastAsia="Times New Roman" w:hAnsi="Times New Roman" w:cs="Times New Roman"/>
          <w:sz w:val="26"/>
          <w:szCs w:val="26"/>
        </w:rPr>
        <w:t>/</w:t>
      </w:r>
      <w:r w:rsidR="001F0E44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Pr="001F0E44" w:rsidR="001F0E44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B6C03" w:rsidR="000919EF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53923" w:rsidRPr="005B6C0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по признакам </w:t>
      </w:r>
      <w:r w:rsidRPr="005B6C03" w:rsidR="00036956">
        <w:rPr>
          <w:rFonts w:ascii="Times New Roman" w:eastAsia="Times New Roman" w:hAnsi="Times New Roman" w:cs="Times New Roman"/>
          <w:sz w:val="26"/>
          <w:szCs w:val="26"/>
        </w:rPr>
        <w:t xml:space="preserve">состава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правонарушения, предусмотренного ч.2 ст.15.33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правонарушениях,</w:t>
      </w:r>
    </w:p>
    <w:p w:rsidR="000954F6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EA1DE0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7D8B" w:rsidRPr="005B6C03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генеральным директором ООО «</w:t>
      </w:r>
      <w:r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AA53BE">
        <w:rPr>
          <w:rFonts w:ascii="Times New Roman" w:hAnsi="Times New Roman" w:cs="Times New Roman"/>
          <w:sz w:val="26"/>
          <w:szCs w:val="26"/>
        </w:rPr>
        <w:t>, расположенно</w:t>
      </w:r>
      <w:r w:rsidR="005B6C03">
        <w:rPr>
          <w:rFonts w:ascii="Times New Roman" w:hAnsi="Times New Roman" w:cs="Times New Roman"/>
          <w:sz w:val="26"/>
          <w:szCs w:val="26"/>
        </w:rPr>
        <w:t>го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5B6C03" w:rsidR="00AA53BE">
        <w:rPr>
          <w:rFonts w:ascii="Times New Roman" w:hAnsi="Times New Roman" w:cs="Times New Roman"/>
          <w:sz w:val="26"/>
          <w:szCs w:val="26"/>
        </w:rPr>
        <w:t>,</w:t>
      </w:r>
      <w:r w:rsid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B80970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5B6C03" w:rsidR="00625FB3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ведения для ведения индивидуального (персонифицированного) учета и сведения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2025 г. Представил сведения </w:t>
      </w:r>
      <w:r w:rsidR="00D85C12">
        <w:rPr>
          <w:rFonts w:ascii="Times New Roman" w:eastAsia="Times New Roman" w:hAnsi="Times New Roman" w:cs="Times New Roman"/>
          <w:sz w:val="26"/>
          <w:szCs w:val="26"/>
        </w:rPr>
        <w:t>16.02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5B6C03" w:rsidR="00D720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вместо 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26.01.2026</w:t>
      </w:r>
      <w:r w:rsidRPr="005B6C03" w:rsidR="00CA0C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84424" w:rsidP="0038442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не явился, о дате и времени судебного разбирательства уведомлен надлежащим образом, почтовая корреспонденция, направленная по адресу должностного лица, в отношении которого ведется дело об </w:t>
      </w:r>
      <w:r w:rsidRPr="00384424"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административном правонарушении, </w:t>
      </w:r>
      <w:r w:rsidRPr="00384424">
        <w:rPr>
          <w:rFonts w:ascii="Times New Roman" w:eastAsia="Times New Roman" w:hAnsi="Times New Roman" w:cs="Times New Roman"/>
          <w:sz w:val="26"/>
          <w:szCs w:val="26"/>
        </w:rPr>
        <w:t>возвращена отправителю с отметкой «истек срок хранени</w:t>
      </w:r>
      <w:r w:rsidR="00BD52D9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384424">
        <w:rPr>
          <w:rFonts w:ascii="Times New Roman" w:eastAsia="Times New Roman" w:hAnsi="Times New Roman" w:cs="Times New Roman"/>
          <w:sz w:val="26"/>
          <w:szCs w:val="26"/>
        </w:rPr>
        <w:t>».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84424" w:rsidRPr="005B6C03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считается надлежаще извещенной о времени и месте рассмотрения дела об </w:t>
      </w:r>
      <w:r w:rsidR="00317AEE"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 w:rsidR="001D108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8199D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Учитывая данные о надлежащем 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извещении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</w:p>
    <w:p w:rsidR="00137DE5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Исследовав материалы дела, прихожу к следующему.</w:t>
      </w:r>
    </w:p>
    <w:p w:rsidR="00944F9B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5B6C03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B6C03">
        <w:rPr>
          <w:sz w:val="26"/>
          <w:szCs w:val="26"/>
        </w:rPr>
        <w:t>В соответствии</w:t>
      </w:r>
      <w:r w:rsidRPr="005B6C03" w:rsidR="006C7DFC">
        <w:rPr>
          <w:sz w:val="26"/>
          <w:szCs w:val="26"/>
        </w:rPr>
        <w:t xml:space="preserve"> с </w:t>
      </w:r>
      <w:r w:rsidRPr="005B6C03" w:rsidR="002D38B4">
        <w:rPr>
          <w:sz w:val="26"/>
          <w:szCs w:val="26"/>
        </w:rPr>
        <w:t>п</w:t>
      </w:r>
      <w:r w:rsidRPr="005B6C03" w:rsidR="006C7DFC">
        <w:rPr>
          <w:sz w:val="26"/>
          <w:szCs w:val="26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5B6C03" w:rsidR="00C4286E">
        <w:rPr>
          <w:sz w:val="26"/>
          <w:szCs w:val="26"/>
        </w:rPr>
        <w:t>с</w:t>
      </w:r>
      <w:r w:rsidRPr="005B6C03">
        <w:rPr>
          <w:sz w:val="26"/>
          <w:szCs w:val="26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</w:t>
      </w:r>
      <w:r w:rsidRPr="005B6C03">
        <w:rPr>
          <w:sz w:val="26"/>
          <w:szCs w:val="26"/>
        </w:rPr>
        <w:t>составе единой формы сведений, предусмотренной статьей 8 Федерального закона</w:t>
      </w:r>
      <w:r w:rsidRPr="005B6C03">
        <w:rPr>
          <w:sz w:val="26"/>
          <w:szCs w:val="26"/>
        </w:rPr>
        <w:t xml:space="preserve"> от 1 апреля 1996 года </w:t>
      </w:r>
      <w:r w:rsidRPr="005B6C03" w:rsidR="002D38B4">
        <w:rPr>
          <w:sz w:val="26"/>
          <w:szCs w:val="26"/>
        </w:rPr>
        <w:t>№</w:t>
      </w:r>
      <w:r w:rsidRPr="005B6C03">
        <w:rPr>
          <w:sz w:val="26"/>
          <w:szCs w:val="26"/>
        </w:rPr>
        <w:t xml:space="preserve"> 27-ФЗ </w:t>
      </w:r>
      <w:r w:rsidRPr="005B6C03" w:rsidR="00351DED">
        <w:rPr>
          <w:sz w:val="26"/>
          <w:szCs w:val="26"/>
        </w:rPr>
        <w:t>«</w:t>
      </w:r>
      <w:r w:rsidRPr="005B6C03">
        <w:rPr>
          <w:sz w:val="26"/>
          <w:szCs w:val="26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B6C03" w:rsidR="00351DED">
        <w:rPr>
          <w:sz w:val="26"/>
          <w:szCs w:val="26"/>
        </w:rPr>
        <w:t>»</w:t>
      </w:r>
      <w:r w:rsidRPr="005B6C03">
        <w:rPr>
          <w:sz w:val="26"/>
          <w:szCs w:val="26"/>
        </w:rPr>
        <w:t>.</w:t>
      </w:r>
    </w:p>
    <w:p w:rsidR="007D010F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</w:t>
      </w:r>
      <w:r w:rsidRPr="005B6C03" w:rsidR="00FB595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42786B">
        <w:rPr>
          <w:rFonts w:ascii="Times New Roman" w:hAnsi="Times New Roman" w:cs="Times New Roman"/>
          <w:sz w:val="26"/>
          <w:szCs w:val="26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5B6C03" w:rsidR="008E77D6">
        <w:rPr>
          <w:rFonts w:ascii="Times New Roman" w:hAnsi="Times New Roman" w:cs="Times New Roman"/>
          <w:sz w:val="26"/>
          <w:szCs w:val="26"/>
        </w:rPr>
        <w:t>е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Фонда пенсионного и социального страхования Российской Федерации по Республике Крым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за 2025 г.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по форме ЕФС-1. Фактически расчет представлен </w:t>
      </w:r>
      <w:r w:rsidR="00D85C12">
        <w:rPr>
          <w:rFonts w:ascii="Times New Roman" w:eastAsia="Times New Roman" w:hAnsi="Times New Roman" w:cs="Times New Roman"/>
          <w:sz w:val="26"/>
          <w:szCs w:val="26"/>
        </w:rPr>
        <w:t>16.02</w:t>
      </w:r>
      <w:r w:rsidRPr="005B6C03" w:rsidR="00C4286E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 вместо 26.01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91216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</w:t>
      </w:r>
      <w:r w:rsidRPr="005B6C03" w:rsidR="00785B18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>лицом, имеющим право без доверенности действовать от имен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ООО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1F0E44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 15.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является именно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42885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5B6C03" w:rsidR="00714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85C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1396961</w:t>
      </w:r>
      <w:r w:rsidRPr="005B6C03" w:rsidR="007A6C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D85C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12</w:t>
      </w:r>
      <w:r w:rsidRPr="005B6C03" w:rsidR="00A956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D85C1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05</w:t>
      </w:r>
      <w:r w:rsidRPr="005B6C03" w:rsidR="00CA0CE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592743"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</w:t>
      </w:r>
      <w:r w:rsidRPr="005B6C03" w:rsidR="004D06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выпиской </w:t>
      </w:r>
      <w:r w:rsidRPr="005B6C03" w:rsidR="0026755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из ЕГРЮЛ</w:t>
      </w:r>
      <w:r w:rsidRPr="005B6C03" w:rsidR="0042786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копией </w:t>
      </w:r>
      <w:r w:rsidRPr="005B6C03" w:rsidR="005C18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5B6C03" w:rsidR="00082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5B6C03" w:rsidR="007937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совершил правонарушение, предусмотренное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а именно: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социального страхования Российской Федерации.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страхового законодательства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7912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5B6C03" w:rsidR="004167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отсутствии имущественного ущерба.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5B6C03">
        <w:rPr>
          <w:rFonts w:ascii="Times New Roman" w:hAnsi="Times New Roman" w:cs="Times New Roman"/>
          <w:sz w:val="26"/>
          <w:szCs w:val="26"/>
        </w:rPr>
        <w:t>ч.ч</w:t>
      </w:r>
      <w:r w:rsidRPr="005B6C03">
        <w:rPr>
          <w:rFonts w:ascii="Times New Roman" w:hAnsi="Times New Roman" w:cs="Times New Roman"/>
          <w:sz w:val="26"/>
          <w:szCs w:val="26"/>
        </w:rPr>
        <w:t xml:space="preserve">. 2, 3 ст. 3.4 Кодекса Российской Федерации об административных правонарушениях.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5B6C03">
        <w:rPr>
          <w:rFonts w:ascii="Times New Roman" w:hAnsi="Times New Roman" w:cs="Times New Roman"/>
          <w:sz w:val="26"/>
          <w:szCs w:val="26"/>
        </w:rPr>
        <w:t>ст.ст</w:t>
      </w:r>
      <w:r w:rsidRP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5B6C03" w:rsidR="00C65E25">
        <w:rPr>
          <w:rFonts w:ascii="Times New Roman" w:hAnsi="Times New Roman" w:cs="Times New Roman"/>
          <w:sz w:val="26"/>
          <w:szCs w:val="26"/>
        </w:rPr>
        <w:t>отсутствие обстоятельств, отягчающих административную ответственность, предусмотренных ст. 4.3 Кодекса</w:t>
      </w:r>
      <w:r w:rsidRPr="005B6C03" w:rsidR="00C65E25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C65E25">
        <w:rPr>
          <w:rFonts w:ascii="Times New Roman" w:hAnsi="Times New Roman" w:cs="Times New Roman"/>
          <w:sz w:val="26"/>
          <w:szCs w:val="26"/>
        </w:rPr>
        <w:t>Российской Федерации об административных правонарушениях</w:t>
      </w:r>
      <w:r w:rsidRPr="005B6C03">
        <w:rPr>
          <w:rFonts w:ascii="Times New Roman" w:hAnsi="Times New Roman" w:cs="Times New Roman"/>
          <w:sz w:val="26"/>
          <w:szCs w:val="26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1F0E44">
        <w:rPr>
          <w:rFonts w:ascii="Times New Roman" w:hAnsi="Times New Roman" w:cs="Times New Roman"/>
          <w:sz w:val="26"/>
          <w:szCs w:val="26"/>
        </w:rPr>
        <w:t>С</w:t>
      </w:r>
      <w:r w:rsidR="00D85C12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>, мировой судья –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</w:t>
      </w: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ПОСТАНОВИЛ:</w:t>
      </w:r>
    </w:p>
    <w:p w:rsidR="004C4D74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4F9B" w:rsidRPr="005B6C03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</w:t>
      </w:r>
      <w:r w:rsidRPr="005B6C03" w:rsidR="00D85C1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D85C12">
        <w:rPr>
          <w:rFonts w:ascii="Times New Roman" w:eastAsia="Times New Roman" w:hAnsi="Times New Roman" w:cs="Times New Roman"/>
          <w:sz w:val="26"/>
          <w:szCs w:val="26"/>
        </w:rPr>
        <w:t>г.р.</w:t>
      </w:r>
      <w:r w:rsidRPr="005B6C03" w:rsidR="00CA0CE7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Pr="005B6C03" w:rsidR="00F80F65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и назначить </w:t>
      </w:r>
      <w:r w:rsidRPr="005B6C03" w:rsidR="001200F8">
        <w:rPr>
          <w:rFonts w:ascii="Times New Roman" w:eastAsia="Times New Roman" w:hAnsi="Times New Roman" w:cs="Times New Roman"/>
          <w:sz w:val="26"/>
          <w:szCs w:val="26"/>
        </w:rPr>
        <w:t>ему</w:t>
      </w:r>
      <w:r w:rsidRPr="005B6C03" w:rsidR="00416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 в размере 300  (</w:t>
      </w:r>
      <w:r w:rsidRPr="005B6C03" w:rsidR="00D31A62">
        <w:rPr>
          <w:rFonts w:ascii="Times New Roman" w:eastAsia="Times New Roman" w:hAnsi="Times New Roman" w:cs="Times New Roman"/>
          <w:sz w:val="26"/>
          <w:szCs w:val="26"/>
        </w:rPr>
        <w:t>трехсот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42786B" w:rsidRPr="005B6C03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D85C12">
        <w:rPr>
          <w:rFonts w:ascii="Times New Roman" w:hAnsi="Times New Roman" w:cs="Times New Roman"/>
          <w:b/>
          <w:sz w:val="26"/>
          <w:szCs w:val="26"/>
        </w:rPr>
        <w:t>заменить на</w:t>
      </w: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b/>
          <w:sz w:val="26"/>
          <w:szCs w:val="26"/>
        </w:rPr>
        <w:t>предупреждение</w:t>
      </w:r>
      <w:r w:rsidRPr="005B6C03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72124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5B6C03" w:rsidR="00426CB5">
        <w:rPr>
          <w:rFonts w:ascii="Times New Roman" w:hAnsi="Times New Roman" w:cs="Times New Roman"/>
          <w:sz w:val="26"/>
          <w:szCs w:val="26"/>
        </w:rPr>
        <w:t xml:space="preserve"> Республики Крым</w:t>
      </w:r>
      <w:r w:rsidRPr="005B6C03">
        <w:rPr>
          <w:rFonts w:ascii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  <w:r w:rsidRPr="005B6C03" w:rsidR="00944F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77D6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391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5B6C03" w:rsidR="005218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5B6C03" w:rsidR="00A90ED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B6C03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D877DB" w:rsidR="00686368">
        <w:rPr>
          <w:rFonts w:ascii="Times New Roman" w:hAnsi="Times New Roman" w:cs="Times New Roman"/>
          <w:color w:val="FFFFFF" w:themeColor="background1"/>
          <w:sz w:val="26"/>
          <w:szCs w:val="26"/>
        </w:rPr>
        <w:t>подпись</w:t>
      </w:r>
      <w:r w:rsidRPr="00D877DB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</w:t>
      </w:r>
      <w:r w:rsidRPr="00D877DB" w:rsidR="00FF6560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            </w:t>
      </w:r>
      <w:r w:rsidRPr="00D877DB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</w:t>
      </w:r>
      <w:r w:rsidRPr="00D877DB" w:rsidR="0049711E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</w:t>
      </w: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К.К.Авдеева</w:t>
      </w: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52429" w:rsidP="00A31BEA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317AEE">
      <w:footerReference w:type="default" r:id="rId5"/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D108F"/>
    <w:rsid w:val="001E1ED5"/>
    <w:rsid w:val="001F0E44"/>
    <w:rsid w:val="00206B96"/>
    <w:rsid w:val="00211A58"/>
    <w:rsid w:val="00241443"/>
    <w:rsid w:val="00252686"/>
    <w:rsid w:val="0026612F"/>
    <w:rsid w:val="0026755F"/>
    <w:rsid w:val="00272124"/>
    <w:rsid w:val="002D38B4"/>
    <w:rsid w:val="002F07DB"/>
    <w:rsid w:val="002F5965"/>
    <w:rsid w:val="00306D43"/>
    <w:rsid w:val="00317AEE"/>
    <w:rsid w:val="00326552"/>
    <w:rsid w:val="00351DED"/>
    <w:rsid w:val="00353923"/>
    <w:rsid w:val="0036243E"/>
    <w:rsid w:val="00384261"/>
    <w:rsid w:val="00384424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7B5B"/>
    <w:rsid w:val="00442885"/>
    <w:rsid w:val="00450F21"/>
    <w:rsid w:val="0049711E"/>
    <w:rsid w:val="004A27C2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52429"/>
    <w:rsid w:val="005875B8"/>
    <w:rsid w:val="00592743"/>
    <w:rsid w:val="00595CDD"/>
    <w:rsid w:val="0059724B"/>
    <w:rsid w:val="005B6C03"/>
    <w:rsid w:val="005B7AED"/>
    <w:rsid w:val="005C18A4"/>
    <w:rsid w:val="005C1FDB"/>
    <w:rsid w:val="005D5A98"/>
    <w:rsid w:val="006110E0"/>
    <w:rsid w:val="006202EF"/>
    <w:rsid w:val="00625FB3"/>
    <w:rsid w:val="006439E4"/>
    <w:rsid w:val="006444B8"/>
    <w:rsid w:val="006532EE"/>
    <w:rsid w:val="0067031E"/>
    <w:rsid w:val="006752BC"/>
    <w:rsid w:val="00686368"/>
    <w:rsid w:val="006B41CF"/>
    <w:rsid w:val="006C4A4E"/>
    <w:rsid w:val="006C7DFC"/>
    <w:rsid w:val="006F44D3"/>
    <w:rsid w:val="006F6C00"/>
    <w:rsid w:val="00704417"/>
    <w:rsid w:val="00707D8B"/>
    <w:rsid w:val="007140B4"/>
    <w:rsid w:val="00720F4F"/>
    <w:rsid w:val="00763364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0727C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9F7A3B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D52D9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85C12"/>
    <w:rsid w:val="00D877DB"/>
    <w:rsid w:val="00DE298B"/>
    <w:rsid w:val="00DE5200"/>
    <w:rsid w:val="00E52139"/>
    <w:rsid w:val="00E531C5"/>
    <w:rsid w:val="00E6233A"/>
    <w:rsid w:val="00E66F2E"/>
    <w:rsid w:val="00E75479"/>
    <w:rsid w:val="00E84107"/>
    <w:rsid w:val="00EA1DE0"/>
    <w:rsid w:val="00EA3A74"/>
    <w:rsid w:val="00EC24CB"/>
    <w:rsid w:val="00ED1BA0"/>
    <w:rsid w:val="00ED5539"/>
    <w:rsid w:val="00EF65FC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429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6DAB8-B476-4A49-A818-9A2CD930B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