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D0375" w:rsidRPr="004B4962" w:rsidP="004E3F79" w14:paraId="366915C7" w14:textId="2FD6CC25">
      <w:pPr>
        <w:spacing w:after="0" w:line="240" w:lineRule="auto"/>
        <w:ind w:firstLine="567"/>
        <w:jc w:val="right"/>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Дело №</w:t>
      </w:r>
      <w:r w:rsidR="0070653E">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5-6-</w:t>
      </w:r>
      <w:r w:rsidR="00FF498A">
        <w:rPr>
          <w:rFonts w:ascii="Times New Roman" w:eastAsia="Times New Roman" w:hAnsi="Times New Roman" w:cs="Times New Roman"/>
          <w:sz w:val="27"/>
          <w:szCs w:val="27"/>
        </w:rPr>
        <w:t>222</w:t>
      </w:r>
      <w:r w:rsidRPr="004B4962" w:rsidR="00C54D93">
        <w:rPr>
          <w:rFonts w:ascii="Times New Roman" w:eastAsia="Times New Roman" w:hAnsi="Times New Roman" w:cs="Times New Roman"/>
          <w:sz w:val="27"/>
          <w:szCs w:val="27"/>
        </w:rPr>
        <w:t>/202</w:t>
      </w:r>
      <w:r w:rsidR="0070653E">
        <w:rPr>
          <w:rFonts w:ascii="Times New Roman" w:eastAsia="Times New Roman" w:hAnsi="Times New Roman" w:cs="Times New Roman"/>
          <w:sz w:val="27"/>
          <w:szCs w:val="27"/>
        </w:rPr>
        <w:t>6</w:t>
      </w:r>
    </w:p>
    <w:p w:rsidR="004D0375" w:rsidRPr="004B4962" w:rsidP="004E3F79" w14:paraId="78754F01"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ПОСТАНОВЛЕНИЕ</w:t>
      </w:r>
    </w:p>
    <w:p w:rsidR="004C43F8" w:rsidRPr="004B4962" w:rsidP="004E3F79" w14:paraId="4764BFCA"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F1E8DE8" w14:textId="32845D49">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29</w:t>
      </w:r>
      <w:r w:rsidRPr="004B4962" w:rsidR="00C54D9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июня</w:t>
      </w:r>
      <w:r w:rsidRPr="004B4962" w:rsidR="00C54D93">
        <w:rPr>
          <w:rFonts w:ascii="Times New Roman" w:eastAsia="Times New Roman" w:hAnsi="Times New Roman" w:cs="Times New Roman"/>
          <w:sz w:val="27"/>
          <w:szCs w:val="27"/>
        </w:rPr>
        <w:t xml:space="preserve"> 202</w:t>
      </w:r>
      <w:r>
        <w:rPr>
          <w:rFonts w:ascii="Times New Roman" w:eastAsia="Times New Roman" w:hAnsi="Times New Roman" w:cs="Times New Roman"/>
          <w:sz w:val="27"/>
          <w:szCs w:val="27"/>
        </w:rPr>
        <w:t>6</w:t>
      </w:r>
      <w:r w:rsidRPr="004B4962" w:rsidR="00876959">
        <w:rPr>
          <w:rFonts w:ascii="Times New Roman" w:eastAsia="Times New Roman" w:hAnsi="Times New Roman" w:cs="Times New Roman"/>
          <w:sz w:val="27"/>
          <w:szCs w:val="27"/>
        </w:rPr>
        <w:t xml:space="preserve"> года                           </w:t>
      </w:r>
      <w:r w:rsidRPr="004B4962" w:rsidR="004C43F8">
        <w:rPr>
          <w:rFonts w:ascii="Times New Roman" w:eastAsia="Times New Roman" w:hAnsi="Times New Roman" w:cs="Times New Roman"/>
          <w:sz w:val="27"/>
          <w:szCs w:val="27"/>
        </w:rPr>
        <w:t xml:space="preserve">                      </w:t>
      </w:r>
      <w:r w:rsidR="004E3F79">
        <w:rPr>
          <w:rFonts w:ascii="Times New Roman" w:eastAsia="Times New Roman" w:hAnsi="Times New Roman" w:cs="Times New Roman"/>
          <w:sz w:val="27"/>
          <w:szCs w:val="27"/>
        </w:rPr>
        <w:t xml:space="preserve">                      </w:t>
      </w:r>
      <w:r w:rsidR="00763B23">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г. Симферополь</w:t>
      </w:r>
    </w:p>
    <w:p w:rsidR="004D0375" w:rsidRPr="004B4962" w:rsidP="004E3F79" w14:paraId="52370234"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w:t>
      </w:r>
    </w:p>
    <w:p w:rsidR="004D0375" w:rsidP="004E3F79" w14:paraId="235C6793" w14:textId="1F021F28">
      <w:pPr>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М</w:t>
      </w:r>
      <w:r w:rsidRPr="004B4962" w:rsidR="001510BA">
        <w:rPr>
          <w:rFonts w:ascii="Times New Roman" w:hAnsi="Times New Roman" w:cs="Times New Roman"/>
          <w:sz w:val="27"/>
          <w:szCs w:val="27"/>
        </w:rPr>
        <w:t>ировой судья судебного участка №</w:t>
      </w:r>
      <w:r w:rsidRPr="004B4962">
        <w:rPr>
          <w:rFonts w:ascii="Times New Roman" w:hAnsi="Times New Roman" w:cs="Times New Roman"/>
          <w:sz w:val="27"/>
          <w:szCs w:val="27"/>
        </w:rPr>
        <w:t>6</w:t>
      </w:r>
      <w:r w:rsidRPr="004B4962" w:rsidR="001510BA">
        <w:rPr>
          <w:rFonts w:ascii="Times New Roman" w:hAnsi="Times New Roman" w:cs="Times New Roman"/>
          <w:sz w:val="27"/>
          <w:szCs w:val="27"/>
        </w:rPr>
        <w:t xml:space="preserve"> Железнодорожного суд</w:t>
      </w:r>
      <w:r w:rsidRPr="004B4962" w:rsidR="004F00F0">
        <w:rPr>
          <w:rFonts w:ascii="Times New Roman" w:hAnsi="Times New Roman" w:cs="Times New Roman"/>
          <w:sz w:val="27"/>
          <w:szCs w:val="27"/>
        </w:rPr>
        <w:t>ебного района города Симферополя</w:t>
      </w:r>
      <w:r w:rsidRPr="004B4962" w:rsidR="001510BA">
        <w:rPr>
          <w:rFonts w:ascii="Times New Roman" w:hAnsi="Times New Roman" w:cs="Times New Roman"/>
          <w:sz w:val="27"/>
          <w:szCs w:val="27"/>
        </w:rPr>
        <w:t xml:space="preserve"> Республики Крым </w:t>
      </w:r>
      <w:r w:rsidRPr="004B4962">
        <w:rPr>
          <w:rFonts w:ascii="Times New Roman" w:hAnsi="Times New Roman" w:cs="Times New Roman"/>
          <w:sz w:val="27"/>
          <w:szCs w:val="27"/>
        </w:rPr>
        <w:t>Авдеева К.К</w:t>
      </w:r>
      <w:r w:rsidRPr="004B4962" w:rsidR="001510BA">
        <w:rPr>
          <w:rFonts w:ascii="Times New Roman" w:hAnsi="Times New Roman" w:cs="Times New Roman"/>
          <w:sz w:val="27"/>
          <w:szCs w:val="27"/>
        </w:rPr>
        <w:t>.</w:t>
      </w:r>
      <w:r w:rsidRPr="004B4962" w:rsidR="00876959">
        <w:rPr>
          <w:rFonts w:ascii="Times New Roman" w:eastAsia="Times New Roman" w:hAnsi="Times New Roman" w:cs="Times New Roman"/>
          <w:sz w:val="27"/>
          <w:szCs w:val="27"/>
        </w:rPr>
        <w:t>,</w:t>
      </w:r>
    </w:p>
    <w:p w:rsidR="004D0375" w:rsidRPr="004B4962" w:rsidP="004E3F79" w14:paraId="2AFE2E59"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рассмотрев в помещении судебного уча</w:t>
      </w:r>
      <w:r w:rsidRPr="004B4962" w:rsidR="00CC1526">
        <w:rPr>
          <w:rFonts w:ascii="Times New Roman" w:eastAsia="Times New Roman" w:hAnsi="Times New Roman" w:cs="Times New Roman"/>
          <w:sz w:val="27"/>
          <w:szCs w:val="27"/>
        </w:rPr>
        <w:t>стка, расположенного по адресу:</w:t>
      </w:r>
      <w:r w:rsidRPr="004B4962">
        <w:rPr>
          <w:rFonts w:ascii="Times New Roman" w:eastAsia="Times New Roman" w:hAnsi="Times New Roman" w:cs="Times New Roman"/>
          <w:sz w:val="27"/>
          <w:szCs w:val="27"/>
        </w:rPr>
        <w:t xml:space="preserve"> г. Симферополь, ул. </w:t>
      </w:r>
      <w:r w:rsidRPr="004B4962">
        <w:rPr>
          <w:rFonts w:ascii="Times New Roman" w:eastAsia="Times New Roman" w:hAnsi="Times New Roman" w:cs="Times New Roman"/>
          <w:sz w:val="27"/>
          <w:szCs w:val="27"/>
        </w:rPr>
        <w:t>Киевская</w:t>
      </w:r>
      <w:r w:rsidRPr="004B4962">
        <w:rPr>
          <w:rFonts w:ascii="Times New Roman" w:eastAsia="Times New Roman" w:hAnsi="Times New Roman" w:cs="Times New Roman"/>
          <w:sz w:val="27"/>
          <w:szCs w:val="27"/>
        </w:rPr>
        <w:t xml:space="preserve">, 55/2 дело об административном правонарушении в отношении: </w:t>
      </w:r>
    </w:p>
    <w:p w:rsidR="004D0375" w:rsidRPr="00763B23" w:rsidP="004E3F79" w14:paraId="7444CBCB" w14:textId="3B8984E7">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должностного</w:t>
      </w:r>
      <w:r w:rsidRPr="004B4962" w:rsidR="004F00F0">
        <w:rPr>
          <w:rFonts w:ascii="Times New Roman" w:eastAsia="Times New Roman" w:hAnsi="Times New Roman" w:cs="Times New Roman"/>
          <w:sz w:val="27"/>
          <w:szCs w:val="27"/>
        </w:rPr>
        <w:t xml:space="preserve"> лица </w:t>
      </w:r>
      <w:r w:rsidR="0070653E">
        <w:rPr>
          <w:rFonts w:ascii="Times New Roman" w:eastAsia="Times New Roman" w:hAnsi="Times New Roman" w:cs="Times New Roman"/>
          <w:sz w:val="27"/>
          <w:szCs w:val="27"/>
        </w:rPr>
        <w:t>–</w:t>
      </w:r>
      <w:r w:rsidRPr="004B4962" w:rsidR="004F00F0">
        <w:rPr>
          <w:rFonts w:ascii="Times New Roman" w:eastAsia="Times New Roman" w:hAnsi="Times New Roman" w:cs="Times New Roman"/>
          <w:sz w:val="27"/>
          <w:szCs w:val="27"/>
        </w:rPr>
        <w:t xml:space="preserve"> </w:t>
      </w:r>
      <w:r w:rsidR="00FF498A">
        <w:rPr>
          <w:rFonts w:ascii="Times New Roman" w:eastAsia="Times New Roman" w:hAnsi="Times New Roman" w:cs="Times New Roman"/>
          <w:sz w:val="27"/>
          <w:szCs w:val="27"/>
        </w:rPr>
        <w:t>председателя правления</w:t>
      </w:r>
      <w:r>
        <w:rPr>
          <w:rFonts w:ascii="Times New Roman" w:eastAsia="Times New Roman" w:hAnsi="Times New Roman" w:cs="Times New Roman"/>
          <w:sz w:val="27"/>
          <w:szCs w:val="27"/>
        </w:rPr>
        <w:t xml:space="preserve"> </w:t>
      </w:r>
      <w:r w:rsidR="00FF498A">
        <w:rPr>
          <w:rFonts w:ascii="Times New Roman" w:eastAsia="Times New Roman" w:hAnsi="Times New Roman" w:cs="Times New Roman"/>
          <w:sz w:val="27"/>
          <w:szCs w:val="27"/>
        </w:rPr>
        <w:t>Городской спортивной общественной организации «</w:t>
      </w:r>
      <w:r w:rsidR="00562955">
        <w:rPr>
          <w:rFonts w:ascii="Times New Roman" w:eastAsia="Times New Roman" w:hAnsi="Times New Roman" w:cs="Times New Roman"/>
          <w:sz w:val="27"/>
          <w:szCs w:val="27"/>
        </w:rPr>
        <w:t>/данные изъяты/</w:t>
      </w:r>
      <w:r w:rsidR="00FF498A">
        <w:rPr>
          <w:rFonts w:ascii="Times New Roman" w:eastAsia="Times New Roman" w:hAnsi="Times New Roman" w:cs="Times New Roman"/>
          <w:sz w:val="27"/>
          <w:szCs w:val="27"/>
        </w:rPr>
        <w:t>» (</w:t>
      </w:r>
      <w:r w:rsidRPr="004B4962" w:rsidR="00FF498A">
        <w:rPr>
          <w:rFonts w:ascii="Times New Roman" w:eastAsia="Times New Roman" w:hAnsi="Times New Roman" w:cs="Times New Roman"/>
          <w:sz w:val="27"/>
          <w:szCs w:val="27"/>
        </w:rPr>
        <w:t>ОГРН</w:t>
      </w:r>
      <w:r w:rsidR="00FF498A">
        <w:rPr>
          <w:rFonts w:ascii="Times New Roman" w:eastAsia="Times New Roman" w:hAnsi="Times New Roman" w:cs="Times New Roman"/>
          <w:sz w:val="27"/>
          <w:szCs w:val="27"/>
        </w:rPr>
        <w:t xml:space="preserve"> </w:t>
      </w:r>
      <w:r w:rsidR="00562955">
        <w:rPr>
          <w:rFonts w:ascii="Times New Roman" w:eastAsia="Times New Roman" w:hAnsi="Times New Roman" w:cs="Times New Roman"/>
          <w:sz w:val="27"/>
          <w:szCs w:val="27"/>
        </w:rPr>
        <w:t>/данные изъяты/</w:t>
      </w:r>
      <w:r w:rsidRPr="004B4962" w:rsidR="00FF498A">
        <w:rPr>
          <w:rFonts w:ascii="Times New Roman" w:eastAsia="Times New Roman" w:hAnsi="Times New Roman" w:cs="Times New Roman"/>
          <w:sz w:val="27"/>
          <w:szCs w:val="27"/>
        </w:rPr>
        <w:t xml:space="preserve">, </w:t>
      </w:r>
      <w:r w:rsidR="00FF498A">
        <w:rPr>
          <w:rFonts w:ascii="Times New Roman" w:eastAsia="Times New Roman" w:hAnsi="Times New Roman" w:cs="Times New Roman"/>
          <w:sz w:val="27"/>
          <w:szCs w:val="27"/>
        </w:rPr>
        <w:t xml:space="preserve">ИНН/КПП </w:t>
      </w:r>
      <w:r w:rsidR="00562955">
        <w:rPr>
          <w:rFonts w:ascii="Times New Roman" w:eastAsia="Times New Roman" w:hAnsi="Times New Roman" w:cs="Times New Roman"/>
          <w:sz w:val="27"/>
          <w:szCs w:val="27"/>
        </w:rPr>
        <w:t xml:space="preserve">/данные </w:t>
      </w:r>
      <w:r w:rsidR="00562955">
        <w:rPr>
          <w:rFonts w:ascii="Times New Roman" w:eastAsia="Times New Roman" w:hAnsi="Times New Roman" w:cs="Times New Roman"/>
          <w:sz w:val="27"/>
          <w:szCs w:val="27"/>
        </w:rPr>
        <w:t>изъяты/</w:t>
      </w:r>
      <w:r w:rsidRPr="00ED1EA3" w:rsidR="00FF498A">
        <w:rPr>
          <w:rFonts w:ascii="Times New Roman" w:eastAsia="Times New Roman" w:hAnsi="Times New Roman" w:cs="Times New Roman"/>
          <w:sz w:val="27"/>
          <w:szCs w:val="27"/>
        </w:rPr>
        <w:t>/</w:t>
      </w:r>
      <w:r w:rsidR="00562955">
        <w:rPr>
          <w:rFonts w:ascii="Times New Roman" w:eastAsia="Times New Roman" w:hAnsi="Times New Roman" w:cs="Times New Roman"/>
          <w:sz w:val="27"/>
          <w:szCs w:val="27"/>
        </w:rPr>
        <w:t>/данные изъяты</w:t>
      </w:r>
      <w:r w:rsidR="00562955">
        <w:rPr>
          <w:rFonts w:ascii="Times New Roman" w:eastAsia="Times New Roman" w:hAnsi="Times New Roman" w:cs="Times New Roman"/>
          <w:sz w:val="27"/>
          <w:szCs w:val="27"/>
        </w:rPr>
        <w:t>/</w:t>
      </w:r>
      <w:r w:rsidR="00FF498A">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sidR="00562955">
        <w:rPr>
          <w:rFonts w:ascii="Times New Roman" w:eastAsia="Times New Roman" w:hAnsi="Times New Roman" w:cs="Times New Roman"/>
          <w:sz w:val="27"/>
          <w:szCs w:val="27"/>
        </w:rPr>
        <w:t>С.</w:t>
      </w:r>
      <w:r w:rsidRPr="00763B23">
        <w:rPr>
          <w:rFonts w:ascii="Times New Roman" w:eastAsia="Times New Roman" w:hAnsi="Times New Roman" w:cs="Times New Roman"/>
          <w:sz w:val="27"/>
          <w:szCs w:val="27"/>
        </w:rPr>
        <w:t xml:space="preserve">, </w:t>
      </w:r>
      <w:r w:rsidR="00562955">
        <w:rPr>
          <w:rFonts w:ascii="Times New Roman" w:eastAsia="Times New Roman" w:hAnsi="Times New Roman" w:cs="Times New Roman"/>
          <w:sz w:val="27"/>
          <w:szCs w:val="27"/>
        </w:rPr>
        <w:t>/данные изъяты/</w:t>
      </w:r>
      <w:r w:rsidR="00562955">
        <w:rPr>
          <w:rFonts w:ascii="Times New Roman" w:eastAsia="Times New Roman" w:hAnsi="Times New Roman" w:cs="Times New Roman"/>
          <w:sz w:val="27"/>
          <w:szCs w:val="27"/>
        </w:rPr>
        <w:t xml:space="preserve"> </w:t>
      </w:r>
      <w:r w:rsidRPr="00763B23">
        <w:rPr>
          <w:rFonts w:ascii="Times New Roman" w:eastAsia="Times New Roman" w:hAnsi="Times New Roman" w:cs="Times New Roman"/>
          <w:sz w:val="27"/>
          <w:szCs w:val="27"/>
        </w:rPr>
        <w:t>г.р., урожен</w:t>
      </w:r>
      <w:r>
        <w:rPr>
          <w:rFonts w:ascii="Times New Roman" w:eastAsia="Times New Roman" w:hAnsi="Times New Roman" w:cs="Times New Roman"/>
          <w:sz w:val="27"/>
          <w:szCs w:val="27"/>
        </w:rPr>
        <w:t>ца</w:t>
      </w:r>
      <w:r w:rsidRPr="00763B23">
        <w:rPr>
          <w:rFonts w:ascii="Times New Roman" w:eastAsia="Times New Roman" w:hAnsi="Times New Roman" w:cs="Times New Roman"/>
          <w:sz w:val="27"/>
          <w:szCs w:val="27"/>
        </w:rPr>
        <w:t xml:space="preserve"> </w:t>
      </w:r>
      <w:r w:rsidR="00FF498A">
        <w:rPr>
          <w:rFonts w:ascii="Times New Roman" w:eastAsia="Times New Roman" w:hAnsi="Times New Roman" w:cs="Times New Roman"/>
          <w:sz w:val="27"/>
          <w:szCs w:val="27"/>
        </w:rPr>
        <w:t xml:space="preserve">г. </w:t>
      </w:r>
      <w:r w:rsidR="00562955">
        <w:rPr>
          <w:rFonts w:ascii="Times New Roman" w:eastAsia="Times New Roman" w:hAnsi="Times New Roman" w:cs="Times New Roman"/>
          <w:sz w:val="27"/>
          <w:szCs w:val="27"/>
        </w:rPr>
        <w:t>/данные изъяты/</w:t>
      </w:r>
      <w:r w:rsidRPr="00763B23">
        <w:rPr>
          <w:rFonts w:ascii="Times New Roman" w:eastAsia="Times New Roman" w:hAnsi="Times New Roman" w:cs="Times New Roman"/>
          <w:sz w:val="27"/>
          <w:szCs w:val="27"/>
        </w:rPr>
        <w:t>, граждан</w:t>
      </w:r>
      <w:r>
        <w:rPr>
          <w:rFonts w:ascii="Times New Roman" w:eastAsia="Times New Roman" w:hAnsi="Times New Roman" w:cs="Times New Roman"/>
          <w:sz w:val="27"/>
          <w:szCs w:val="27"/>
        </w:rPr>
        <w:t>ина</w:t>
      </w:r>
      <w:r w:rsidRPr="00763B23">
        <w:rPr>
          <w:rFonts w:ascii="Times New Roman" w:eastAsia="Times New Roman" w:hAnsi="Times New Roman" w:cs="Times New Roman"/>
          <w:sz w:val="27"/>
          <w:szCs w:val="27"/>
        </w:rPr>
        <w:t xml:space="preserve"> Российской Федерации, паспорт </w:t>
      </w:r>
      <w:r w:rsidR="00562955">
        <w:rPr>
          <w:rFonts w:ascii="Times New Roman" w:eastAsia="Times New Roman" w:hAnsi="Times New Roman" w:cs="Times New Roman"/>
          <w:sz w:val="27"/>
          <w:szCs w:val="27"/>
        </w:rPr>
        <w:t>/данные изъяты/</w:t>
      </w:r>
      <w:r w:rsidRPr="00763B23">
        <w:rPr>
          <w:rFonts w:ascii="Times New Roman" w:eastAsia="Times New Roman" w:hAnsi="Times New Roman" w:cs="Times New Roman"/>
          <w:sz w:val="27"/>
          <w:szCs w:val="27"/>
        </w:rPr>
        <w:t xml:space="preserve">, </w:t>
      </w:r>
      <w:r w:rsidR="00FF498A">
        <w:rPr>
          <w:rFonts w:ascii="Times New Roman" w:eastAsia="Times New Roman" w:hAnsi="Times New Roman" w:cs="Times New Roman"/>
          <w:sz w:val="27"/>
          <w:szCs w:val="27"/>
        </w:rPr>
        <w:t xml:space="preserve">постоянно </w:t>
      </w:r>
      <w:r w:rsidRPr="00763B23">
        <w:rPr>
          <w:rFonts w:ascii="Times New Roman" w:eastAsia="Times New Roman" w:hAnsi="Times New Roman" w:cs="Times New Roman"/>
          <w:sz w:val="27"/>
          <w:szCs w:val="27"/>
        </w:rPr>
        <w:t>проживающе</w:t>
      </w:r>
      <w:r>
        <w:rPr>
          <w:rFonts w:ascii="Times New Roman" w:eastAsia="Times New Roman" w:hAnsi="Times New Roman" w:cs="Times New Roman"/>
          <w:sz w:val="27"/>
          <w:szCs w:val="27"/>
        </w:rPr>
        <w:t>го</w:t>
      </w:r>
      <w:r w:rsidRPr="00763B23">
        <w:rPr>
          <w:rFonts w:ascii="Times New Roman" w:eastAsia="Times New Roman" w:hAnsi="Times New Roman" w:cs="Times New Roman"/>
          <w:sz w:val="27"/>
          <w:szCs w:val="27"/>
        </w:rPr>
        <w:t xml:space="preserve"> по адресу: </w:t>
      </w:r>
      <w:r w:rsidR="00562955">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p>
    <w:p w:rsidR="004D0375" w:rsidRPr="004B4962" w:rsidP="004E3F79" w14:paraId="0E4B252F"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 признакам состава правонарушения, предусмотренного ст. 19.7 Кодекса Российской Федерации об административных правонарушениях,</w:t>
      </w:r>
    </w:p>
    <w:p w:rsidR="004C43F8" w:rsidRPr="004B4962" w:rsidP="004E3F79" w14:paraId="73DE27E8"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2CADD316"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УСТАНОВИЛ:</w:t>
      </w:r>
    </w:p>
    <w:p w:rsidR="004C43F8" w:rsidRPr="004B4962" w:rsidP="004E3F79" w14:paraId="2387CABC" w14:textId="77777777">
      <w:pPr>
        <w:spacing w:after="0" w:line="240" w:lineRule="auto"/>
        <w:ind w:firstLine="567"/>
        <w:jc w:val="center"/>
        <w:rPr>
          <w:rFonts w:ascii="Times New Roman" w:eastAsia="Times New Roman" w:hAnsi="Times New Roman" w:cs="Times New Roman"/>
          <w:sz w:val="27"/>
          <w:szCs w:val="27"/>
        </w:rPr>
      </w:pPr>
    </w:p>
    <w:p w:rsidR="00921ACA" w:rsidP="004E3F79" w14:paraId="2B795CAC" w14:textId="6ED03621">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С</w:t>
      </w:r>
      <w:r w:rsidR="00FF498A">
        <w:rPr>
          <w:rFonts w:ascii="Times New Roman" w:eastAsia="Times New Roman" w:hAnsi="Times New Roman" w:cs="Times New Roman"/>
          <w:sz w:val="27"/>
          <w:szCs w:val="27"/>
        </w:rPr>
        <w:t>.</w:t>
      </w:r>
      <w:r w:rsidRPr="00763B23" w:rsidR="00763B23">
        <w:rPr>
          <w:rFonts w:ascii="Times New Roman" w:eastAsia="Times New Roman" w:hAnsi="Times New Roman" w:cs="Times New Roman"/>
          <w:sz w:val="27"/>
          <w:szCs w:val="27"/>
        </w:rPr>
        <w:t xml:space="preserve">, являясь </w:t>
      </w:r>
      <w:r w:rsidRPr="00FF498A" w:rsidR="00FF498A">
        <w:rPr>
          <w:rFonts w:ascii="Times New Roman" w:eastAsia="Times New Roman" w:hAnsi="Times New Roman" w:cs="Times New Roman"/>
          <w:sz w:val="27"/>
          <w:szCs w:val="27"/>
        </w:rPr>
        <w:t>председател</w:t>
      </w:r>
      <w:r w:rsidR="00FF498A">
        <w:rPr>
          <w:rFonts w:ascii="Times New Roman" w:eastAsia="Times New Roman" w:hAnsi="Times New Roman" w:cs="Times New Roman"/>
          <w:sz w:val="27"/>
          <w:szCs w:val="27"/>
        </w:rPr>
        <w:t>ем</w:t>
      </w:r>
      <w:r w:rsidRPr="00FF498A" w:rsidR="00FF498A">
        <w:rPr>
          <w:rFonts w:ascii="Times New Roman" w:eastAsia="Times New Roman" w:hAnsi="Times New Roman" w:cs="Times New Roman"/>
          <w:sz w:val="27"/>
          <w:szCs w:val="27"/>
        </w:rPr>
        <w:t xml:space="preserve"> правления Городской спортивной общественной организации «</w:t>
      </w:r>
      <w:r>
        <w:rPr>
          <w:rFonts w:ascii="Times New Roman" w:eastAsia="Times New Roman" w:hAnsi="Times New Roman" w:cs="Times New Roman"/>
          <w:sz w:val="27"/>
          <w:szCs w:val="27"/>
        </w:rPr>
        <w:t>/данные изъяты/</w:t>
      </w:r>
      <w:r w:rsidRPr="00FF498A" w:rsidR="00FF498A">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 xml:space="preserve"> (</w:t>
      </w:r>
      <w:r w:rsidR="00FF498A">
        <w:rPr>
          <w:rFonts w:ascii="Times New Roman" w:eastAsia="Times New Roman" w:hAnsi="Times New Roman" w:cs="Times New Roman"/>
          <w:sz w:val="27"/>
          <w:szCs w:val="27"/>
        </w:rPr>
        <w:t>ГСОО «</w:t>
      </w:r>
      <w:r>
        <w:rPr>
          <w:rFonts w:ascii="Times New Roman" w:eastAsia="Times New Roman" w:hAnsi="Times New Roman" w:cs="Times New Roman"/>
          <w:sz w:val="27"/>
          <w:szCs w:val="27"/>
        </w:rPr>
        <w:t>/данные изъяты/</w:t>
      </w:r>
      <w:r w:rsidR="00FF498A">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w:t>
      </w:r>
      <w:r w:rsidRPr="004B4962" w:rsidR="00EB3D02">
        <w:rPr>
          <w:rFonts w:ascii="Times New Roman" w:eastAsia="Times New Roman" w:hAnsi="Times New Roman" w:cs="Times New Roman"/>
          <w:sz w:val="27"/>
          <w:szCs w:val="27"/>
        </w:rPr>
        <w:t>, зарегистрированн</w:t>
      </w:r>
      <w:r w:rsidR="00763B23">
        <w:rPr>
          <w:rFonts w:ascii="Times New Roman" w:eastAsia="Times New Roman" w:hAnsi="Times New Roman" w:cs="Times New Roman"/>
          <w:sz w:val="27"/>
          <w:szCs w:val="27"/>
        </w:rPr>
        <w:t>ой</w:t>
      </w:r>
      <w:r w:rsidRPr="004B4962" w:rsidR="00EB3D02">
        <w:rPr>
          <w:rFonts w:ascii="Times New Roman" w:eastAsia="Times New Roman" w:hAnsi="Times New Roman" w:cs="Times New Roman"/>
          <w:sz w:val="27"/>
          <w:szCs w:val="27"/>
        </w:rPr>
        <w:t xml:space="preserve"> по адресу: </w:t>
      </w:r>
      <w:r>
        <w:rPr>
          <w:rFonts w:ascii="Times New Roman" w:eastAsia="Times New Roman" w:hAnsi="Times New Roman" w:cs="Times New Roman"/>
          <w:sz w:val="27"/>
          <w:szCs w:val="27"/>
        </w:rPr>
        <w:t xml:space="preserve">/данные </w:t>
      </w:r>
      <w:r>
        <w:rPr>
          <w:rFonts w:ascii="Times New Roman" w:eastAsia="Times New Roman" w:hAnsi="Times New Roman" w:cs="Times New Roman"/>
          <w:sz w:val="27"/>
          <w:szCs w:val="27"/>
        </w:rPr>
        <w:t>изъяты</w:t>
      </w:r>
      <w:r>
        <w:rPr>
          <w:rFonts w:ascii="Times New Roman" w:eastAsia="Times New Roman" w:hAnsi="Times New Roman" w:cs="Times New Roman"/>
          <w:sz w:val="27"/>
          <w:szCs w:val="27"/>
        </w:rPr>
        <w:t>/</w:t>
      </w:r>
      <w:r w:rsidRPr="004B4962" w:rsidR="00C54D93">
        <w:rPr>
          <w:rFonts w:ascii="Times New Roman" w:eastAsia="Times New Roman" w:hAnsi="Times New Roman" w:cs="Times New Roman"/>
          <w:sz w:val="27"/>
          <w:szCs w:val="27"/>
        </w:rPr>
        <w:t xml:space="preserve"> не пред</w:t>
      </w:r>
      <w:r w:rsidRPr="004B4962" w:rsidR="00EB3D02">
        <w:rPr>
          <w:rFonts w:ascii="Times New Roman" w:eastAsia="Times New Roman" w:hAnsi="Times New Roman" w:cs="Times New Roman"/>
          <w:sz w:val="27"/>
          <w:szCs w:val="27"/>
        </w:rPr>
        <w:t xml:space="preserve">ставил в </w:t>
      </w:r>
      <w:r w:rsidR="0070653E">
        <w:rPr>
          <w:rFonts w:ascii="Times New Roman" w:eastAsia="Times New Roman" w:hAnsi="Times New Roman" w:cs="Times New Roman"/>
          <w:sz w:val="27"/>
          <w:szCs w:val="27"/>
        </w:rPr>
        <w:t>У</w:t>
      </w:r>
      <w:r w:rsidRPr="004B4962">
        <w:rPr>
          <w:rFonts w:ascii="Times New Roman" w:eastAsia="Times New Roman" w:hAnsi="Times New Roman" w:cs="Times New Roman"/>
          <w:sz w:val="27"/>
          <w:szCs w:val="27"/>
        </w:rPr>
        <w:t xml:space="preserve">ФНС России по </w:t>
      </w:r>
      <w:r w:rsidR="0070653E">
        <w:rPr>
          <w:rFonts w:ascii="Times New Roman" w:eastAsia="Times New Roman" w:hAnsi="Times New Roman" w:cs="Times New Roman"/>
          <w:sz w:val="27"/>
          <w:szCs w:val="27"/>
        </w:rPr>
        <w:t>Республике Крым</w:t>
      </w:r>
      <w:r w:rsidRPr="004B4962">
        <w:rPr>
          <w:rFonts w:ascii="Times New Roman" w:eastAsia="Times New Roman" w:hAnsi="Times New Roman" w:cs="Times New Roman"/>
          <w:sz w:val="27"/>
          <w:szCs w:val="27"/>
        </w:rPr>
        <w:t xml:space="preserve"> в установленный законодательством срок </w:t>
      </w:r>
      <w:r w:rsidRPr="004B4962" w:rsidR="00C54D93">
        <w:rPr>
          <w:rFonts w:ascii="Times New Roman" w:eastAsia="Times New Roman" w:hAnsi="Times New Roman" w:cs="Times New Roman"/>
          <w:sz w:val="27"/>
          <w:szCs w:val="27"/>
        </w:rPr>
        <w:t xml:space="preserve">годовую </w:t>
      </w:r>
      <w:r w:rsidRPr="004B4962">
        <w:rPr>
          <w:rFonts w:ascii="Times New Roman" w:eastAsia="Times New Roman" w:hAnsi="Times New Roman" w:cs="Times New Roman"/>
          <w:sz w:val="27"/>
          <w:szCs w:val="27"/>
        </w:rPr>
        <w:t>бухгалтерскую</w:t>
      </w:r>
      <w:r w:rsidRPr="004B4962" w:rsidR="00C54D93">
        <w:rPr>
          <w:rFonts w:ascii="Times New Roman" w:eastAsia="Times New Roman" w:hAnsi="Times New Roman" w:cs="Times New Roman"/>
          <w:sz w:val="27"/>
          <w:szCs w:val="27"/>
        </w:rPr>
        <w:t xml:space="preserve"> (финансовую) отчетность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071009</w:t>
      </w:r>
      <w:r w:rsidR="00FF498A">
        <w:rPr>
          <w:rFonts w:ascii="Times New Roman" w:eastAsia="Times New Roman" w:hAnsi="Times New Roman" w:cs="Times New Roman"/>
          <w:sz w:val="27"/>
          <w:szCs w:val="27"/>
        </w:rPr>
        <w:t>9</w:t>
      </w:r>
      <w:r w:rsidRPr="004B4962">
        <w:rPr>
          <w:rFonts w:ascii="Times New Roman" w:eastAsia="Times New Roman" w:hAnsi="Times New Roman" w:cs="Times New Roman"/>
          <w:sz w:val="27"/>
          <w:szCs w:val="27"/>
        </w:rPr>
        <w:t>), необходимую для формирования и ведения государственного информационного ресурса бухгалтерской</w:t>
      </w:r>
      <w:r w:rsidR="00ED1EA3">
        <w:rPr>
          <w:rFonts w:ascii="Times New Roman" w:eastAsia="Times New Roman" w:hAnsi="Times New Roman" w:cs="Times New Roman"/>
          <w:sz w:val="27"/>
          <w:szCs w:val="27"/>
        </w:rPr>
        <w:t xml:space="preserve"> (финансовой)</w:t>
      </w:r>
      <w:r w:rsidRPr="004B4962">
        <w:rPr>
          <w:rFonts w:ascii="Times New Roman" w:eastAsia="Times New Roman" w:hAnsi="Times New Roman" w:cs="Times New Roman"/>
          <w:sz w:val="27"/>
          <w:szCs w:val="27"/>
        </w:rPr>
        <w:t xml:space="preserve"> отчетности.</w:t>
      </w:r>
    </w:p>
    <w:p w:rsidR="008B28C8" w:rsidRPr="00763B23" w:rsidP="00763B23" w14:paraId="2D1762BD" w14:textId="7DE5E8BD">
      <w:pPr>
        <w:spacing w:after="0" w:line="240" w:lineRule="auto"/>
        <w:ind w:firstLine="567"/>
        <w:jc w:val="both"/>
        <w:rPr>
          <w:rFonts w:ascii="Times New Roman" w:eastAsia="Times New Roman" w:hAnsi="Times New Roman" w:cs="Times New Roman"/>
          <w:sz w:val="27"/>
          <w:szCs w:val="27"/>
        </w:rPr>
      </w:pPr>
      <w:r w:rsidRPr="00763B23">
        <w:rPr>
          <w:rFonts w:ascii="Times New Roman" w:eastAsia="Times New Roman" w:hAnsi="Times New Roman" w:cs="Times New Roman"/>
          <w:sz w:val="27"/>
          <w:szCs w:val="27"/>
        </w:rPr>
        <w:t xml:space="preserve">В судебное заседание </w:t>
      </w:r>
      <w:r w:rsidR="00562955">
        <w:rPr>
          <w:rFonts w:ascii="Times New Roman" w:eastAsia="Times New Roman" w:hAnsi="Times New Roman" w:cs="Times New Roman"/>
          <w:sz w:val="27"/>
          <w:szCs w:val="27"/>
        </w:rPr>
        <w:t>С</w:t>
      </w:r>
      <w:r w:rsidR="00FF498A">
        <w:rPr>
          <w:rFonts w:ascii="Times New Roman" w:eastAsia="Times New Roman" w:hAnsi="Times New Roman" w:cs="Times New Roman"/>
          <w:sz w:val="27"/>
          <w:szCs w:val="27"/>
        </w:rPr>
        <w:t>.</w:t>
      </w:r>
      <w:r w:rsidRPr="00763B23">
        <w:rPr>
          <w:rFonts w:ascii="Times New Roman" w:eastAsia="Times New Roman" w:hAnsi="Times New Roman" w:cs="Times New Roman"/>
          <w:sz w:val="27"/>
          <w:szCs w:val="27"/>
        </w:rPr>
        <w:t xml:space="preserve"> не явил</w:t>
      </w:r>
      <w:r>
        <w:rPr>
          <w:rFonts w:ascii="Times New Roman" w:eastAsia="Times New Roman" w:hAnsi="Times New Roman" w:cs="Times New Roman"/>
          <w:sz w:val="27"/>
          <w:szCs w:val="27"/>
        </w:rPr>
        <w:t>ся</w:t>
      </w:r>
      <w:r w:rsidRPr="00763B23">
        <w:rPr>
          <w:rFonts w:ascii="Times New Roman" w:eastAsia="Times New Roman" w:hAnsi="Times New Roman" w:cs="Times New Roman"/>
          <w:sz w:val="27"/>
          <w:szCs w:val="27"/>
        </w:rPr>
        <w:t>, о дате и времени суде</w:t>
      </w:r>
      <w:r>
        <w:rPr>
          <w:rFonts w:ascii="Times New Roman" w:eastAsia="Times New Roman" w:hAnsi="Times New Roman" w:cs="Times New Roman"/>
          <w:sz w:val="27"/>
          <w:szCs w:val="27"/>
        </w:rPr>
        <w:t xml:space="preserve">бного разбирательства </w:t>
      </w:r>
      <w:r>
        <w:rPr>
          <w:rFonts w:ascii="Times New Roman" w:eastAsia="Times New Roman" w:hAnsi="Times New Roman" w:cs="Times New Roman"/>
          <w:sz w:val="27"/>
          <w:szCs w:val="27"/>
        </w:rPr>
        <w:t>уведомлен</w:t>
      </w:r>
      <w:r>
        <w:rPr>
          <w:rFonts w:ascii="Times New Roman" w:eastAsia="Times New Roman" w:hAnsi="Times New Roman" w:cs="Times New Roman"/>
          <w:sz w:val="27"/>
          <w:szCs w:val="27"/>
        </w:rPr>
        <w:t xml:space="preserve"> надлежащим образом посредством телефонограммы.</w:t>
      </w:r>
      <w:r w:rsidRPr="008B28C8">
        <w:rPr>
          <w:rFonts w:ascii="Times New Roman" w:eastAsia="Times New Roman" w:hAnsi="Times New Roman" w:cs="Times New Roman"/>
          <w:sz w:val="27"/>
          <w:szCs w:val="27"/>
        </w:rPr>
        <w:t xml:space="preserve"> О причинах неявки в судебное заседание </w:t>
      </w:r>
      <w:r w:rsidR="00562955">
        <w:rPr>
          <w:rFonts w:ascii="Times New Roman" w:eastAsia="Times New Roman" w:hAnsi="Times New Roman" w:cs="Times New Roman"/>
          <w:sz w:val="27"/>
          <w:szCs w:val="27"/>
        </w:rPr>
        <w:t>С</w:t>
      </w:r>
      <w:r w:rsidR="00FF498A">
        <w:rPr>
          <w:rFonts w:ascii="Times New Roman" w:eastAsia="Times New Roman" w:hAnsi="Times New Roman" w:cs="Times New Roman"/>
          <w:sz w:val="27"/>
          <w:szCs w:val="27"/>
        </w:rPr>
        <w:t>.</w:t>
      </w:r>
      <w:r w:rsidRPr="008B28C8">
        <w:rPr>
          <w:rFonts w:ascii="Times New Roman" w:eastAsia="Times New Roman" w:hAnsi="Times New Roman" w:cs="Times New Roman"/>
          <w:sz w:val="27"/>
          <w:szCs w:val="27"/>
        </w:rPr>
        <w:t xml:space="preserve"> суд не известил, ходатайств об отложении рассмотрения дела не заявлял</w:t>
      </w:r>
      <w:r w:rsidR="00FF498A">
        <w:rPr>
          <w:rFonts w:ascii="Times New Roman" w:eastAsia="Times New Roman" w:hAnsi="Times New Roman" w:cs="Times New Roman"/>
          <w:sz w:val="27"/>
          <w:szCs w:val="27"/>
        </w:rPr>
        <w:t>.</w:t>
      </w:r>
    </w:p>
    <w:p w:rsidR="008B28C8" w:rsidP="00763B23" w14:paraId="780966D0" w14:textId="331ABBFB">
      <w:pPr>
        <w:spacing w:after="0" w:line="240" w:lineRule="auto"/>
        <w:ind w:firstLine="567"/>
        <w:jc w:val="both"/>
        <w:rPr>
          <w:rFonts w:ascii="Times New Roman" w:eastAsia="Times New Roman" w:hAnsi="Times New Roman" w:cs="Times New Roman"/>
          <w:sz w:val="27"/>
          <w:szCs w:val="27"/>
        </w:rPr>
      </w:pPr>
      <w:r w:rsidRPr="00763B23">
        <w:rPr>
          <w:rFonts w:ascii="Times New Roman" w:eastAsia="Times New Roman" w:hAnsi="Times New Roman" w:cs="Times New Roman"/>
          <w:sz w:val="27"/>
          <w:szCs w:val="27"/>
        </w:rPr>
        <w:t xml:space="preserve">Учитывая данные о надлежащем извещении </w:t>
      </w:r>
      <w:r w:rsidR="00562955">
        <w:rPr>
          <w:rFonts w:ascii="Times New Roman" w:eastAsia="Times New Roman" w:hAnsi="Times New Roman" w:cs="Times New Roman"/>
          <w:sz w:val="27"/>
          <w:szCs w:val="27"/>
        </w:rPr>
        <w:t>С</w:t>
      </w:r>
      <w:r w:rsidR="00FF498A">
        <w:rPr>
          <w:rFonts w:ascii="Times New Roman" w:eastAsia="Times New Roman" w:hAnsi="Times New Roman" w:cs="Times New Roman"/>
          <w:sz w:val="27"/>
          <w:szCs w:val="27"/>
        </w:rPr>
        <w:t>.</w:t>
      </w:r>
      <w:r w:rsidRPr="00763B23">
        <w:rPr>
          <w:rFonts w:ascii="Times New Roman" w:eastAsia="Times New Roman" w:hAnsi="Times New Roman" w:cs="Times New Roman"/>
          <w:sz w:val="27"/>
          <w:szCs w:val="27"/>
        </w:rPr>
        <w:t xml:space="preserve">, а также принимая во внимание отсутствие ходатайств об отложении дела, на основании ст. 25.1 ч.2 КоАП РФ, прихожу к выводу о  возможности  рассмотрения дела  в отсутствие </w:t>
      </w:r>
      <w:r w:rsidR="00562955">
        <w:rPr>
          <w:rFonts w:ascii="Times New Roman" w:eastAsia="Times New Roman" w:hAnsi="Times New Roman" w:cs="Times New Roman"/>
          <w:sz w:val="27"/>
          <w:szCs w:val="27"/>
        </w:rPr>
        <w:t>С</w:t>
      </w:r>
      <w:r w:rsidR="00FF498A">
        <w:rPr>
          <w:rFonts w:ascii="Times New Roman" w:eastAsia="Times New Roman" w:hAnsi="Times New Roman" w:cs="Times New Roman"/>
          <w:sz w:val="27"/>
          <w:szCs w:val="27"/>
        </w:rPr>
        <w:t>.</w:t>
      </w:r>
    </w:p>
    <w:p w:rsidR="00C47D49" w:rsidRPr="00C47D49" w:rsidP="00A44261" w14:paraId="3CCC3BBE" w14:textId="5B35848F">
      <w:pPr>
        <w:tabs>
          <w:tab w:val="left" w:pos="567"/>
        </w:tabs>
        <w:spacing w:after="0" w:line="240" w:lineRule="auto"/>
        <w:ind w:firstLine="567"/>
        <w:jc w:val="both"/>
        <w:rPr>
          <w:rFonts w:ascii="Times New Roman" w:eastAsia="Times New Roman" w:hAnsi="Times New Roman" w:cs="Times New Roman"/>
          <w:sz w:val="27"/>
          <w:szCs w:val="27"/>
          <w:lang w:bidi="ru-RU"/>
        </w:rPr>
      </w:pPr>
      <w:r>
        <w:rPr>
          <w:rFonts w:ascii="Times New Roman" w:eastAsia="Times New Roman" w:hAnsi="Times New Roman" w:cs="Times New Roman"/>
          <w:sz w:val="27"/>
          <w:szCs w:val="27"/>
        </w:rPr>
        <w:t>И</w:t>
      </w:r>
      <w:r w:rsidRPr="00C47D49">
        <w:rPr>
          <w:rFonts w:ascii="Times New Roman" w:eastAsia="Times New Roman" w:hAnsi="Times New Roman" w:cs="Times New Roman"/>
          <w:sz w:val="27"/>
          <w:szCs w:val="27"/>
          <w:lang w:bidi="ru-RU"/>
        </w:rPr>
        <w:t xml:space="preserve">сследовав материалы дела, мировой судья пришел к выводу о наличии в действиях </w:t>
      </w:r>
      <w:r w:rsidR="00562955">
        <w:rPr>
          <w:rFonts w:ascii="Times New Roman" w:eastAsia="Times New Roman" w:hAnsi="Times New Roman" w:cs="Times New Roman"/>
          <w:sz w:val="27"/>
          <w:szCs w:val="27"/>
        </w:rPr>
        <w:t>С</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sidRPr="00C47D49">
        <w:rPr>
          <w:rFonts w:ascii="Times New Roman" w:eastAsia="Times New Roman" w:hAnsi="Times New Roman" w:cs="Times New Roman"/>
          <w:sz w:val="27"/>
          <w:szCs w:val="27"/>
          <w:lang w:bidi="ru-RU"/>
        </w:rPr>
        <w:t xml:space="preserve">состава правонарушения, предусмотренного ст. 19.7 </w:t>
      </w:r>
      <w:r w:rsidRPr="004B4962">
        <w:rPr>
          <w:rFonts w:ascii="Times New Roman" w:hAnsi="Times New Roman" w:cs="Times New Roman"/>
          <w:sz w:val="27"/>
          <w:szCs w:val="27"/>
        </w:rPr>
        <w:t>Кодекса Российской Федерации об административных правонарушениях</w:t>
      </w:r>
      <w:r w:rsidRPr="00C47D49">
        <w:rPr>
          <w:rFonts w:ascii="Times New Roman" w:eastAsia="Times New Roman" w:hAnsi="Times New Roman" w:cs="Times New Roman"/>
          <w:sz w:val="27"/>
          <w:szCs w:val="27"/>
          <w:lang w:bidi="ru-RU"/>
        </w:rPr>
        <w:t>, исходя из следующего.</w:t>
      </w:r>
    </w:p>
    <w:p w:rsidR="00C96965" w:rsidP="00A44261" w14:paraId="0924AD44" w14:textId="29A89961">
      <w:pPr>
        <w:tabs>
          <w:tab w:val="left" w:pos="567"/>
        </w:tabs>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1 ст.</w:t>
      </w:r>
      <w:r w:rsidR="0070653E">
        <w:rPr>
          <w:rFonts w:ascii="Times New Roman" w:hAnsi="Times New Roman" w:cs="Times New Roman"/>
          <w:sz w:val="27"/>
          <w:szCs w:val="27"/>
        </w:rPr>
        <w:t xml:space="preserve"> </w:t>
      </w:r>
      <w:r w:rsidRPr="004B4962">
        <w:rPr>
          <w:rFonts w:ascii="Times New Roman" w:hAnsi="Times New Roman" w:cs="Times New Roman"/>
          <w:sz w:val="27"/>
          <w:szCs w:val="27"/>
        </w:rPr>
        <w:t>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DC429F" w:rsidRPr="00A44261" w:rsidP="00A44261" w14:paraId="03400B1D" w14:textId="5D9CA8C2">
      <w:pPr>
        <w:tabs>
          <w:tab w:val="left" w:pos="567"/>
        </w:tabs>
        <w:spacing w:after="0" w:line="240" w:lineRule="auto"/>
        <w:ind w:firstLine="567"/>
        <w:jc w:val="both"/>
        <w:rPr>
          <w:rFonts w:ascii="Times New Roman" w:eastAsia="Times New Roman" w:hAnsi="Times New Roman" w:cs="Times New Roman"/>
          <w:sz w:val="27"/>
          <w:szCs w:val="27"/>
        </w:rPr>
      </w:pPr>
      <w:r w:rsidRPr="00DC429F">
        <w:rPr>
          <w:rFonts w:ascii="Times New Roman" w:eastAsia="Times New Roman" w:hAnsi="Times New Roman" w:cs="Times New Roman"/>
          <w:sz w:val="27"/>
          <w:szCs w:val="27"/>
        </w:rPr>
        <w:t xml:space="preserve">Согласно ст. 2.4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w:t>
      </w:r>
      <w:r w:rsidRPr="00DC429F">
        <w:rPr>
          <w:rFonts w:ascii="Times New Roman" w:eastAsia="Times New Roman" w:hAnsi="Times New Roman" w:cs="Times New Roman"/>
          <w:sz w:val="27"/>
          <w:szCs w:val="27"/>
        </w:rPr>
        <w:t xml:space="preserve">неисполнением либо ненадлежащим исполнением своих служебных обязанностей. </w:t>
      </w:r>
    </w:p>
    <w:p w:rsidR="00C96965" w:rsidRPr="004B4962" w:rsidP="004E3F79" w14:paraId="7E12CC0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Объективную сторону административного правонарушения, предусмотренного ст. 19.7 Кодекса Российской Федерации об административных правонарушениях образует, в том числе, непредставление в государственный орган (должностному лицу), орган, осуществляющий (осуществляющему) государственный контроль (надзор)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686DC6" w:rsidP="004E3F79" w14:paraId="20F3A6FA"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3 ст. 18 Федерального закона от 06.12.2011 №402-ФЗ «О бухгалтерском учете»,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(финансовой) отчетности (далее - обязательный экземпляр отчетности) в налоговый орган по месту нахождения экономического субъекта, если иное не установлено настоящей статьей.</w:t>
      </w:r>
    </w:p>
    <w:p w:rsidR="00686DC6" w:rsidRPr="00686DC6" w:rsidP="004E3F79" w14:paraId="0B0BA871" w14:textId="3E597659">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соответствии с положениями ч. 5 ст. 18 Федерального закона от 06.12.2011 №402-ФЗ «О бухгалтерском учете», </w:t>
      </w:r>
      <w:r w:rsidRPr="00686DC6">
        <w:rPr>
          <w:rFonts w:ascii="Times New Roman" w:hAnsi="Times New Roman" w:cs="Times New Roman"/>
          <w:sz w:val="27"/>
          <w:szCs w:val="27"/>
        </w:rPr>
        <w:t>обязательный экземпляр отчетности представляется экономическим субъектом в виде электронного документа:</w:t>
      </w:r>
    </w:p>
    <w:p w:rsidR="00686DC6" w:rsidRPr="00686DC6" w:rsidP="004E3F79" w14:paraId="5949AFD8" w14:textId="77777777">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1) годовой бухгалтерской (финансовой) отчетности не позднее трех месяцев после окончания отчетного периода; </w:t>
      </w:r>
    </w:p>
    <w:p w:rsidR="00686DC6" w:rsidP="004E3F79" w14:paraId="3FC1D723" w14:textId="091E10A6">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2) 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 </w:t>
      </w:r>
    </w:p>
    <w:p w:rsidR="006843C1" w:rsidRPr="004B4962" w:rsidP="004E3F79" w14:paraId="1175C026" w14:textId="21E3CBE2">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п.</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7 ст.</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 xml:space="preserve">6.1 Налогового кодекса Российской Федерации в </w:t>
      </w:r>
      <w:r w:rsidRPr="00CC03AD" w:rsidR="00CC03AD">
        <w:rPr>
          <w:rFonts w:ascii="Times New Roman" w:hAnsi="Times New Roman" w:cs="Times New Roman"/>
          <w:sz w:val="27"/>
          <w:szCs w:val="27"/>
        </w:rPr>
        <w:t>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sidR="00B935FD" w:rsidRPr="004B4962" w:rsidP="00B935FD" w14:paraId="77AA683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Следовательно, срок предоставления годовой </w:t>
      </w:r>
      <w:r w:rsidRPr="004B4962">
        <w:rPr>
          <w:rFonts w:ascii="Times New Roman" w:eastAsia="Times New Roman" w:hAnsi="Times New Roman" w:cs="Times New Roman"/>
          <w:sz w:val="27"/>
          <w:szCs w:val="27"/>
        </w:rPr>
        <w:t xml:space="preserve">бухгалтерской (финансовой) отчетности за </w:t>
      </w:r>
      <w:r>
        <w:rPr>
          <w:rFonts w:ascii="Times New Roman" w:eastAsia="Times New Roman" w:hAnsi="Times New Roman" w:cs="Times New Roman"/>
          <w:sz w:val="27"/>
          <w:szCs w:val="27"/>
        </w:rPr>
        <w:t>2025</w:t>
      </w:r>
      <w:r w:rsidRPr="004B4962">
        <w:rPr>
          <w:rFonts w:ascii="Times New Roman" w:eastAsia="Times New Roman" w:hAnsi="Times New Roman" w:cs="Times New Roman"/>
          <w:sz w:val="27"/>
          <w:szCs w:val="27"/>
        </w:rPr>
        <w:t xml:space="preserve"> год (форма по </w:t>
      </w:r>
      <w:r>
        <w:rPr>
          <w:rFonts w:ascii="Times New Roman" w:eastAsia="Times New Roman" w:hAnsi="Times New Roman" w:cs="Times New Roman"/>
          <w:sz w:val="27"/>
          <w:szCs w:val="27"/>
        </w:rPr>
        <w:t>ОКУД</w:t>
      </w:r>
      <w:r w:rsidRPr="004B4962">
        <w:rPr>
          <w:rFonts w:ascii="Times New Roman" w:eastAsia="Times New Roman" w:hAnsi="Times New Roman" w:cs="Times New Roman"/>
          <w:sz w:val="27"/>
          <w:szCs w:val="27"/>
        </w:rPr>
        <w:t xml:space="preserve"> 0710099) </w:t>
      </w:r>
      <w:r w:rsidRPr="004B4962">
        <w:rPr>
          <w:rFonts w:ascii="Times New Roman" w:hAnsi="Times New Roman" w:cs="Times New Roman"/>
          <w:sz w:val="27"/>
          <w:szCs w:val="27"/>
        </w:rPr>
        <w:t>– не позднее 31.03.202</w:t>
      </w:r>
      <w:r>
        <w:rPr>
          <w:rFonts w:ascii="Times New Roman" w:hAnsi="Times New Roman" w:cs="Times New Roman"/>
          <w:sz w:val="27"/>
          <w:szCs w:val="27"/>
        </w:rPr>
        <w:t>6</w:t>
      </w:r>
      <w:r w:rsidRPr="004B4962">
        <w:rPr>
          <w:rFonts w:ascii="Times New Roman" w:hAnsi="Times New Roman" w:cs="Times New Roman"/>
          <w:sz w:val="27"/>
          <w:szCs w:val="27"/>
        </w:rPr>
        <w:t>.</w:t>
      </w:r>
    </w:p>
    <w:p w:rsidR="00B935FD" w:rsidRPr="004B4962" w:rsidP="00B935FD" w14:paraId="5F6CF88B" w14:textId="77777777">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Фактически годовая (финансовая) отчетность за 2025 год представлена 08.04.2026.</w:t>
      </w:r>
    </w:p>
    <w:p w:rsidR="00C96965" w:rsidRPr="004B4962" w:rsidP="004E3F79" w14:paraId="558B3F1F" w14:textId="21F04F5C">
      <w:pPr>
        <w:tabs>
          <w:tab w:val="left" w:pos="709"/>
        </w:tabs>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 xml:space="preserve">Вина </w:t>
      </w:r>
      <w:r w:rsidR="00DC429F">
        <w:rPr>
          <w:rFonts w:ascii="Times New Roman" w:hAnsi="Times New Roman" w:cs="Times New Roman"/>
          <w:sz w:val="27"/>
          <w:szCs w:val="27"/>
        </w:rPr>
        <w:t>должностного</w:t>
      </w:r>
      <w:r w:rsidRPr="004B4962">
        <w:rPr>
          <w:rFonts w:ascii="Times New Roman" w:hAnsi="Times New Roman" w:cs="Times New Roman"/>
          <w:sz w:val="27"/>
          <w:szCs w:val="27"/>
        </w:rPr>
        <w:t xml:space="preserve"> лица в совершении вмененного правонарушения подтверждается </w:t>
      </w:r>
      <w:r w:rsidRPr="00CC03AD">
        <w:rPr>
          <w:rFonts w:ascii="Times New Roman" w:hAnsi="Times New Roman" w:cs="Times New Roman"/>
          <w:sz w:val="27"/>
          <w:szCs w:val="27"/>
        </w:rPr>
        <w:t xml:space="preserve">надлежащими и допустимыми доказательствами, исследованными в судебном заседании, а именно:  протоколом об административном правонарушении № </w:t>
      </w:r>
      <w:r w:rsidR="00562955">
        <w:rPr>
          <w:rFonts w:ascii="Times New Roman" w:eastAsia="Times New Roman" w:hAnsi="Times New Roman" w:cs="Times New Roman"/>
          <w:sz w:val="27"/>
          <w:szCs w:val="27"/>
        </w:rPr>
        <w:t>/данные изъяты/</w:t>
      </w:r>
      <w:r w:rsidR="00562955">
        <w:rPr>
          <w:rFonts w:ascii="Times New Roman" w:eastAsia="Times New Roman" w:hAnsi="Times New Roman" w:cs="Times New Roman"/>
          <w:sz w:val="27"/>
          <w:szCs w:val="27"/>
        </w:rPr>
        <w:t xml:space="preserve"> </w:t>
      </w:r>
      <w:r w:rsidRPr="00CC03AD" w:rsidR="006843C1">
        <w:rPr>
          <w:rFonts w:ascii="Times New Roman" w:hAnsi="Times New Roman" w:cs="Times New Roman"/>
          <w:sz w:val="27"/>
          <w:szCs w:val="27"/>
        </w:rPr>
        <w:t xml:space="preserve">от </w:t>
      </w:r>
      <w:r w:rsidRPr="00CC03AD" w:rsidR="001B6136">
        <w:rPr>
          <w:rFonts w:ascii="Times New Roman" w:hAnsi="Times New Roman" w:cs="Times New Roman"/>
          <w:sz w:val="27"/>
          <w:szCs w:val="27"/>
        </w:rPr>
        <w:t>29</w:t>
      </w:r>
      <w:r w:rsidRPr="00CC03AD" w:rsidR="00000A1A">
        <w:rPr>
          <w:rFonts w:ascii="Times New Roman" w:hAnsi="Times New Roman" w:cs="Times New Roman"/>
          <w:sz w:val="27"/>
          <w:szCs w:val="27"/>
        </w:rPr>
        <w:t>.0</w:t>
      </w:r>
      <w:r w:rsidRPr="00CC03AD" w:rsidR="001B6136">
        <w:rPr>
          <w:rFonts w:ascii="Times New Roman" w:hAnsi="Times New Roman" w:cs="Times New Roman"/>
          <w:sz w:val="27"/>
          <w:szCs w:val="27"/>
        </w:rPr>
        <w:t>5</w:t>
      </w:r>
      <w:r w:rsidRPr="00CC03AD" w:rsidR="00000A1A">
        <w:rPr>
          <w:rFonts w:ascii="Times New Roman" w:hAnsi="Times New Roman" w:cs="Times New Roman"/>
          <w:sz w:val="27"/>
          <w:szCs w:val="27"/>
        </w:rPr>
        <w:t>.202</w:t>
      </w:r>
      <w:r w:rsidRPr="00CC03AD" w:rsidR="001B6136">
        <w:rPr>
          <w:rFonts w:ascii="Times New Roman" w:hAnsi="Times New Roman" w:cs="Times New Roman"/>
          <w:sz w:val="27"/>
          <w:szCs w:val="27"/>
        </w:rPr>
        <w:t>6</w:t>
      </w:r>
      <w:r w:rsidRPr="00CC03AD" w:rsidR="006843C1">
        <w:rPr>
          <w:rFonts w:ascii="Times New Roman" w:hAnsi="Times New Roman" w:cs="Times New Roman"/>
          <w:sz w:val="27"/>
          <w:szCs w:val="27"/>
        </w:rPr>
        <w:t xml:space="preserve">, </w:t>
      </w:r>
      <w:r w:rsidRPr="00CC03AD" w:rsidR="00B3482A">
        <w:rPr>
          <w:rFonts w:ascii="Times New Roman" w:hAnsi="Times New Roman" w:cs="Times New Roman"/>
          <w:sz w:val="27"/>
          <w:szCs w:val="27"/>
        </w:rPr>
        <w:t>копи</w:t>
      </w:r>
      <w:r w:rsidRPr="00CC03AD" w:rsidR="00CC03AD">
        <w:rPr>
          <w:rFonts w:ascii="Times New Roman" w:hAnsi="Times New Roman" w:cs="Times New Roman"/>
          <w:sz w:val="27"/>
          <w:szCs w:val="27"/>
        </w:rPr>
        <w:t>ей</w:t>
      </w:r>
      <w:r w:rsidRPr="00CC03AD" w:rsidR="00B3482A">
        <w:rPr>
          <w:rFonts w:ascii="Times New Roman" w:hAnsi="Times New Roman" w:cs="Times New Roman"/>
          <w:sz w:val="27"/>
          <w:szCs w:val="27"/>
        </w:rPr>
        <w:t xml:space="preserve"> квитанции о приеме налоговой декларации (р</w:t>
      </w:r>
      <w:r w:rsidRPr="00CC03AD" w:rsidR="00000A1A">
        <w:rPr>
          <w:rFonts w:ascii="Times New Roman" w:hAnsi="Times New Roman" w:cs="Times New Roman"/>
          <w:sz w:val="27"/>
          <w:szCs w:val="27"/>
        </w:rPr>
        <w:t>асчета) в электронном виде</w:t>
      </w:r>
      <w:r w:rsidRPr="00CC03AD" w:rsidR="00B3482A">
        <w:rPr>
          <w:rFonts w:ascii="Times New Roman" w:hAnsi="Times New Roman" w:cs="Times New Roman"/>
          <w:sz w:val="27"/>
          <w:szCs w:val="27"/>
        </w:rPr>
        <w:t xml:space="preserve">, </w:t>
      </w:r>
      <w:r w:rsidRPr="00CC03AD" w:rsidR="00E068E5">
        <w:rPr>
          <w:rFonts w:ascii="Times New Roman" w:hAnsi="Times New Roman" w:cs="Times New Roman"/>
          <w:sz w:val="27"/>
          <w:szCs w:val="27"/>
        </w:rPr>
        <w:t>копией выписки из ЕГРЮЛ</w:t>
      </w:r>
      <w:r w:rsidRPr="00CC03AD" w:rsidR="00E068E5">
        <w:rPr>
          <w:rFonts w:ascii="Times New Roman" w:eastAsia="Times New Roman" w:hAnsi="Times New Roman" w:cs="Times New Roman"/>
          <w:sz w:val="27"/>
          <w:szCs w:val="27"/>
        </w:rPr>
        <w:t>.</w:t>
      </w:r>
    </w:p>
    <w:p w:rsidR="00E068E5" w:rsidRPr="004B4962" w:rsidP="004E3F79" w14:paraId="5A016FD0" w14:textId="25105DA6">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w:t>
      </w:r>
      <w:r w:rsidR="00DC429F">
        <w:rPr>
          <w:rFonts w:ascii="Times New Roman" w:hAnsi="Times New Roman" w:cs="Times New Roman"/>
          <w:sz w:val="27"/>
          <w:szCs w:val="27"/>
        </w:rPr>
        <w:t>должностного</w:t>
      </w:r>
      <w:r w:rsidRPr="004B4962">
        <w:rPr>
          <w:rFonts w:ascii="Times New Roman" w:hAnsi="Times New Roman" w:cs="Times New Roman"/>
          <w:sz w:val="27"/>
          <w:szCs w:val="27"/>
        </w:rPr>
        <w:t xml:space="preserve"> лица в совершении вмененного административного правонарушения.</w:t>
      </w:r>
    </w:p>
    <w:p w:rsidR="00000A1A" w:rsidRPr="004B4962" w:rsidP="004E3F79" w14:paraId="042B5974" w14:textId="683C426A">
      <w:pPr>
        <w:spacing w:after="0" w:line="240" w:lineRule="auto"/>
        <w:ind w:firstLine="567"/>
        <w:jc w:val="both"/>
        <w:rPr>
          <w:sz w:val="27"/>
          <w:szCs w:val="27"/>
        </w:rPr>
      </w:pPr>
      <w:r w:rsidRPr="004B4962">
        <w:rPr>
          <w:rFonts w:ascii="Times New Roman" w:hAnsi="Times New Roman" w:cs="Times New Roman"/>
          <w:sz w:val="27"/>
          <w:szCs w:val="27"/>
        </w:rPr>
        <w:t xml:space="preserve">Исследовав обстоятельства по делу и оценив имеющиеся доказательства в их совокупности, мировой судья квалифицирует бездействие </w:t>
      </w:r>
      <w:r w:rsidR="00562955">
        <w:rPr>
          <w:rFonts w:ascii="Times New Roman" w:eastAsia="Times New Roman" w:hAnsi="Times New Roman" w:cs="Times New Roman"/>
          <w:sz w:val="27"/>
          <w:szCs w:val="27"/>
        </w:rPr>
        <w:t>М</w:t>
      </w:r>
      <w:r w:rsidR="00776BF6">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по признакам состава правонарушения, предусмотренного ст. 19.7 Кодекса Российской Федерации об административных правонарушениях, а именно: </w:t>
      </w:r>
      <w:r w:rsidRPr="004B4962">
        <w:rPr>
          <w:rFonts w:ascii="Times New Roman" w:hAnsi="Times New Roman" w:cs="Times New Roman"/>
          <w:sz w:val="27"/>
          <w:szCs w:val="27"/>
        </w:rPr>
        <w:t xml:space="preserve">непредставление или несвоевременное представление в государственный орган (должностному </w:t>
      </w:r>
      <w:r w:rsidRPr="004B4962">
        <w:rPr>
          <w:rFonts w:ascii="Times New Roman" w:hAnsi="Times New Roman" w:cs="Times New Roman"/>
          <w:sz w:val="27"/>
          <w:szCs w:val="27"/>
        </w:rPr>
        <w:t>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w:t>
      </w:r>
      <w:r w:rsidRPr="004B4962">
        <w:rPr>
          <w:rFonts w:ascii="Times New Roman" w:hAnsi="Times New Roman" w:cs="Times New Roman"/>
          <w:sz w:val="27"/>
          <w:szCs w:val="27"/>
        </w:rPr>
        <w:t xml:space="preserve"> </w:t>
      </w:r>
      <w:r w:rsidRPr="004B4962">
        <w:rPr>
          <w:rFonts w:ascii="Times New Roman" w:hAnsi="Times New Roman" w:cs="Times New Roman"/>
          <w:sz w:val="27"/>
          <w:szCs w:val="27"/>
        </w:rPr>
        <w:t>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E068E5" w:rsidRPr="004B4962" w:rsidP="004E3F79" w14:paraId="0E137748" w14:textId="5010E5BA">
      <w:pPr>
        <w:spacing w:after="0" w:line="240" w:lineRule="auto"/>
        <w:ind w:firstLine="567"/>
        <w:jc w:val="both"/>
        <w:rPr>
          <w:sz w:val="27"/>
          <w:szCs w:val="27"/>
        </w:rPr>
      </w:pPr>
      <w:r w:rsidRPr="004B4962">
        <w:rPr>
          <w:rFonts w:ascii="Times New Roman" w:hAnsi="Times New Roman" w:cs="Times New Roman"/>
          <w:sz w:val="27"/>
          <w:szCs w:val="27"/>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562955">
        <w:rPr>
          <w:rFonts w:ascii="Times New Roman" w:eastAsia="Times New Roman" w:hAnsi="Times New Roman" w:cs="Times New Roman"/>
          <w:sz w:val="27"/>
          <w:szCs w:val="27"/>
        </w:rPr>
        <w:t>М</w:t>
      </w:r>
      <w:r w:rsidR="00776BF6">
        <w:rPr>
          <w:rFonts w:ascii="Times New Roman" w:eastAsia="Times New Roman" w:hAnsi="Times New Roman" w:cs="Times New Roman"/>
          <w:sz w:val="27"/>
          <w:szCs w:val="27"/>
        </w:rPr>
        <w:t>.</w:t>
      </w:r>
      <w:r w:rsidRPr="004B4962">
        <w:rPr>
          <w:rFonts w:ascii="Times New Roman" w:hAnsi="Times New Roman" w:cs="Times New Roman"/>
          <w:sz w:val="27"/>
          <w:szCs w:val="27"/>
        </w:rPr>
        <w:t xml:space="preserve"> при возбуждении дела об административном правонарушении нарушены не были.</w:t>
      </w:r>
    </w:p>
    <w:p w:rsidR="00E068E5" w:rsidRPr="004B4962" w:rsidP="004E3F79" w14:paraId="1BD3CB37" w14:textId="3927E7FC">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Объективных данных, свидетельствующих, что </w:t>
      </w:r>
      <w:r w:rsidR="00562955">
        <w:rPr>
          <w:rFonts w:ascii="Times New Roman" w:eastAsia="Times New Roman" w:hAnsi="Times New Roman" w:cs="Times New Roman"/>
          <w:sz w:val="27"/>
          <w:szCs w:val="27"/>
        </w:rPr>
        <w:t>М</w:t>
      </w:r>
      <w:r w:rsidR="00776BF6">
        <w:rPr>
          <w:rFonts w:ascii="Times New Roman" w:eastAsia="Times New Roman" w:hAnsi="Times New Roman" w:cs="Times New Roman"/>
          <w:sz w:val="27"/>
          <w:szCs w:val="27"/>
        </w:rPr>
        <w:t>.</w:t>
      </w:r>
      <w:r w:rsidR="00DC429F">
        <w:rPr>
          <w:rFonts w:ascii="Times New Roman" w:hAnsi="Times New Roman" w:cs="Times New Roman"/>
          <w:sz w:val="27"/>
          <w:szCs w:val="27"/>
        </w:rPr>
        <w:t xml:space="preserve"> </w:t>
      </w:r>
      <w:r w:rsidRPr="004B4962">
        <w:rPr>
          <w:rFonts w:ascii="Times New Roman" w:hAnsi="Times New Roman" w:cs="Times New Roman"/>
          <w:sz w:val="27"/>
          <w:szCs w:val="27"/>
        </w:rPr>
        <w:t>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не установлено</w:t>
      </w:r>
      <w:r w:rsidR="00DC429F">
        <w:rPr>
          <w:rFonts w:ascii="Times New Roman" w:hAnsi="Times New Roman" w:cs="Times New Roman"/>
          <w:sz w:val="27"/>
          <w:szCs w:val="27"/>
        </w:rPr>
        <w:t>.</w:t>
      </w:r>
    </w:p>
    <w:p w:rsidR="00E068E5" w:rsidRPr="004B4962" w:rsidP="004E3F79" w14:paraId="2727D074"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Оснований для освобождения от административной ответственности, предусмотренных ст. 2.9. Кодекса Российской Федерации об административных правонарушениях, а также для прекращения производства по делу, не установлено. Срок привлечения вышеуказанного лица к административной ответственности не истек.</w:t>
      </w:r>
    </w:p>
    <w:p w:rsidR="00DC429F" w:rsidRPr="00DC429F" w:rsidP="00DC429F" w14:paraId="5EDFD0C5" w14:textId="77777777">
      <w:pPr>
        <w:spacing w:after="0" w:line="240" w:lineRule="auto"/>
        <w:ind w:firstLine="567"/>
        <w:jc w:val="both"/>
        <w:rPr>
          <w:rFonts w:ascii="Times New Roman" w:hAnsi="Times New Roman" w:cs="Times New Roman"/>
          <w:sz w:val="27"/>
          <w:szCs w:val="27"/>
        </w:rPr>
      </w:pPr>
      <w:r w:rsidRPr="00DC429F">
        <w:rPr>
          <w:rFonts w:ascii="Times New Roman" w:hAnsi="Times New Roman" w:cs="Times New Roman"/>
          <w:sz w:val="27"/>
          <w:szCs w:val="27"/>
        </w:rPr>
        <w:t>При назначении меры административного наказания за административное правонарушение, мировой судья, в соответствии с требованиями ст.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776BF6" w:rsidRPr="00776BF6" w:rsidP="00776BF6" w14:paraId="561165EA" w14:textId="77777777">
      <w:pPr>
        <w:spacing w:after="0" w:line="240" w:lineRule="auto"/>
        <w:ind w:firstLine="567"/>
        <w:jc w:val="both"/>
        <w:rPr>
          <w:rFonts w:ascii="Times New Roman" w:hAnsi="Times New Roman" w:cs="Times New Roman"/>
          <w:sz w:val="27"/>
          <w:szCs w:val="27"/>
        </w:rPr>
      </w:pPr>
      <w:r w:rsidRPr="00776BF6">
        <w:rPr>
          <w:rFonts w:ascii="Times New Roman" w:hAnsi="Times New Roman" w:cs="Times New Roman"/>
          <w:sz w:val="27"/>
          <w:szCs w:val="27"/>
        </w:rPr>
        <w:t xml:space="preserve">В соответствии со ст. ст. 4.2, ст. 4.3 Кодекса Российской Федерации об административных правонарушениях обстоятельств, смягчающих или отягчающих ответственность лица, в отношении которого ведется производство об административном правонарушении, по делу не установлено. </w:t>
      </w:r>
    </w:p>
    <w:p w:rsidR="00E068E5" w:rsidRPr="004B4962" w:rsidP="00DC429F" w14:paraId="0887DC78" w14:textId="32B2DB56">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характер совершенного </w:t>
      </w:r>
      <w:r w:rsidR="00562955">
        <w:rPr>
          <w:rFonts w:ascii="Times New Roman" w:eastAsia="Times New Roman" w:hAnsi="Times New Roman" w:cs="Times New Roman"/>
          <w:sz w:val="27"/>
          <w:szCs w:val="27"/>
        </w:rPr>
        <w:t>М</w:t>
      </w:r>
      <w:r w:rsidR="00776BF6">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административного правонарушения, имущественное и финансовое положение лица, </w:t>
      </w:r>
      <w:r w:rsidR="00FD049B">
        <w:rPr>
          <w:rFonts w:ascii="Times New Roman" w:hAnsi="Times New Roman" w:cs="Times New Roman"/>
          <w:sz w:val="27"/>
          <w:szCs w:val="27"/>
        </w:rPr>
        <w:t>отсутствие обстоятельств</w:t>
      </w:r>
      <w:r w:rsidRPr="00FD049B" w:rsidR="00FD049B">
        <w:rPr>
          <w:rFonts w:ascii="Times New Roman" w:hAnsi="Times New Roman" w:cs="Times New Roman"/>
          <w:sz w:val="27"/>
          <w:szCs w:val="27"/>
        </w:rPr>
        <w:t xml:space="preserve">, </w:t>
      </w:r>
      <w:r w:rsidRPr="004B4962" w:rsidR="00FD049B">
        <w:rPr>
          <w:rFonts w:ascii="Times New Roman" w:hAnsi="Times New Roman" w:cs="Times New Roman"/>
          <w:sz w:val="27"/>
          <w:szCs w:val="27"/>
        </w:rPr>
        <w:t>отягчающих административную ответственность</w:t>
      </w:r>
      <w:r w:rsidRPr="00FD049B" w:rsidR="00FD049B">
        <w:rPr>
          <w:rFonts w:ascii="Times New Roman" w:hAnsi="Times New Roman" w:cs="Times New Roman"/>
          <w:sz w:val="27"/>
          <w:szCs w:val="27"/>
        </w:rPr>
        <w:t xml:space="preserve">, </w:t>
      </w:r>
      <w:r w:rsidRPr="004B4962">
        <w:rPr>
          <w:rFonts w:ascii="Times New Roman" w:hAnsi="Times New Roman" w:cs="Times New Roman"/>
          <w:sz w:val="27"/>
          <w:szCs w:val="27"/>
        </w:rPr>
        <w:t xml:space="preserve">то обстоятельство, что </w:t>
      </w:r>
      <w:r w:rsidR="00562955">
        <w:rPr>
          <w:rFonts w:ascii="Times New Roman" w:eastAsia="Times New Roman" w:hAnsi="Times New Roman" w:cs="Times New Roman"/>
          <w:sz w:val="27"/>
          <w:szCs w:val="27"/>
        </w:rPr>
        <w:t>М</w:t>
      </w:r>
      <w:r w:rsidR="00776BF6">
        <w:rPr>
          <w:rFonts w:ascii="Times New Roman" w:eastAsia="Times New Roman" w:hAnsi="Times New Roman" w:cs="Times New Roman"/>
          <w:sz w:val="27"/>
          <w:szCs w:val="27"/>
        </w:rPr>
        <w:t>.</w:t>
      </w:r>
      <w:r w:rsidRPr="004B4962">
        <w:rPr>
          <w:rFonts w:ascii="Times New Roman" w:hAnsi="Times New Roman" w:cs="Times New Roman"/>
          <w:sz w:val="27"/>
          <w:szCs w:val="27"/>
        </w:rPr>
        <w:t xml:space="preserve"> впервые привлекается к административной ответственности (</w:t>
      </w:r>
      <w:r w:rsidR="00776BF6">
        <w:rPr>
          <w:rFonts w:ascii="Times New Roman" w:hAnsi="Times New Roman" w:cs="Times New Roman"/>
          <w:sz w:val="27"/>
          <w:szCs w:val="27"/>
        </w:rPr>
        <w:t xml:space="preserve">иных данных </w:t>
      </w:r>
      <w:r w:rsidR="00473912">
        <w:rPr>
          <w:rFonts w:ascii="Times New Roman" w:hAnsi="Times New Roman" w:cs="Times New Roman"/>
          <w:sz w:val="27"/>
          <w:szCs w:val="27"/>
        </w:rPr>
        <w:t>мировому судье не представлено</w:t>
      </w:r>
      <w:r w:rsidRPr="004B4962">
        <w:rPr>
          <w:rFonts w:ascii="Times New Roman" w:hAnsi="Times New Roman" w:cs="Times New Roman"/>
          <w:sz w:val="27"/>
          <w:szCs w:val="27"/>
        </w:rPr>
        <w:t xml:space="preserve">), мировой судья считает возможным подвергнуть </w:t>
      </w:r>
      <w:r w:rsidR="00562955">
        <w:rPr>
          <w:rFonts w:ascii="Times New Roman" w:eastAsia="Times New Roman" w:hAnsi="Times New Roman" w:cs="Times New Roman"/>
          <w:sz w:val="27"/>
          <w:szCs w:val="27"/>
        </w:rPr>
        <w:t>М</w:t>
      </w:r>
      <w:r w:rsidR="00B61B4E">
        <w:rPr>
          <w:rFonts w:ascii="Times New Roman" w:eastAsia="Times New Roman" w:hAnsi="Times New Roman" w:cs="Times New Roman"/>
          <w:sz w:val="27"/>
          <w:szCs w:val="27"/>
        </w:rPr>
        <w:t>.</w:t>
      </w:r>
      <w:r w:rsidRPr="004B4962" w:rsidR="006615B4">
        <w:rPr>
          <w:rFonts w:ascii="Times New Roman" w:hAnsi="Times New Roman" w:cs="Times New Roman"/>
          <w:sz w:val="27"/>
          <w:szCs w:val="27"/>
        </w:rPr>
        <w:t xml:space="preserve"> </w:t>
      </w:r>
      <w:r w:rsidRPr="004B4962">
        <w:rPr>
          <w:rFonts w:ascii="Times New Roman" w:hAnsi="Times New Roman" w:cs="Times New Roman"/>
          <w:sz w:val="27"/>
          <w:szCs w:val="27"/>
        </w:rPr>
        <w:t>административному наказанию в виде</w:t>
      </w:r>
      <w:r w:rsidRPr="004B4962">
        <w:rPr>
          <w:rFonts w:ascii="Times New Roman" w:hAnsi="Times New Roman" w:cs="Times New Roman"/>
          <w:sz w:val="27"/>
          <w:szCs w:val="27"/>
        </w:rPr>
        <w:t xml:space="preserve"> </w:t>
      </w:r>
      <w:r w:rsidRPr="004B4962" w:rsidR="00B3482A">
        <w:rPr>
          <w:rFonts w:ascii="Times New Roman" w:hAnsi="Times New Roman" w:cs="Times New Roman"/>
          <w:sz w:val="27"/>
          <w:szCs w:val="27"/>
        </w:rPr>
        <w:t>предупреждения</w:t>
      </w:r>
      <w:r w:rsidRPr="004B4962" w:rsidR="00B3482A">
        <w:rPr>
          <w:rFonts w:ascii="Times New Roman" w:eastAsia="Times New Roman" w:hAnsi="Times New Roman" w:cs="Times New Roman"/>
          <w:sz w:val="27"/>
          <w:szCs w:val="27"/>
        </w:rPr>
        <w:t xml:space="preserve"> в пределах санкции, предусмотренной ст. 19.7 Кодекса Российской Федерации об административных правонарушениях</w:t>
      </w:r>
      <w:r w:rsidRPr="004B4962">
        <w:rPr>
          <w:rFonts w:ascii="Times New Roman" w:hAnsi="Times New Roman" w:cs="Times New Roman"/>
          <w:sz w:val="27"/>
          <w:szCs w:val="27"/>
        </w:rPr>
        <w:t>.</w:t>
      </w:r>
    </w:p>
    <w:p w:rsidR="004D0375" w:rsidRPr="004B4962" w:rsidP="004E3F79" w14:paraId="5F21ABC7"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Руководствуясь ст.с</w:t>
      </w:r>
      <w:r w:rsidRPr="004B4962" w:rsidR="003A54AA">
        <w:rPr>
          <w:rFonts w:ascii="Times New Roman" w:eastAsia="Times New Roman" w:hAnsi="Times New Roman" w:cs="Times New Roman"/>
          <w:sz w:val="27"/>
          <w:szCs w:val="27"/>
        </w:rPr>
        <w:t>т</w:t>
      </w:r>
      <w:r w:rsidRPr="004B4962">
        <w:rPr>
          <w:rFonts w:ascii="Times New Roman" w:eastAsia="Times New Roman" w:hAnsi="Times New Roman" w:cs="Times New Roman"/>
          <w:sz w:val="27"/>
          <w:szCs w:val="27"/>
        </w:rPr>
        <w:t>.</w:t>
      </w:r>
      <w:r w:rsidRPr="004B4962" w:rsidR="003A54AA">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29.9-29.10, 30.1 Кодекса Российской Федерации об административных правонарушениях, мировой судья –</w:t>
      </w:r>
    </w:p>
    <w:p w:rsidR="004C43F8" w:rsidRPr="004B4962" w:rsidP="004E3F79" w14:paraId="29C7D65F"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277D59F"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ПОСТАНОВИЛ:</w:t>
      </w:r>
    </w:p>
    <w:p w:rsidR="004C43F8" w:rsidRPr="004B4962" w:rsidP="004E3F79" w14:paraId="7A4B302A"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3183C1C1" w14:textId="3EA74B7A">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С.</w:t>
      </w:r>
      <w:r w:rsidRPr="00763B23" w:rsidR="00FF724F">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r w:rsidRPr="00763B23" w:rsidR="00FF724F">
        <w:rPr>
          <w:rFonts w:ascii="Times New Roman" w:eastAsia="Times New Roman" w:hAnsi="Times New Roman" w:cs="Times New Roman"/>
          <w:sz w:val="27"/>
          <w:szCs w:val="27"/>
        </w:rPr>
        <w:t>г.р.</w:t>
      </w:r>
      <w:r w:rsidR="004D1978">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признать виновн</w:t>
      </w:r>
      <w:r w:rsidR="006615B4">
        <w:rPr>
          <w:rFonts w:ascii="Times New Roman" w:eastAsia="Times New Roman" w:hAnsi="Times New Roman" w:cs="Times New Roman"/>
          <w:sz w:val="27"/>
          <w:szCs w:val="27"/>
        </w:rPr>
        <w:t>ым</w:t>
      </w:r>
      <w:r w:rsidRPr="004B4962" w:rsidR="00876959">
        <w:rPr>
          <w:rFonts w:ascii="Times New Roman" w:eastAsia="Times New Roman" w:hAnsi="Times New Roman" w:cs="Times New Roman"/>
          <w:sz w:val="27"/>
          <w:szCs w:val="27"/>
        </w:rPr>
        <w:t xml:space="preserve"> в совершении административного правонарушения, предусмотренного ст. 19.7 Кодекса Российской Федерации об административных правонарушениях, и назначить </w:t>
      </w:r>
      <w:r w:rsidR="006615B4">
        <w:rPr>
          <w:rFonts w:ascii="Times New Roman" w:eastAsia="Times New Roman" w:hAnsi="Times New Roman" w:cs="Times New Roman"/>
          <w:sz w:val="27"/>
          <w:szCs w:val="27"/>
        </w:rPr>
        <w:t>ему</w:t>
      </w:r>
      <w:r w:rsidR="004D1978">
        <w:rPr>
          <w:rFonts w:ascii="Times New Roman" w:eastAsia="Times New Roman" w:hAnsi="Times New Roman" w:cs="Times New Roman"/>
          <w:sz w:val="27"/>
          <w:szCs w:val="27"/>
        </w:rPr>
        <w:t xml:space="preserve"> </w:t>
      </w:r>
      <w:r w:rsidRPr="004B4962" w:rsidR="00B3482A">
        <w:rPr>
          <w:rFonts w:ascii="Times New Roman" w:eastAsia="Times New Roman" w:hAnsi="Times New Roman" w:cs="Times New Roman"/>
          <w:sz w:val="27"/>
          <w:szCs w:val="27"/>
        </w:rPr>
        <w:t xml:space="preserve">административное </w:t>
      </w:r>
      <w:r w:rsidRPr="004B4962" w:rsidR="00876959">
        <w:rPr>
          <w:rFonts w:ascii="Times New Roman" w:eastAsia="Times New Roman" w:hAnsi="Times New Roman" w:cs="Times New Roman"/>
          <w:sz w:val="27"/>
          <w:szCs w:val="27"/>
        </w:rPr>
        <w:t xml:space="preserve">наказание в виде </w:t>
      </w:r>
      <w:r w:rsidRPr="004B4962" w:rsidR="00B3482A">
        <w:rPr>
          <w:rFonts w:ascii="Times New Roman" w:eastAsia="Times New Roman" w:hAnsi="Times New Roman" w:cs="Times New Roman"/>
          <w:sz w:val="27"/>
          <w:szCs w:val="27"/>
        </w:rPr>
        <w:t>предупреждения</w:t>
      </w:r>
      <w:r w:rsidRPr="004B4962" w:rsidR="00876959">
        <w:rPr>
          <w:rFonts w:ascii="Times New Roman" w:eastAsia="Times New Roman" w:hAnsi="Times New Roman" w:cs="Times New Roman"/>
          <w:sz w:val="27"/>
          <w:szCs w:val="27"/>
        </w:rPr>
        <w:t>.</w:t>
      </w:r>
    </w:p>
    <w:p w:rsidR="004D0375" w:rsidRPr="004B4962" w:rsidP="004E3F79" w14:paraId="26ACE4C1" w14:textId="7853399E">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w:t>
      </w:r>
      <w:r w:rsidRPr="004B4962" w:rsidR="005B09C3">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 xml:space="preserve">в течение 10 </w:t>
      </w:r>
      <w:r w:rsidRPr="004B4962" w:rsidR="004B4962">
        <w:rPr>
          <w:rFonts w:ascii="Times New Roman" w:eastAsia="Times New Roman" w:hAnsi="Times New Roman" w:cs="Times New Roman"/>
          <w:sz w:val="27"/>
          <w:szCs w:val="27"/>
        </w:rPr>
        <w:t>дней</w:t>
      </w:r>
      <w:r w:rsidRPr="004B4962">
        <w:rPr>
          <w:rFonts w:ascii="Times New Roman" w:eastAsia="Times New Roman" w:hAnsi="Times New Roman" w:cs="Times New Roman"/>
          <w:sz w:val="27"/>
          <w:szCs w:val="27"/>
        </w:rPr>
        <w:t xml:space="preserve"> со дня вручения или получения копии постановления.</w:t>
      </w:r>
    </w:p>
    <w:p w:rsidR="004D0375" w:rsidRPr="004B4962" w:rsidP="004E3F79" w14:paraId="51D07935" w14:textId="77777777">
      <w:pPr>
        <w:spacing w:after="0" w:line="240" w:lineRule="auto"/>
        <w:ind w:firstLine="567"/>
        <w:jc w:val="both"/>
        <w:rPr>
          <w:rFonts w:ascii="Times New Roman" w:eastAsia="Times New Roman" w:hAnsi="Times New Roman" w:cs="Times New Roman"/>
          <w:sz w:val="27"/>
          <w:szCs w:val="27"/>
        </w:rPr>
      </w:pPr>
    </w:p>
    <w:p w:rsidR="004D0375" w:rsidRPr="000268D9" w:rsidP="004E3F79" w14:paraId="45C6CFD4" w14:textId="3DA93140">
      <w:pPr>
        <w:spacing w:after="0" w:line="240" w:lineRule="auto"/>
        <w:ind w:firstLine="567"/>
        <w:rPr>
          <w:rFonts w:ascii="Times New Roman" w:eastAsia="Times New Roman" w:hAnsi="Times New Roman" w:cs="Times New Roman"/>
          <w:color w:val="000000" w:themeColor="text1"/>
          <w:sz w:val="27"/>
          <w:szCs w:val="27"/>
        </w:rPr>
      </w:pPr>
      <w:r w:rsidRPr="000268D9">
        <w:rPr>
          <w:rFonts w:ascii="Times New Roman" w:eastAsia="Times New Roman" w:hAnsi="Times New Roman" w:cs="Times New Roman"/>
          <w:color w:val="000000" w:themeColor="text1"/>
          <w:sz w:val="27"/>
          <w:szCs w:val="27"/>
        </w:rPr>
        <w:t xml:space="preserve">Мировой судья                 </w:t>
      </w:r>
      <w:r w:rsidRPr="000268D9" w:rsidR="004B4962">
        <w:rPr>
          <w:rFonts w:ascii="Times New Roman" w:eastAsia="Times New Roman" w:hAnsi="Times New Roman" w:cs="Times New Roman"/>
          <w:color w:val="000000" w:themeColor="text1"/>
          <w:sz w:val="27"/>
          <w:szCs w:val="27"/>
        </w:rPr>
        <w:t xml:space="preserve">                 </w:t>
      </w:r>
      <w:r w:rsidRPr="000268D9" w:rsidR="004E3F79">
        <w:rPr>
          <w:rFonts w:ascii="Times New Roman" w:eastAsia="Times New Roman" w:hAnsi="Times New Roman" w:cs="Times New Roman"/>
          <w:color w:val="000000" w:themeColor="text1"/>
          <w:sz w:val="27"/>
          <w:szCs w:val="27"/>
        </w:rPr>
        <w:t xml:space="preserve">  </w:t>
      </w:r>
      <w:r w:rsidRPr="000268D9" w:rsidR="004B4962">
        <w:rPr>
          <w:rFonts w:ascii="Times New Roman" w:eastAsia="Times New Roman" w:hAnsi="Times New Roman" w:cs="Times New Roman"/>
          <w:color w:val="000000" w:themeColor="text1"/>
          <w:sz w:val="27"/>
          <w:szCs w:val="27"/>
        </w:rPr>
        <w:t xml:space="preserve">  </w:t>
      </w:r>
      <w:r w:rsidRPr="000268D9" w:rsidR="005B09C3">
        <w:rPr>
          <w:rFonts w:ascii="Times New Roman" w:eastAsia="Times New Roman" w:hAnsi="Times New Roman" w:cs="Times New Roman"/>
          <w:color w:val="000000" w:themeColor="text1"/>
          <w:sz w:val="27"/>
          <w:szCs w:val="27"/>
        </w:rPr>
        <w:t>подпись</w:t>
      </w:r>
      <w:r w:rsidRPr="000268D9">
        <w:rPr>
          <w:rFonts w:ascii="Times New Roman" w:eastAsia="Times New Roman" w:hAnsi="Times New Roman" w:cs="Times New Roman"/>
          <w:color w:val="000000" w:themeColor="text1"/>
          <w:sz w:val="27"/>
          <w:szCs w:val="27"/>
        </w:rPr>
        <w:t xml:space="preserve">              </w:t>
      </w:r>
      <w:r w:rsidRPr="000268D9" w:rsidR="004E3F79">
        <w:rPr>
          <w:rFonts w:ascii="Times New Roman" w:eastAsia="Times New Roman" w:hAnsi="Times New Roman" w:cs="Times New Roman"/>
          <w:color w:val="000000" w:themeColor="text1"/>
          <w:sz w:val="27"/>
          <w:szCs w:val="27"/>
        </w:rPr>
        <w:t xml:space="preserve">               </w:t>
      </w:r>
      <w:r w:rsidRPr="000268D9" w:rsidR="009C502C">
        <w:rPr>
          <w:rFonts w:ascii="Times New Roman" w:eastAsia="Times New Roman" w:hAnsi="Times New Roman" w:cs="Times New Roman"/>
          <w:color w:val="000000" w:themeColor="text1"/>
          <w:sz w:val="27"/>
          <w:szCs w:val="27"/>
        </w:rPr>
        <w:t xml:space="preserve">   </w:t>
      </w:r>
      <w:r w:rsidRPr="000268D9" w:rsidR="00B3482A">
        <w:rPr>
          <w:rFonts w:ascii="Times New Roman" w:eastAsia="Times New Roman" w:hAnsi="Times New Roman" w:cs="Times New Roman"/>
          <w:color w:val="000000" w:themeColor="text1"/>
          <w:sz w:val="27"/>
          <w:szCs w:val="27"/>
        </w:rPr>
        <w:t>К.К. Авдеева</w:t>
      </w:r>
    </w:p>
    <w:p w:rsidR="00C977D5" w:rsidP="004E3F79" w14:paraId="69ACB4F5" w14:textId="77777777">
      <w:pPr>
        <w:spacing w:after="0" w:line="240" w:lineRule="auto"/>
        <w:ind w:firstLine="567"/>
        <w:rPr>
          <w:rFonts w:ascii="Times New Roman" w:eastAsia="Times New Roman" w:hAnsi="Times New Roman" w:cs="Times New Roman"/>
          <w:sz w:val="27"/>
          <w:szCs w:val="27"/>
        </w:rPr>
      </w:pPr>
    </w:p>
    <w:p w:rsidR="00C977D5" w:rsidP="004E3F79" w14:paraId="21A6FB37" w14:textId="77777777">
      <w:pPr>
        <w:spacing w:after="0" w:line="240" w:lineRule="auto"/>
        <w:ind w:firstLine="567"/>
        <w:rPr>
          <w:rFonts w:ascii="Times New Roman" w:eastAsia="Times New Roman" w:hAnsi="Times New Roman" w:cs="Times New Roman"/>
          <w:sz w:val="27"/>
          <w:szCs w:val="27"/>
        </w:rPr>
      </w:pPr>
    </w:p>
    <w:p w:rsidR="00C977D5" w:rsidP="004E3F79" w14:paraId="1E002926" w14:textId="77777777">
      <w:pPr>
        <w:spacing w:after="0" w:line="240" w:lineRule="auto"/>
        <w:ind w:firstLine="567"/>
        <w:rPr>
          <w:rFonts w:ascii="Times New Roman" w:eastAsia="Times New Roman" w:hAnsi="Times New Roman" w:cs="Times New Roman"/>
          <w:sz w:val="27"/>
          <w:szCs w:val="27"/>
        </w:rPr>
      </w:pPr>
    </w:p>
    <w:p w:rsidR="00C977D5" w:rsidP="004E3F79" w14:paraId="07376B2E" w14:textId="77777777">
      <w:pPr>
        <w:spacing w:after="0" w:line="240" w:lineRule="auto"/>
        <w:ind w:firstLine="567"/>
        <w:rPr>
          <w:rFonts w:ascii="Times New Roman" w:eastAsia="Times New Roman" w:hAnsi="Times New Roman" w:cs="Times New Roman"/>
          <w:sz w:val="27"/>
          <w:szCs w:val="27"/>
        </w:rPr>
      </w:pPr>
    </w:p>
    <w:p w:rsidR="00C977D5" w:rsidP="004E3F79" w14:paraId="7417650D" w14:textId="77777777">
      <w:pPr>
        <w:spacing w:after="0" w:line="240" w:lineRule="auto"/>
        <w:ind w:firstLine="567"/>
        <w:rPr>
          <w:rFonts w:ascii="Times New Roman" w:eastAsia="Times New Roman" w:hAnsi="Times New Roman" w:cs="Times New Roman"/>
          <w:sz w:val="27"/>
          <w:szCs w:val="27"/>
        </w:rPr>
      </w:pPr>
    </w:p>
    <w:p w:rsidR="009C502C" w:rsidP="004E3F79" w14:paraId="6B552CEB" w14:textId="77777777">
      <w:pPr>
        <w:spacing w:after="0" w:line="240" w:lineRule="auto"/>
        <w:ind w:firstLine="567"/>
        <w:rPr>
          <w:rFonts w:ascii="Times New Roman" w:eastAsia="Times New Roman" w:hAnsi="Times New Roman" w:cs="Times New Roman"/>
          <w:sz w:val="27"/>
          <w:szCs w:val="27"/>
        </w:rPr>
      </w:pPr>
    </w:p>
    <w:p w:rsidR="00C977D5" w:rsidP="004E3F79" w14:paraId="408C9D68" w14:textId="77777777">
      <w:pPr>
        <w:spacing w:after="0" w:line="240" w:lineRule="auto"/>
        <w:ind w:firstLine="567"/>
        <w:rPr>
          <w:rFonts w:ascii="Times New Roman" w:eastAsia="Times New Roman" w:hAnsi="Times New Roman" w:cs="Times New Roman"/>
          <w:sz w:val="27"/>
          <w:szCs w:val="27"/>
        </w:rPr>
      </w:pPr>
    </w:p>
    <w:p w:rsidR="00C977D5" w:rsidP="004E3F79" w14:paraId="6D7F7805" w14:textId="77777777">
      <w:pPr>
        <w:spacing w:after="0" w:line="240" w:lineRule="auto"/>
        <w:ind w:firstLine="567"/>
        <w:rPr>
          <w:rFonts w:ascii="Times New Roman" w:eastAsia="Times New Roman" w:hAnsi="Times New Roman" w:cs="Times New Roman"/>
          <w:sz w:val="27"/>
          <w:szCs w:val="27"/>
        </w:rPr>
      </w:pPr>
    </w:p>
    <w:p w:rsidR="00C421F6" w:rsidP="004E3F79" w14:paraId="045CE490" w14:textId="77777777">
      <w:pPr>
        <w:spacing w:after="0" w:line="240" w:lineRule="auto"/>
        <w:ind w:firstLine="567"/>
        <w:rPr>
          <w:rFonts w:ascii="Times New Roman" w:eastAsia="Times New Roman" w:hAnsi="Times New Roman" w:cs="Times New Roman"/>
          <w:sz w:val="27"/>
          <w:szCs w:val="27"/>
        </w:rPr>
      </w:pPr>
    </w:p>
    <w:p w:rsidR="00C977D5" w:rsidP="004E3F79" w14:paraId="4E2C3E78" w14:textId="77777777">
      <w:pPr>
        <w:spacing w:after="0" w:line="240" w:lineRule="auto"/>
        <w:ind w:firstLine="567"/>
        <w:rPr>
          <w:rFonts w:ascii="Times New Roman" w:eastAsia="Times New Roman" w:hAnsi="Times New Roman" w:cs="Times New Roman"/>
          <w:sz w:val="27"/>
          <w:szCs w:val="27"/>
        </w:rPr>
      </w:pPr>
    </w:p>
    <w:p w:rsidR="00C977D5" w:rsidP="004E3F79" w14:paraId="12655597" w14:textId="77777777">
      <w:pPr>
        <w:spacing w:after="0" w:line="240" w:lineRule="auto"/>
        <w:ind w:firstLine="567"/>
        <w:rPr>
          <w:rFonts w:ascii="Times New Roman" w:eastAsia="Times New Roman" w:hAnsi="Times New Roman" w:cs="Times New Roman"/>
          <w:sz w:val="27"/>
          <w:szCs w:val="27"/>
        </w:rPr>
      </w:pPr>
    </w:p>
    <w:p w:rsidR="006615B4" w:rsidP="004E3F79" w14:paraId="6D193A93" w14:textId="77777777">
      <w:pPr>
        <w:spacing w:after="0" w:line="240" w:lineRule="auto"/>
        <w:ind w:firstLine="567"/>
        <w:rPr>
          <w:rFonts w:ascii="Times New Roman" w:eastAsia="Times New Roman" w:hAnsi="Times New Roman" w:cs="Times New Roman"/>
          <w:sz w:val="27"/>
          <w:szCs w:val="27"/>
        </w:rPr>
      </w:pPr>
    </w:p>
    <w:p w:rsidR="006615B4" w:rsidP="004E3F79" w14:paraId="7BE914A8" w14:textId="77777777">
      <w:pPr>
        <w:spacing w:after="0" w:line="240" w:lineRule="auto"/>
        <w:ind w:firstLine="567"/>
        <w:rPr>
          <w:rFonts w:ascii="Times New Roman" w:eastAsia="Times New Roman" w:hAnsi="Times New Roman" w:cs="Times New Roman"/>
          <w:sz w:val="27"/>
          <w:szCs w:val="27"/>
        </w:rPr>
      </w:pPr>
    </w:p>
    <w:p w:rsidR="004D745B" w:rsidP="004E3F79" w14:paraId="094D8EC6" w14:textId="77777777">
      <w:pPr>
        <w:spacing w:after="0" w:line="240" w:lineRule="auto"/>
        <w:ind w:firstLine="567"/>
        <w:rPr>
          <w:rFonts w:ascii="Times New Roman" w:eastAsia="Times New Roman" w:hAnsi="Times New Roman" w:cs="Times New Roman"/>
          <w:sz w:val="27"/>
          <w:szCs w:val="27"/>
        </w:rPr>
      </w:pPr>
    </w:p>
    <w:p w:rsidR="004D745B" w:rsidP="004E3F79" w14:paraId="7F6AFD58" w14:textId="77777777">
      <w:pPr>
        <w:spacing w:after="0" w:line="240" w:lineRule="auto"/>
        <w:ind w:firstLine="567"/>
        <w:rPr>
          <w:rFonts w:ascii="Times New Roman" w:eastAsia="Times New Roman" w:hAnsi="Times New Roman" w:cs="Times New Roman"/>
          <w:sz w:val="27"/>
          <w:szCs w:val="27"/>
        </w:rPr>
      </w:pPr>
    </w:p>
    <w:p w:rsidR="004D745B" w:rsidP="004E3F79" w14:paraId="46861ABF" w14:textId="77777777">
      <w:pPr>
        <w:spacing w:after="0" w:line="240" w:lineRule="auto"/>
        <w:ind w:firstLine="567"/>
        <w:rPr>
          <w:rFonts w:ascii="Times New Roman" w:eastAsia="Times New Roman" w:hAnsi="Times New Roman" w:cs="Times New Roman"/>
          <w:sz w:val="27"/>
          <w:szCs w:val="27"/>
        </w:rPr>
      </w:pPr>
    </w:p>
    <w:p w:rsidR="004D745B" w:rsidP="004E3F79" w14:paraId="21BCDBF1" w14:textId="77777777">
      <w:pPr>
        <w:spacing w:after="0" w:line="240" w:lineRule="auto"/>
        <w:ind w:firstLine="567"/>
        <w:rPr>
          <w:rFonts w:ascii="Times New Roman" w:eastAsia="Times New Roman" w:hAnsi="Times New Roman" w:cs="Times New Roman"/>
          <w:sz w:val="27"/>
          <w:szCs w:val="27"/>
        </w:rPr>
      </w:pPr>
    </w:p>
    <w:p w:rsidR="004D745B" w:rsidP="004E3F79" w14:paraId="654E7C1F" w14:textId="77777777">
      <w:pPr>
        <w:spacing w:after="0" w:line="240" w:lineRule="auto"/>
        <w:ind w:firstLine="567"/>
        <w:rPr>
          <w:rFonts w:ascii="Times New Roman" w:eastAsia="Times New Roman" w:hAnsi="Times New Roman" w:cs="Times New Roman"/>
          <w:sz w:val="27"/>
          <w:szCs w:val="27"/>
        </w:rPr>
      </w:pPr>
    </w:p>
    <w:p w:rsidR="004D745B" w:rsidP="004E3F79" w14:paraId="0EFCADB9" w14:textId="77777777">
      <w:pPr>
        <w:spacing w:after="0" w:line="240" w:lineRule="auto"/>
        <w:ind w:firstLine="567"/>
        <w:rPr>
          <w:rFonts w:ascii="Times New Roman" w:eastAsia="Times New Roman" w:hAnsi="Times New Roman" w:cs="Times New Roman"/>
          <w:sz w:val="27"/>
          <w:szCs w:val="27"/>
        </w:rPr>
      </w:pPr>
    </w:p>
    <w:p w:rsidR="004D745B" w:rsidP="004E3F79" w14:paraId="0EA13A5F" w14:textId="77777777">
      <w:pPr>
        <w:spacing w:after="0" w:line="240" w:lineRule="auto"/>
        <w:ind w:firstLine="567"/>
        <w:rPr>
          <w:rFonts w:ascii="Times New Roman" w:eastAsia="Times New Roman" w:hAnsi="Times New Roman" w:cs="Times New Roman"/>
          <w:sz w:val="27"/>
          <w:szCs w:val="27"/>
        </w:rPr>
      </w:pPr>
    </w:p>
    <w:p w:rsidR="004D745B" w:rsidP="004E3F79" w14:paraId="5A490FC6" w14:textId="77777777">
      <w:pPr>
        <w:spacing w:after="0" w:line="240" w:lineRule="auto"/>
        <w:ind w:firstLine="567"/>
        <w:rPr>
          <w:rFonts w:ascii="Times New Roman" w:eastAsia="Times New Roman" w:hAnsi="Times New Roman" w:cs="Times New Roman"/>
          <w:sz w:val="27"/>
          <w:szCs w:val="27"/>
        </w:rPr>
      </w:pPr>
    </w:p>
    <w:p w:rsidR="004D745B" w:rsidP="004E3F79" w14:paraId="3FEF00C9" w14:textId="77777777">
      <w:pPr>
        <w:spacing w:after="0" w:line="240" w:lineRule="auto"/>
        <w:ind w:firstLine="567"/>
        <w:rPr>
          <w:rFonts w:ascii="Times New Roman" w:eastAsia="Times New Roman" w:hAnsi="Times New Roman" w:cs="Times New Roman"/>
          <w:sz w:val="27"/>
          <w:szCs w:val="27"/>
        </w:rPr>
      </w:pPr>
    </w:p>
    <w:p w:rsidR="004D745B" w:rsidP="004E3F79" w14:paraId="4EFE0166" w14:textId="77777777">
      <w:pPr>
        <w:spacing w:after="0" w:line="240" w:lineRule="auto"/>
        <w:ind w:firstLine="567"/>
        <w:rPr>
          <w:rFonts w:ascii="Times New Roman" w:eastAsia="Times New Roman" w:hAnsi="Times New Roman" w:cs="Times New Roman"/>
          <w:sz w:val="27"/>
          <w:szCs w:val="27"/>
        </w:rPr>
      </w:pPr>
    </w:p>
    <w:p w:rsidR="004D745B" w:rsidP="004E3F79" w14:paraId="018892DB" w14:textId="77777777">
      <w:pPr>
        <w:spacing w:after="0" w:line="240" w:lineRule="auto"/>
        <w:ind w:firstLine="567"/>
        <w:rPr>
          <w:rFonts w:ascii="Times New Roman" w:eastAsia="Times New Roman" w:hAnsi="Times New Roman" w:cs="Times New Roman"/>
          <w:sz w:val="27"/>
          <w:szCs w:val="27"/>
        </w:rPr>
      </w:pPr>
    </w:p>
    <w:p w:rsidR="004D745B" w:rsidP="004E3F79" w14:paraId="6F768524" w14:textId="77777777">
      <w:pPr>
        <w:spacing w:after="0" w:line="240" w:lineRule="auto"/>
        <w:ind w:firstLine="567"/>
        <w:rPr>
          <w:rFonts w:ascii="Times New Roman" w:eastAsia="Times New Roman" w:hAnsi="Times New Roman" w:cs="Times New Roman"/>
          <w:sz w:val="27"/>
          <w:szCs w:val="27"/>
        </w:rPr>
      </w:pPr>
    </w:p>
    <w:p w:rsidR="004D745B" w:rsidP="004E3F79" w14:paraId="30DEAF04" w14:textId="77777777">
      <w:pPr>
        <w:spacing w:after="0" w:line="240" w:lineRule="auto"/>
        <w:ind w:firstLine="567"/>
        <w:rPr>
          <w:rFonts w:ascii="Times New Roman" w:eastAsia="Times New Roman" w:hAnsi="Times New Roman" w:cs="Times New Roman"/>
          <w:sz w:val="27"/>
          <w:szCs w:val="27"/>
        </w:rPr>
      </w:pPr>
    </w:p>
    <w:p w:rsidR="004D745B" w:rsidP="004E3F79" w14:paraId="69ECF1E9" w14:textId="77777777">
      <w:pPr>
        <w:spacing w:after="0" w:line="240" w:lineRule="auto"/>
        <w:ind w:firstLine="567"/>
        <w:rPr>
          <w:rFonts w:ascii="Times New Roman" w:eastAsia="Times New Roman" w:hAnsi="Times New Roman" w:cs="Times New Roman"/>
          <w:sz w:val="27"/>
          <w:szCs w:val="27"/>
        </w:rPr>
      </w:pPr>
    </w:p>
    <w:p w:rsidR="004D745B" w:rsidP="004E3F79" w14:paraId="42096018" w14:textId="77777777">
      <w:pPr>
        <w:spacing w:after="0" w:line="240" w:lineRule="auto"/>
        <w:ind w:firstLine="567"/>
        <w:rPr>
          <w:rFonts w:ascii="Times New Roman" w:eastAsia="Times New Roman" w:hAnsi="Times New Roman" w:cs="Times New Roman"/>
          <w:sz w:val="27"/>
          <w:szCs w:val="27"/>
        </w:rPr>
      </w:pPr>
    </w:p>
    <w:sectPr w:rsidSect="009C502C">
      <w:pgSz w:w="11906" w:h="16838"/>
      <w:pgMar w:top="907" w:right="851" w:bottom="907"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75"/>
    <w:rsid w:val="00000A1A"/>
    <w:rsid w:val="000268D9"/>
    <w:rsid w:val="00060B77"/>
    <w:rsid w:val="00130EC5"/>
    <w:rsid w:val="001314BE"/>
    <w:rsid w:val="001510BA"/>
    <w:rsid w:val="001B6136"/>
    <w:rsid w:val="00235AC3"/>
    <w:rsid w:val="00280F97"/>
    <w:rsid w:val="00282411"/>
    <w:rsid w:val="00293E6E"/>
    <w:rsid w:val="002A6BC9"/>
    <w:rsid w:val="002D4393"/>
    <w:rsid w:val="003A54AA"/>
    <w:rsid w:val="00473912"/>
    <w:rsid w:val="004B4962"/>
    <w:rsid w:val="004C43F8"/>
    <w:rsid w:val="004D0375"/>
    <w:rsid w:val="004D1978"/>
    <w:rsid w:val="004D745B"/>
    <w:rsid w:val="004E3F79"/>
    <w:rsid w:val="004F00F0"/>
    <w:rsid w:val="00510E36"/>
    <w:rsid w:val="00551424"/>
    <w:rsid w:val="00562955"/>
    <w:rsid w:val="00593BDC"/>
    <w:rsid w:val="005B09C3"/>
    <w:rsid w:val="00625E78"/>
    <w:rsid w:val="006615B4"/>
    <w:rsid w:val="0067331B"/>
    <w:rsid w:val="006843C1"/>
    <w:rsid w:val="00686DC6"/>
    <w:rsid w:val="0070653E"/>
    <w:rsid w:val="00733D00"/>
    <w:rsid w:val="00763B23"/>
    <w:rsid w:val="0076576C"/>
    <w:rsid w:val="00776BF6"/>
    <w:rsid w:val="007A0B07"/>
    <w:rsid w:val="007E1CD3"/>
    <w:rsid w:val="008522C2"/>
    <w:rsid w:val="00867ECC"/>
    <w:rsid w:val="00876959"/>
    <w:rsid w:val="00882244"/>
    <w:rsid w:val="008B28C8"/>
    <w:rsid w:val="008D25FF"/>
    <w:rsid w:val="00921ACA"/>
    <w:rsid w:val="009B19B8"/>
    <w:rsid w:val="009C502C"/>
    <w:rsid w:val="00A44261"/>
    <w:rsid w:val="00A57D61"/>
    <w:rsid w:val="00A83064"/>
    <w:rsid w:val="00AC377F"/>
    <w:rsid w:val="00AC704E"/>
    <w:rsid w:val="00B03411"/>
    <w:rsid w:val="00B3482A"/>
    <w:rsid w:val="00B439EB"/>
    <w:rsid w:val="00B61B4E"/>
    <w:rsid w:val="00B935FD"/>
    <w:rsid w:val="00C421F6"/>
    <w:rsid w:val="00C47D49"/>
    <w:rsid w:val="00C54D93"/>
    <w:rsid w:val="00C6041D"/>
    <w:rsid w:val="00C82D82"/>
    <w:rsid w:val="00C96965"/>
    <w:rsid w:val="00C977D5"/>
    <w:rsid w:val="00CC03AD"/>
    <w:rsid w:val="00CC1526"/>
    <w:rsid w:val="00CC7C89"/>
    <w:rsid w:val="00D03CA5"/>
    <w:rsid w:val="00D425C9"/>
    <w:rsid w:val="00D45795"/>
    <w:rsid w:val="00D83FF4"/>
    <w:rsid w:val="00DC429F"/>
    <w:rsid w:val="00E068E5"/>
    <w:rsid w:val="00E07849"/>
    <w:rsid w:val="00E476FE"/>
    <w:rsid w:val="00E60E2D"/>
    <w:rsid w:val="00EB3D02"/>
    <w:rsid w:val="00ED1EA3"/>
    <w:rsid w:val="00FD049B"/>
    <w:rsid w:val="00FF498A"/>
    <w:rsid w:val="00FF724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69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6965"/>
    <w:rPr>
      <w:color w:val="0000FF"/>
      <w:u w:val="single"/>
    </w:rPr>
  </w:style>
  <w:style w:type="paragraph" w:styleId="BalloonText">
    <w:name w:val="Balloon Text"/>
    <w:basedOn w:val="Normal"/>
    <w:link w:val="a"/>
    <w:uiPriority w:val="99"/>
    <w:semiHidden/>
    <w:unhideWhenUsed/>
    <w:rsid w:val="004B4962"/>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4B49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