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AE3286" w:rsidP="00837D61">
      <w:pPr>
        <w:ind w:left="-567" w:right="113" w:firstLine="141"/>
        <w:jc w:val="right"/>
        <w:outlineLvl w:val="0"/>
        <w:rPr>
          <w:sz w:val="28"/>
          <w:szCs w:val="28"/>
          <w:lang w:val="ru-RU"/>
        </w:rPr>
      </w:pPr>
      <w:r>
        <w:rPr>
          <w:sz w:val="28"/>
          <w:szCs w:val="28"/>
          <w:lang w:val="ru-RU"/>
        </w:rPr>
        <w:t xml:space="preserve">Дело № </w:t>
      </w:r>
      <w:r w:rsidRPr="00AE3286">
        <w:rPr>
          <w:sz w:val="28"/>
          <w:szCs w:val="28"/>
          <w:lang w:val="ru-RU"/>
        </w:rPr>
        <w:t>5-</w:t>
      </w:r>
      <w:r w:rsidRPr="00221875" w:rsidR="00AA54AC">
        <w:rPr>
          <w:sz w:val="28"/>
          <w:szCs w:val="28"/>
          <w:lang w:val="ru-RU"/>
        </w:rPr>
        <w:t>6-</w:t>
      </w:r>
      <w:r w:rsidR="00AA54AC">
        <w:rPr>
          <w:sz w:val="28"/>
          <w:szCs w:val="28"/>
          <w:lang w:val="ru-RU"/>
        </w:rPr>
        <w:t>337</w:t>
      </w:r>
      <w:r w:rsidRPr="00AE3286">
        <w:rPr>
          <w:sz w:val="28"/>
          <w:szCs w:val="28"/>
          <w:lang w:val="ru-RU"/>
        </w:rPr>
        <w:t>/20</w:t>
      </w:r>
      <w:r w:rsidRPr="00AE3286" w:rsidR="005E2E10">
        <w:rPr>
          <w:sz w:val="28"/>
          <w:szCs w:val="28"/>
          <w:lang w:val="ru-RU"/>
        </w:rPr>
        <w:t>2</w:t>
      </w:r>
      <w:r w:rsidR="008F2921">
        <w:rPr>
          <w:sz w:val="28"/>
          <w:szCs w:val="28"/>
          <w:lang w:val="ru-RU"/>
        </w:rPr>
        <w:t>3</w:t>
      </w:r>
    </w:p>
    <w:p w:rsidR="00F27337" w:rsidRPr="00AE3286" w:rsidP="00837D61">
      <w:pPr>
        <w:ind w:left="-567" w:right="113" w:firstLine="141"/>
        <w:jc w:val="right"/>
        <w:outlineLvl w:val="0"/>
        <w:rPr>
          <w:sz w:val="28"/>
          <w:szCs w:val="28"/>
          <w:lang w:val="ru-RU"/>
        </w:rPr>
      </w:pPr>
    </w:p>
    <w:p w:rsidR="00F27337" w:rsidRPr="00AE3286" w:rsidP="00837D61">
      <w:pPr>
        <w:ind w:left="-567" w:right="113" w:firstLine="141"/>
        <w:jc w:val="center"/>
        <w:outlineLvl w:val="0"/>
        <w:rPr>
          <w:sz w:val="28"/>
          <w:szCs w:val="28"/>
          <w:lang w:val="ru-RU"/>
        </w:rPr>
      </w:pPr>
      <w:r w:rsidRPr="00AE3286">
        <w:rPr>
          <w:sz w:val="28"/>
          <w:szCs w:val="28"/>
          <w:lang w:val="ru-RU"/>
        </w:rPr>
        <w:t xml:space="preserve"> ПОСТАНОВЛЕНИЕ</w:t>
      </w:r>
    </w:p>
    <w:p w:rsidR="003C4197" w:rsidP="00837D61">
      <w:pPr>
        <w:ind w:right="113" w:firstLine="851"/>
        <w:jc w:val="both"/>
        <w:outlineLvl w:val="0"/>
        <w:rPr>
          <w:sz w:val="28"/>
          <w:szCs w:val="28"/>
          <w:lang w:val="ru-RU"/>
        </w:rPr>
      </w:pPr>
    </w:p>
    <w:p w:rsidR="00F27337" w:rsidRPr="00AE3286" w:rsidP="00837D61">
      <w:pPr>
        <w:ind w:right="113" w:firstLine="851"/>
        <w:jc w:val="both"/>
        <w:outlineLvl w:val="0"/>
        <w:rPr>
          <w:sz w:val="28"/>
          <w:szCs w:val="28"/>
          <w:lang w:val="ru-RU"/>
        </w:rPr>
      </w:pPr>
      <w:r>
        <w:rPr>
          <w:sz w:val="28"/>
          <w:szCs w:val="28"/>
          <w:lang w:val="ru-RU"/>
        </w:rPr>
        <w:t>11 сентября</w:t>
      </w:r>
      <w:r w:rsidR="008F2921">
        <w:rPr>
          <w:sz w:val="28"/>
          <w:szCs w:val="28"/>
          <w:lang w:val="ru-RU"/>
        </w:rPr>
        <w:t xml:space="preserve"> 2023</w:t>
      </w:r>
      <w:r w:rsidRPr="00AE3286">
        <w:rPr>
          <w:sz w:val="28"/>
          <w:szCs w:val="28"/>
          <w:lang w:val="ru-RU"/>
        </w:rPr>
        <w:t xml:space="preserve"> года                                                      гор. Симферополь</w:t>
      </w:r>
    </w:p>
    <w:p w:rsidR="00E903BB" w:rsidP="00837D61">
      <w:pPr>
        <w:ind w:right="113" w:firstLine="851"/>
        <w:jc w:val="both"/>
        <w:outlineLvl w:val="0"/>
        <w:rPr>
          <w:sz w:val="28"/>
          <w:szCs w:val="28"/>
          <w:lang w:val="ru-RU"/>
        </w:rPr>
      </w:pPr>
    </w:p>
    <w:p w:rsidR="00343830" w:rsidRPr="00343830" w:rsidP="00837D61">
      <w:pPr>
        <w:ind w:right="113" w:firstLine="851"/>
        <w:jc w:val="both"/>
        <w:outlineLvl w:val="0"/>
        <w:rPr>
          <w:sz w:val="28"/>
          <w:szCs w:val="28"/>
          <w:lang w:val="ru-RU"/>
        </w:rPr>
      </w:pPr>
      <w:r w:rsidRPr="00343830">
        <w:rPr>
          <w:sz w:val="28"/>
          <w:szCs w:val="28"/>
          <w:lang w:val="ru-RU"/>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w:t>
      </w:r>
    </w:p>
    <w:p w:rsidR="00343830" w:rsidP="00837D61">
      <w:pPr>
        <w:ind w:right="113" w:firstLine="851"/>
        <w:jc w:val="both"/>
        <w:outlineLvl w:val="0"/>
        <w:rPr>
          <w:sz w:val="28"/>
          <w:szCs w:val="28"/>
          <w:lang w:val="ru-RU"/>
        </w:rPr>
      </w:pPr>
      <w:r w:rsidRPr="00AE3286">
        <w:rPr>
          <w:sz w:val="28"/>
          <w:szCs w:val="28"/>
          <w:lang w:val="ru-RU"/>
        </w:rPr>
        <w:t xml:space="preserve">с участием лица, в отношении которого ведется производство </w:t>
      </w:r>
      <w:r w:rsidR="00AE3286">
        <w:rPr>
          <w:sz w:val="28"/>
          <w:szCs w:val="28"/>
          <w:lang w:val="ru-RU"/>
        </w:rPr>
        <w:t xml:space="preserve">по делу </w:t>
      </w:r>
      <w:r w:rsidRPr="00AE3286">
        <w:rPr>
          <w:sz w:val="28"/>
          <w:szCs w:val="28"/>
          <w:lang w:val="ru-RU"/>
        </w:rPr>
        <w:t xml:space="preserve">об административном правонарушении –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008F2921">
        <w:rPr>
          <w:sz w:val="28"/>
          <w:szCs w:val="28"/>
          <w:lang w:val="ru-RU"/>
        </w:rPr>
        <w:t>,</w:t>
      </w:r>
    </w:p>
    <w:p w:rsidR="00F27337" w:rsidRPr="00AE3286" w:rsidP="00837D61">
      <w:pPr>
        <w:ind w:right="113" w:firstLine="851"/>
        <w:jc w:val="both"/>
        <w:outlineLvl w:val="0"/>
        <w:rPr>
          <w:sz w:val="28"/>
          <w:szCs w:val="28"/>
          <w:lang w:val="ru-RU"/>
        </w:rPr>
      </w:pPr>
      <w:r w:rsidRPr="00343830">
        <w:rPr>
          <w:sz w:val="28"/>
          <w:szCs w:val="28"/>
          <w:lang w:val="ru-RU"/>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w:t>
      </w:r>
      <w:r>
        <w:rPr>
          <w:sz w:val="28"/>
          <w:szCs w:val="28"/>
          <w:lang w:val="ru-RU"/>
        </w:rPr>
        <w:t>вном правонарушении в отношении</w:t>
      </w:r>
      <w:r w:rsidRPr="00AE3286">
        <w:rPr>
          <w:sz w:val="28"/>
          <w:szCs w:val="28"/>
          <w:lang w:val="ru-RU"/>
        </w:rPr>
        <w:t>:</w:t>
      </w:r>
    </w:p>
    <w:p w:rsidR="00F27337" w:rsidRPr="00AE3286" w:rsidP="00837D61">
      <w:pPr>
        <w:ind w:left="2835" w:right="113"/>
        <w:jc w:val="both"/>
        <w:outlineLvl w:val="0"/>
        <w:rPr>
          <w:sz w:val="28"/>
          <w:szCs w:val="28"/>
          <w:lang w:val="ru-RU"/>
        </w:rPr>
      </w:pPr>
      <w:r>
        <w:rPr>
          <w:sz w:val="28"/>
          <w:szCs w:val="28"/>
        </w:rPr>
        <w:t>/</w:t>
      </w:r>
      <w:r>
        <w:rPr>
          <w:sz w:val="28"/>
          <w:szCs w:val="28"/>
        </w:rPr>
        <w:t>данные</w:t>
      </w:r>
      <w:r>
        <w:rPr>
          <w:sz w:val="28"/>
          <w:szCs w:val="28"/>
        </w:rPr>
        <w:t xml:space="preserve"> </w:t>
      </w:r>
      <w:r>
        <w:rPr>
          <w:sz w:val="28"/>
          <w:szCs w:val="28"/>
        </w:rPr>
        <w:t>изъяты</w:t>
      </w:r>
      <w:r>
        <w:rPr>
          <w:sz w:val="28"/>
          <w:szCs w:val="28"/>
        </w:rPr>
        <w:t>/</w:t>
      </w:r>
      <w:r w:rsidRPr="00AE3286">
        <w:rPr>
          <w:sz w:val="28"/>
          <w:szCs w:val="28"/>
          <w:lang w:val="ru-RU"/>
        </w:rPr>
        <w:t xml:space="preserve">, </w:t>
      </w:r>
      <w:r w:rsidR="00343830">
        <w:rPr>
          <w:sz w:val="28"/>
          <w:szCs w:val="28"/>
          <w:lang w:val="ru-RU"/>
        </w:rPr>
        <w:t xml:space="preserve">родившегося </w:t>
      </w:r>
      <w:r>
        <w:rPr>
          <w:sz w:val="28"/>
          <w:szCs w:val="28"/>
        </w:rPr>
        <w:t>/</w:t>
      </w:r>
      <w:r>
        <w:rPr>
          <w:sz w:val="28"/>
          <w:szCs w:val="28"/>
        </w:rPr>
        <w:t>данные</w:t>
      </w:r>
      <w:r>
        <w:rPr>
          <w:sz w:val="28"/>
          <w:szCs w:val="28"/>
        </w:rPr>
        <w:t xml:space="preserve"> </w:t>
      </w:r>
      <w:r>
        <w:rPr>
          <w:sz w:val="28"/>
          <w:szCs w:val="28"/>
        </w:rPr>
        <w:t>изъяты</w:t>
      </w:r>
      <w:r>
        <w:rPr>
          <w:sz w:val="28"/>
          <w:szCs w:val="28"/>
        </w:rPr>
        <w:t>/</w:t>
      </w:r>
      <w:r w:rsidRPr="00AE3286">
        <w:rPr>
          <w:sz w:val="28"/>
          <w:szCs w:val="28"/>
          <w:lang w:val="ru-RU"/>
        </w:rPr>
        <w:t xml:space="preserve"> года </w:t>
      </w:r>
      <w:r w:rsidR="00343830">
        <w:rPr>
          <w:sz w:val="28"/>
          <w:szCs w:val="28"/>
          <w:lang w:val="ru-RU"/>
        </w:rPr>
        <w:t xml:space="preserve">в </w:t>
      </w:r>
      <w:r w:rsidR="00AA54AC">
        <w:rPr>
          <w:sz w:val="28"/>
          <w:szCs w:val="28"/>
          <w:lang w:val="ru-RU"/>
        </w:rPr>
        <w:t>г. Симферополь</w:t>
      </w:r>
      <w:r w:rsidRPr="00AE3286">
        <w:rPr>
          <w:sz w:val="28"/>
          <w:szCs w:val="28"/>
          <w:lang w:val="ru-RU"/>
        </w:rPr>
        <w:t>, граждан</w:t>
      </w:r>
      <w:r w:rsidR="008F2921">
        <w:rPr>
          <w:sz w:val="28"/>
          <w:szCs w:val="28"/>
          <w:lang w:val="ru-RU"/>
        </w:rPr>
        <w:t>ина</w:t>
      </w:r>
      <w:r w:rsidRPr="00AE3286">
        <w:rPr>
          <w:sz w:val="28"/>
          <w:szCs w:val="28"/>
          <w:lang w:val="ru-RU"/>
        </w:rPr>
        <w:t xml:space="preserve"> Российской Федерации, </w:t>
      </w:r>
      <w:r w:rsidRPr="00AE3286" w:rsidR="005E2E10">
        <w:rPr>
          <w:sz w:val="28"/>
          <w:szCs w:val="28"/>
          <w:lang w:val="ru-RU"/>
        </w:rPr>
        <w:t xml:space="preserve">паспорт серии </w:t>
      </w:r>
      <w:r>
        <w:rPr>
          <w:sz w:val="28"/>
          <w:szCs w:val="28"/>
        </w:rPr>
        <w:t>/</w:t>
      </w:r>
      <w:r>
        <w:rPr>
          <w:sz w:val="28"/>
          <w:szCs w:val="28"/>
        </w:rPr>
        <w:t>данные</w:t>
      </w:r>
      <w:r>
        <w:rPr>
          <w:sz w:val="28"/>
          <w:szCs w:val="28"/>
        </w:rPr>
        <w:t xml:space="preserve"> </w:t>
      </w:r>
      <w:r>
        <w:rPr>
          <w:sz w:val="28"/>
          <w:szCs w:val="28"/>
        </w:rPr>
        <w:t>изъяты</w:t>
      </w:r>
      <w:r>
        <w:rPr>
          <w:sz w:val="28"/>
          <w:szCs w:val="28"/>
        </w:rPr>
        <w:t>/</w:t>
      </w:r>
      <w:r w:rsidRPr="00AE3286" w:rsidR="005E2E10">
        <w:rPr>
          <w:sz w:val="28"/>
          <w:szCs w:val="28"/>
          <w:lang w:val="ru-RU"/>
        </w:rPr>
        <w:t xml:space="preserve">, </w:t>
      </w:r>
      <w:r w:rsidRPr="00AE3286">
        <w:rPr>
          <w:sz w:val="28"/>
          <w:szCs w:val="28"/>
          <w:lang w:val="ru-RU"/>
        </w:rPr>
        <w:t>зарегистрированно</w:t>
      </w:r>
      <w:r w:rsidR="008F2921">
        <w:rPr>
          <w:sz w:val="28"/>
          <w:szCs w:val="28"/>
          <w:lang w:val="ru-RU"/>
        </w:rPr>
        <w:t>го</w:t>
      </w:r>
      <w:r w:rsidRPr="00AE3286" w:rsidR="009A6748">
        <w:rPr>
          <w:sz w:val="28"/>
          <w:szCs w:val="28"/>
          <w:lang w:val="ru-RU"/>
        </w:rPr>
        <w:t xml:space="preserve"> </w:t>
      </w:r>
      <w:r w:rsidR="00B10A3E">
        <w:rPr>
          <w:sz w:val="28"/>
          <w:szCs w:val="28"/>
          <w:lang w:val="ru-RU"/>
        </w:rPr>
        <w:t xml:space="preserve">и </w:t>
      </w:r>
      <w:r w:rsidR="000E2281">
        <w:rPr>
          <w:sz w:val="28"/>
          <w:szCs w:val="28"/>
          <w:lang w:val="ru-RU"/>
        </w:rPr>
        <w:t>проживающе</w:t>
      </w:r>
      <w:r w:rsidR="008F2921">
        <w:rPr>
          <w:sz w:val="28"/>
          <w:szCs w:val="28"/>
          <w:lang w:val="ru-RU"/>
        </w:rPr>
        <w:t>го</w:t>
      </w:r>
      <w:r w:rsidR="000E2281">
        <w:rPr>
          <w:sz w:val="28"/>
          <w:szCs w:val="28"/>
          <w:lang w:val="ru-RU"/>
        </w:rPr>
        <w:t xml:space="preserve"> </w:t>
      </w:r>
      <w:r w:rsidRPr="00AE3286" w:rsidR="009A6748">
        <w:rPr>
          <w:sz w:val="28"/>
          <w:szCs w:val="28"/>
          <w:lang w:val="ru-RU"/>
        </w:rPr>
        <w:t xml:space="preserve">по адресу: </w:t>
      </w:r>
      <w:r>
        <w:rPr>
          <w:sz w:val="28"/>
          <w:szCs w:val="28"/>
        </w:rPr>
        <w:t>/</w:t>
      </w:r>
      <w:r>
        <w:rPr>
          <w:sz w:val="28"/>
          <w:szCs w:val="28"/>
        </w:rPr>
        <w:t>данные</w:t>
      </w:r>
      <w:r>
        <w:rPr>
          <w:sz w:val="28"/>
          <w:szCs w:val="28"/>
        </w:rPr>
        <w:t xml:space="preserve"> </w:t>
      </w:r>
      <w:r>
        <w:rPr>
          <w:sz w:val="28"/>
          <w:szCs w:val="28"/>
        </w:rPr>
        <w:t>изъяты</w:t>
      </w:r>
      <w:r>
        <w:rPr>
          <w:sz w:val="28"/>
          <w:szCs w:val="28"/>
        </w:rPr>
        <w:t>/</w:t>
      </w:r>
    </w:p>
    <w:p w:rsidR="00F27337" w:rsidP="00837D61">
      <w:pPr>
        <w:ind w:right="113" w:firstLine="851"/>
        <w:jc w:val="both"/>
        <w:outlineLvl w:val="0"/>
        <w:rPr>
          <w:sz w:val="28"/>
          <w:szCs w:val="28"/>
          <w:lang w:val="ru-RU"/>
        </w:rPr>
      </w:pPr>
      <w:r w:rsidRPr="00AE3286">
        <w:rPr>
          <w:sz w:val="28"/>
          <w:szCs w:val="28"/>
          <w:lang w:val="ru-RU"/>
        </w:rPr>
        <w:t xml:space="preserve">по признакам правонарушения, предусмотренного </w:t>
      </w:r>
      <w:r w:rsidRPr="00AE3286" w:rsidR="004654B1">
        <w:rPr>
          <w:sz w:val="28"/>
          <w:szCs w:val="28"/>
          <w:lang w:val="ru-RU"/>
        </w:rPr>
        <w:t>ст.</w:t>
      </w:r>
      <w:r w:rsidRPr="00AE3286">
        <w:rPr>
          <w:sz w:val="28"/>
          <w:szCs w:val="28"/>
          <w:lang w:val="ru-RU"/>
        </w:rPr>
        <w:t xml:space="preserve"> 6.1.1 Кодекса Российской Федерации об административных правонарушениях,</w:t>
      </w:r>
    </w:p>
    <w:p w:rsidR="003C4197" w:rsidRPr="00AE3286" w:rsidP="00837D61">
      <w:pPr>
        <w:ind w:right="113" w:firstLine="851"/>
        <w:jc w:val="both"/>
        <w:outlineLvl w:val="0"/>
        <w:rPr>
          <w:sz w:val="28"/>
          <w:szCs w:val="28"/>
          <w:lang w:val="ru-RU"/>
        </w:rPr>
      </w:pPr>
    </w:p>
    <w:p w:rsidR="00F27337" w:rsidP="00837D61">
      <w:pPr>
        <w:ind w:right="113"/>
        <w:jc w:val="center"/>
        <w:outlineLvl w:val="0"/>
        <w:rPr>
          <w:sz w:val="28"/>
          <w:szCs w:val="28"/>
          <w:lang w:val="ru-RU"/>
        </w:rPr>
      </w:pPr>
      <w:r w:rsidRPr="00AE3286">
        <w:rPr>
          <w:sz w:val="28"/>
          <w:szCs w:val="28"/>
          <w:lang w:val="ru-RU"/>
        </w:rPr>
        <w:t>УСТАНОВИЛ:</w:t>
      </w:r>
    </w:p>
    <w:p w:rsidR="003C4197" w:rsidRPr="00AE3286" w:rsidP="00837D61">
      <w:pPr>
        <w:ind w:right="113"/>
        <w:jc w:val="center"/>
        <w:outlineLvl w:val="0"/>
        <w:rPr>
          <w:sz w:val="28"/>
          <w:szCs w:val="28"/>
          <w:lang w:val="ru-RU"/>
        </w:rPr>
      </w:pPr>
    </w:p>
    <w:p w:rsidR="00AD2F61" w:rsidRPr="00AD2F61" w:rsidP="00AA54AC">
      <w:pPr>
        <w:tabs>
          <w:tab w:val="left" w:pos="567"/>
        </w:tabs>
        <w:ind w:right="113" w:firstLine="851"/>
        <w:jc w:val="both"/>
        <w:rPr>
          <w:sz w:val="28"/>
          <w:szCs w:val="28"/>
          <w:lang w:val="ru-RU"/>
        </w:rPr>
      </w:pPr>
      <w:r>
        <w:rPr>
          <w:sz w:val="28"/>
          <w:szCs w:val="28"/>
        </w:rPr>
        <w:t>/</w:t>
      </w:r>
      <w:r>
        <w:rPr>
          <w:sz w:val="28"/>
          <w:szCs w:val="28"/>
        </w:rPr>
        <w:t>данные</w:t>
      </w:r>
      <w:r>
        <w:rPr>
          <w:sz w:val="28"/>
          <w:szCs w:val="28"/>
        </w:rPr>
        <w:t xml:space="preserve"> </w:t>
      </w:r>
      <w:r>
        <w:rPr>
          <w:sz w:val="28"/>
          <w:szCs w:val="28"/>
        </w:rPr>
        <w:t>изъяты</w:t>
      </w:r>
      <w:r>
        <w:rPr>
          <w:sz w:val="28"/>
          <w:szCs w:val="28"/>
        </w:rPr>
        <w:t>/</w:t>
      </w:r>
      <w:r w:rsidRPr="00AE3286" w:rsidR="00F27337">
        <w:rPr>
          <w:sz w:val="28"/>
          <w:szCs w:val="28"/>
          <w:lang w:val="ru-RU"/>
        </w:rPr>
        <w:t xml:space="preserve"> </w:t>
      </w:r>
      <w:r w:rsidR="00AA54AC">
        <w:rPr>
          <w:sz w:val="28"/>
          <w:szCs w:val="28"/>
          <w:lang w:val="ru-RU"/>
        </w:rPr>
        <w:t>31.10.2021</w:t>
      </w:r>
      <w:r>
        <w:rPr>
          <w:sz w:val="28"/>
          <w:szCs w:val="28"/>
          <w:lang w:val="ru-RU"/>
        </w:rPr>
        <w:t xml:space="preserve"> года</w:t>
      </w:r>
      <w:r w:rsidRPr="00AE3286" w:rsidR="00F27337">
        <w:rPr>
          <w:sz w:val="28"/>
          <w:szCs w:val="28"/>
          <w:lang w:val="ru-RU"/>
        </w:rPr>
        <w:t xml:space="preserve"> в</w:t>
      </w:r>
      <w:r w:rsidRPr="00AE3286" w:rsidR="005E2E10">
        <w:rPr>
          <w:sz w:val="28"/>
          <w:szCs w:val="28"/>
          <w:lang w:val="ru-RU"/>
        </w:rPr>
        <w:t xml:space="preserve"> </w:t>
      </w:r>
      <w:r w:rsidR="00AA54AC">
        <w:rPr>
          <w:sz w:val="28"/>
          <w:szCs w:val="28"/>
          <w:lang w:val="ru-RU"/>
        </w:rPr>
        <w:t>18</w:t>
      </w:r>
      <w:r w:rsidR="00E903BB">
        <w:rPr>
          <w:sz w:val="28"/>
          <w:szCs w:val="28"/>
          <w:lang w:val="ru-RU"/>
        </w:rPr>
        <w:t xml:space="preserve"> час</w:t>
      </w:r>
      <w:r w:rsidRPr="00AE3286" w:rsidR="009A6748">
        <w:rPr>
          <w:sz w:val="28"/>
          <w:szCs w:val="28"/>
          <w:lang w:val="ru-RU"/>
        </w:rPr>
        <w:t xml:space="preserve"> </w:t>
      </w:r>
      <w:r>
        <w:rPr>
          <w:sz w:val="28"/>
          <w:szCs w:val="28"/>
          <w:lang w:val="ru-RU"/>
        </w:rPr>
        <w:t>0</w:t>
      </w:r>
      <w:r w:rsidR="008F2921">
        <w:rPr>
          <w:sz w:val="28"/>
          <w:szCs w:val="28"/>
          <w:lang w:val="ru-RU"/>
        </w:rPr>
        <w:t>0</w:t>
      </w:r>
      <w:r w:rsidRPr="00AE3286" w:rsidR="005E2E10">
        <w:rPr>
          <w:sz w:val="28"/>
          <w:szCs w:val="28"/>
          <w:lang w:val="ru-RU"/>
        </w:rPr>
        <w:t xml:space="preserve"> минут </w:t>
      </w:r>
      <w:r>
        <w:rPr>
          <w:sz w:val="28"/>
          <w:szCs w:val="28"/>
          <w:lang w:val="ru-RU"/>
        </w:rPr>
        <w:t xml:space="preserve">находясь </w:t>
      </w:r>
      <w:r w:rsidR="00AA54AC">
        <w:rPr>
          <w:sz w:val="28"/>
          <w:szCs w:val="28"/>
          <w:lang w:val="ru-RU"/>
        </w:rPr>
        <w:t xml:space="preserve">по адресу: </w:t>
      </w:r>
      <w:r>
        <w:rPr>
          <w:sz w:val="28"/>
          <w:szCs w:val="28"/>
        </w:rPr>
        <w:t>/</w:t>
      </w:r>
      <w:r>
        <w:rPr>
          <w:sz w:val="28"/>
          <w:szCs w:val="28"/>
        </w:rPr>
        <w:t>данные</w:t>
      </w:r>
      <w:r>
        <w:rPr>
          <w:sz w:val="28"/>
          <w:szCs w:val="28"/>
        </w:rPr>
        <w:t xml:space="preserve"> </w:t>
      </w:r>
      <w:r>
        <w:rPr>
          <w:sz w:val="28"/>
          <w:szCs w:val="28"/>
        </w:rPr>
        <w:t>изъяты</w:t>
      </w:r>
      <w:r>
        <w:rPr>
          <w:sz w:val="28"/>
          <w:szCs w:val="28"/>
        </w:rPr>
        <w:t>/</w:t>
      </w:r>
      <w:r w:rsidR="00AA54AC">
        <w:rPr>
          <w:sz w:val="28"/>
          <w:szCs w:val="28"/>
          <w:lang w:val="ru-RU"/>
        </w:rPr>
        <w:t xml:space="preserve">, </w:t>
      </w:r>
      <w:r w:rsidRPr="00AD2F61">
        <w:rPr>
          <w:sz w:val="28"/>
          <w:szCs w:val="28"/>
          <w:lang w:val="ru-RU"/>
        </w:rPr>
        <w:t xml:space="preserve">нанес телесные повреждения </w:t>
      </w:r>
      <w:r w:rsidR="00AA54AC">
        <w:rPr>
          <w:sz w:val="28"/>
          <w:szCs w:val="28"/>
          <w:lang w:val="ru-RU"/>
        </w:rPr>
        <w:t xml:space="preserve">гр. </w:t>
      </w:r>
      <w:r>
        <w:rPr>
          <w:sz w:val="28"/>
          <w:szCs w:val="28"/>
        </w:rPr>
        <w:t>/</w:t>
      </w:r>
      <w:r>
        <w:rPr>
          <w:sz w:val="28"/>
          <w:szCs w:val="28"/>
        </w:rPr>
        <w:t>данные</w:t>
      </w:r>
      <w:r>
        <w:rPr>
          <w:sz w:val="28"/>
          <w:szCs w:val="28"/>
        </w:rPr>
        <w:t xml:space="preserve"> </w:t>
      </w:r>
      <w:r>
        <w:rPr>
          <w:sz w:val="28"/>
          <w:szCs w:val="28"/>
        </w:rPr>
        <w:t>изъяты</w:t>
      </w:r>
      <w:r>
        <w:rPr>
          <w:sz w:val="28"/>
          <w:szCs w:val="28"/>
        </w:rPr>
        <w:t>/</w:t>
      </w:r>
      <w:r w:rsidRPr="00AD2F61">
        <w:rPr>
          <w:sz w:val="28"/>
          <w:szCs w:val="28"/>
          <w:lang w:val="ru-RU"/>
        </w:rPr>
        <w:t>, а именно нанес удар</w:t>
      </w:r>
      <w:r w:rsidR="00AA54AC">
        <w:rPr>
          <w:sz w:val="28"/>
          <w:szCs w:val="28"/>
          <w:lang w:val="ru-RU"/>
        </w:rPr>
        <w:t xml:space="preserve"> в голову</w:t>
      </w:r>
      <w:r w:rsidRPr="00AD2F61">
        <w:rPr>
          <w:sz w:val="28"/>
          <w:szCs w:val="28"/>
          <w:lang w:val="ru-RU"/>
        </w:rPr>
        <w:t xml:space="preserve"> </w:t>
      </w:r>
      <w:r w:rsidR="00DF4BF7">
        <w:rPr>
          <w:sz w:val="28"/>
          <w:szCs w:val="28"/>
          <w:lang w:val="ru-RU"/>
        </w:rPr>
        <w:t>кулаком</w:t>
      </w:r>
      <w:r w:rsidRPr="00AD2F61">
        <w:rPr>
          <w:sz w:val="28"/>
          <w:szCs w:val="28"/>
          <w:lang w:val="ru-RU"/>
        </w:rPr>
        <w:t xml:space="preserve">, чем причинил ему </w:t>
      </w:r>
      <w:r w:rsidR="00AA54AC">
        <w:rPr>
          <w:sz w:val="28"/>
          <w:szCs w:val="28"/>
          <w:lang w:val="ru-RU"/>
        </w:rPr>
        <w:t xml:space="preserve">острую </w:t>
      </w:r>
      <w:r w:rsidRPr="00AD2F61">
        <w:rPr>
          <w:sz w:val="28"/>
          <w:szCs w:val="28"/>
          <w:lang w:val="ru-RU"/>
        </w:rPr>
        <w:t>физическую боль</w:t>
      </w:r>
      <w:r w:rsidR="0020781B">
        <w:rPr>
          <w:sz w:val="28"/>
          <w:szCs w:val="28"/>
          <w:lang w:val="ru-RU"/>
        </w:rPr>
        <w:t>.</w:t>
      </w:r>
      <w:r w:rsidRPr="00AD2F61">
        <w:rPr>
          <w:sz w:val="28"/>
          <w:szCs w:val="28"/>
          <w:lang w:val="ru-RU"/>
        </w:rPr>
        <w:t xml:space="preserve"> </w:t>
      </w:r>
      <w:r w:rsidR="0020781B">
        <w:rPr>
          <w:sz w:val="28"/>
          <w:szCs w:val="28"/>
          <w:lang w:val="ru-RU"/>
        </w:rPr>
        <w:t>Со</w:t>
      </w:r>
      <w:r w:rsidRPr="00AD2F61">
        <w:rPr>
          <w:sz w:val="28"/>
          <w:szCs w:val="28"/>
          <w:lang w:val="ru-RU"/>
        </w:rPr>
        <w:t>гласно</w:t>
      </w:r>
      <w:r w:rsidR="00AA54AC">
        <w:rPr>
          <w:sz w:val="28"/>
          <w:szCs w:val="28"/>
          <w:lang w:val="ru-RU"/>
        </w:rPr>
        <w:t xml:space="preserve"> заключению эксперта №2526 от 01.11.2021</w:t>
      </w:r>
      <w:r w:rsidR="00DF4BF7">
        <w:rPr>
          <w:sz w:val="28"/>
          <w:szCs w:val="28"/>
          <w:lang w:val="ru-RU"/>
        </w:rPr>
        <w:t xml:space="preserve"> года выявленные у </w:t>
      </w:r>
      <w:r>
        <w:rPr>
          <w:sz w:val="28"/>
          <w:szCs w:val="28"/>
        </w:rPr>
        <w:t>/</w:t>
      </w:r>
      <w:r>
        <w:rPr>
          <w:sz w:val="28"/>
          <w:szCs w:val="28"/>
        </w:rPr>
        <w:t>данные</w:t>
      </w:r>
      <w:r>
        <w:rPr>
          <w:sz w:val="28"/>
          <w:szCs w:val="28"/>
        </w:rPr>
        <w:t xml:space="preserve"> </w:t>
      </w:r>
      <w:r>
        <w:rPr>
          <w:sz w:val="28"/>
          <w:szCs w:val="28"/>
        </w:rPr>
        <w:t>изъяты</w:t>
      </w:r>
      <w:r>
        <w:rPr>
          <w:sz w:val="28"/>
          <w:szCs w:val="28"/>
        </w:rPr>
        <w:t>/</w:t>
      </w:r>
      <w:r w:rsidR="00DF4BF7">
        <w:rPr>
          <w:sz w:val="28"/>
          <w:szCs w:val="28"/>
          <w:lang w:val="ru-RU"/>
        </w:rPr>
        <w:t xml:space="preserve"> телесные повреждения</w:t>
      </w:r>
      <w:r w:rsidRPr="00AD2F61">
        <w:rPr>
          <w:sz w:val="28"/>
          <w:szCs w:val="28"/>
          <w:lang w:val="ru-RU"/>
        </w:rPr>
        <w:t xml:space="preserve"> в виде </w:t>
      </w:r>
      <w:r w:rsidR="00106FDF">
        <w:rPr>
          <w:sz w:val="28"/>
          <w:szCs w:val="28"/>
          <w:lang w:val="ru-RU"/>
        </w:rPr>
        <w:t>кровоизлияния в слизистую оболочку нижней губы, травматический подвывих 1-го зуба верхней челюсти слева</w:t>
      </w:r>
      <w:r w:rsidRPr="00AD2F61">
        <w:rPr>
          <w:sz w:val="28"/>
          <w:szCs w:val="28"/>
          <w:lang w:val="ru-RU"/>
        </w:rPr>
        <w:t>,</w:t>
      </w:r>
      <w:r w:rsidR="00106FDF">
        <w:rPr>
          <w:sz w:val="28"/>
          <w:szCs w:val="28"/>
          <w:lang w:val="ru-RU"/>
        </w:rPr>
        <w:t xml:space="preserve"> ссадины туловища и верхних конечностей,</w:t>
      </w:r>
      <w:r w:rsidRPr="00AD2F61">
        <w:rPr>
          <w:sz w:val="28"/>
          <w:szCs w:val="28"/>
          <w:lang w:val="ru-RU"/>
        </w:rPr>
        <w:t xml:space="preserve"> не повлекли за собой кратковременного расстройства здоровья</w:t>
      </w:r>
      <w:r w:rsidR="0020781B">
        <w:rPr>
          <w:sz w:val="28"/>
          <w:szCs w:val="28"/>
          <w:lang w:val="ru-RU"/>
        </w:rPr>
        <w:t xml:space="preserve"> или незначительной стойкой утраты общей трудоспособности. </w:t>
      </w:r>
    </w:p>
    <w:p w:rsidR="00AD2F61" w:rsidRPr="00AD2F61" w:rsidP="00837D61">
      <w:pPr>
        <w:tabs>
          <w:tab w:val="left" w:pos="567"/>
        </w:tabs>
        <w:ind w:right="113" w:firstLine="851"/>
        <w:jc w:val="both"/>
        <w:rPr>
          <w:sz w:val="28"/>
          <w:szCs w:val="28"/>
          <w:lang w:val="ru-RU"/>
        </w:rPr>
      </w:pPr>
      <w:r w:rsidRPr="00AD2F61">
        <w:rPr>
          <w:sz w:val="28"/>
          <w:szCs w:val="28"/>
          <w:lang w:val="ru-RU"/>
        </w:rPr>
        <w:t xml:space="preserve">В судебном заседании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AD2F61">
        <w:rPr>
          <w:sz w:val="28"/>
          <w:szCs w:val="28"/>
          <w:lang w:val="ru-RU"/>
        </w:rPr>
        <w:t xml:space="preserve"> вину в совершении вышеуказанного правонарушения признал в полном объеме, в содеянном раскаялся.</w:t>
      </w:r>
    </w:p>
    <w:p w:rsidR="0020781B" w:rsidP="00106FDF">
      <w:pPr>
        <w:tabs>
          <w:tab w:val="left" w:pos="567"/>
        </w:tabs>
        <w:ind w:right="113" w:firstLine="851"/>
        <w:jc w:val="both"/>
        <w:rPr>
          <w:sz w:val="28"/>
          <w:szCs w:val="28"/>
          <w:lang w:val="ru-RU"/>
        </w:rPr>
      </w:pPr>
      <w:r>
        <w:rPr>
          <w:sz w:val="28"/>
          <w:szCs w:val="28"/>
          <w:lang w:val="ru-RU"/>
        </w:rPr>
        <w:t>Потерпевший</w:t>
      </w:r>
      <w:r w:rsidRPr="00106FDF">
        <w:rPr>
          <w:sz w:val="28"/>
          <w:szCs w:val="28"/>
          <w:lang w:val="ru-RU"/>
        </w:rPr>
        <w:t xml:space="preserve">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106FDF">
        <w:rPr>
          <w:sz w:val="28"/>
          <w:szCs w:val="28"/>
          <w:lang w:val="ru-RU"/>
        </w:rPr>
        <w:t xml:space="preserve"> </w:t>
      </w:r>
      <w:r>
        <w:rPr>
          <w:sz w:val="28"/>
          <w:szCs w:val="28"/>
          <w:lang w:val="ru-RU"/>
        </w:rPr>
        <w:t>в судебное заседание не явился</w:t>
      </w:r>
      <w:r>
        <w:rPr>
          <w:sz w:val="28"/>
          <w:szCs w:val="28"/>
          <w:lang w:val="ru-RU"/>
        </w:rPr>
        <w:t>, направил в адрес суда ходатайство, в котором просил</w:t>
      </w:r>
      <w:r w:rsidRPr="00106FDF">
        <w:rPr>
          <w:sz w:val="28"/>
          <w:szCs w:val="28"/>
          <w:lang w:val="ru-RU"/>
        </w:rPr>
        <w:t xml:space="preserve"> рассмотреть </w:t>
      </w:r>
      <w:r>
        <w:rPr>
          <w:sz w:val="28"/>
          <w:szCs w:val="28"/>
          <w:lang w:val="ru-RU"/>
        </w:rPr>
        <w:t>дело в его</w:t>
      </w:r>
      <w:r w:rsidRPr="00106FDF">
        <w:rPr>
          <w:sz w:val="28"/>
          <w:szCs w:val="28"/>
          <w:lang w:val="ru-RU"/>
        </w:rPr>
        <w:t xml:space="preserve"> отсутствие, </w:t>
      </w:r>
      <w:r>
        <w:rPr>
          <w:sz w:val="28"/>
          <w:szCs w:val="28"/>
          <w:lang w:val="ru-RU"/>
        </w:rPr>
        <w:t>в связи с тем, что уезжает в командировку по работе</w:t>
      </w:r>
      <w:r w:rsidRPr="00106FDF">
        <w:rPr>
          <w:sz w:val="28"/>
          <w:szCs w:val="28"/>
          <w:lang w:val="ru-RU"/>
        </w:rPr>
        <w:t xml:space="preserve">. </w:t>
      </w:r>
    </w:p>
    <w:p w:rsidR="00F27337" w:rsidRPr="00AE3286" w:rsidP="00106FDF">
      <w:pPr>
        <w:tabs>
          <w:tab w:val="left" w:pos="567"/>
        </w:tabs>
        <w:ind w:right="113" w:firstLine="851"/>
        <w:jc w:val="both"/>
        <w:rPr>
          <w:sz w:val="28"/>
          <w:szCs w:val="28"/>
          <w:lang w:val="ru-RU"/>
        </w:rPr>
      </w:pPr>
      <w:r w:rsidRPr="00106FDF">
        <w:rPr>
          <w:sz w:val="28"/>
          <w:szCs w:val="28"/>
          <w:lang w:val="ru-RU"/>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4654B1" w:rsidRPr="00AE3286" w:rsidP="00837D61">
      <w:pPr>
        <w:tabs>
          <w:tab w:val="left" w:pos="567"/>
        </w:tabs>
        <w:ind w:right="113" w:firstLine="851"/>
        <w:jc w:val="both"/>
        <w:rPr>
          <w:sz w:val="28"/>
          <w:szCs w:val="28"/>
          <w:lang w:val="ru-RU"/>
        </w:rPr>
      </w:pPr>
      <w:r w:rsidRPr="00AE3286">
        <w:rPr>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AE3286">
        <w:rPr>
          <w:sz w:val="28"/>
          <w:szCs w:val="28"/>
        </w:rPr>
        <w:t xml:space="preserve"> </w:t>
      </w:r>
      <w:r w:rsidRPr="00AE3286">
        <w:rPr>
          <w:sz w:val="28"/>
          <w:szCs w:val="28"/>
          <w:lang w:val="ru-RU"/>
        </w:rPr>
        <w:t xml:space="preserve">ст. 6.1.1 Кодекса </w:t>
      </w:r>
      <w:r w:rsidRPr="00AE3286">
        <w:rPr>
          <w:sz w:val="28"/>
          <w:szCs w:val="28"/>
          <w:lang w:val="ru-RU"/>
        </w:rPr>
        <w:t>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AE3286">
        <w:rPr>
          <w:sz w:val="28"/>
          <w:szCs w:val="28"/>
          <w:lang w:val="ru-RU"/>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8F2921" w:rsidP="00837D61">
      <w:pPr>
        <w:tabs>
          <w:tab w:val="left" w:pos="567"/>
        </w:tabs>
        <w:ind w:right="113" w:firstLine="851"/>
        <w:jc w:val="both"/>
        <w:rPr>
          <w:sz w:val="28"/>
          <w:szCs w:val="28"/>
          <w:lang w:val="ru-RU"/>
        </w:rPr>
      </w:pPr>
      <w:r w:rsidRPr="00AE3286">
        <w:rPr>
          <w:sz w:val="28"/>
          <w:szCs w:val="28"/>
          <w:lang w:val="ru-RU"/>
        </w:rPr>
        <w:t xml:space="preserve">Как установлено в судебном заседании,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106FDF" w:rsidR="00106FDF">
        <w:rPr>
          <w:sz w:val="28"/>
          <w:szCs w:val="28"/>
          <w:lang w:val="ru-RU"/>
        </w:rPr>
        <w:t xml:space="preserve"> 31.10.2021 года в 18 час 00 минут находясь по адресу: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106FDF" w:rsidR="00106FDF">
        <w:rPr>
          <w:sz w:val="28"/>
          <w:szCs w:val="28"/>
          <w:lang w:val="ru-RU"/>
        </w:rPr>
        <w:t xml:space="preserve">, нанес телесные повреждения гр.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106FDF" w:rsidR="00106FDF">
        <w:rPr>
          <w:sz w:val="28"/>
          <w:szCs w:val="28"/>
          <w:lang w:val="ru-RU"/>
        </w:rPr>
        <w:t>, а именно нанес удар в голову кулаком, чем причинил ему острую физическую боль</w:t>
      </w:r>
      <w:r w:rsidRPr="007A5B73" w:rsidR="007A5B73">
        <w:rPr>
          <w:sz w:val="28"/>
          <w:szCs w:val="28"/>
          <w:lang w:val="ru-RU"/>
        </w:rPr>
        <w:t xml:space="preserve">. </w:t>
      </w:r>
    </w:p>
    <w:p w:rsidR="005C75F8" w:rsidRPr="00AE3286" w:rsidP="00837D61">
      <w:pPr>
        <w:tabs>
          <w:tab w:val="left" w:pos="567"/>
        </w:tabs>
        <w:ind w:right="113" w:firstLine="851"/>
        <w:jc w:val="both"/>
        <w:rPr>
          <w:sz w:val="28"/>
          <w:szCs w:val="28"/>
          <w:lang w:val="ru-RU"/>
        </w:rPr>
      </w:pPr>
      <w:r w:rsidRPr="00AE3286">
        <w:rPr>
          <w:sz w:val="28"/>
          <w:szCs w:val="28"/>
          <w:lang w:val="ru-RU"/>
        </w:rPr>
        <w:t xml:space="preserve">Как следует из диспозиции </w:t>
      </w:r>
      <w:r w:rsidRPr="00AE3286" w:rsidR="00D36D0B">
        <w:rPr>
          <w:sz w:val="28"/>
          <w:szCs w:val="28"/>
          <w:lang w:val="ru-RU"/>
        </w:rPr>
        <w:t>ст. 6.1.1 Кодекса Российской Федерации об административных правонарушениях</w:t>
      </w:r>
      <w:r w:rsidRPr="00AE3286">
        <w:rPr>
          <w:sz w:val="28"/>
          <w:szCs w:val="28"/>
          <w:lang w:val="ru-RU"/>
        </w:rPr>
        <w:t xml:space="preserve">, субъективная сторона </w:t>
      </w:r>
      <w:r w:rsidRPr="00AE3286" w:rsidR="00D36D0B">
        <w:rPr>
          <w:sz w:val="28"/>
          <w:szCs w:val="28"/>
          <w:lang w:val="ru-RU"/>
        </w:rPr>
        <w:t xml:space="preserve">указанного </w:t>
      </w:r>
      <w:r w:rsidRPr="00AE3286">
        <w:rPr>
          <w:sz w:val="28"/>
          <w:szCs w:val="28"/>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AE3286" w:rsidR="004C5045">
        <w:rPr>
          <w:sz w:val="28"/>
          <w:szCs w:val="28"/>
          <w:lang w:val="ru-RU"/>
        </w:rPr>
        <w:t>Кодекса Российской Федерации</w:t>
      </w:r>
      <w:r w:rsidRPr="00AE3286" w:rsidR="004C5045">
        <w:rPr>
          <w:sz w:val="28"/>
          <w:szCs w:val="28"/>
          <w:lang w:val="ru-RU"/>
        </w:rPr>
        <w:t xml:space="preserve"> об административных правонарушениях</w:t>
      </w:r>
      <w:r w:rsidRPr="00AE3286">
        <w:rPr>
          <w:sz w:val="28"/>
          <w:szCs w:val="28"/>
          <w:lang w:val="ru-RU"/>
        </w:rPr>
        <w:t>).</w:t>
      </w:r>
    </w:p>
    <w:p w:rsidR="004654B1" w:rsidRPr="00AE3286" w:rsidP="00837D61">
      <w:pPr>
        <w:tabs>
          <w:tab w:val="left" w:pos="567"/>
        </w:tabs>
        <w:ind w:right="113" w:firstLine="851"/>
        <w:jc w:val="both"/>
        <w:rPr>
          <w:sz w:val="28"/>
          <w:szCs w:val="28"/>
          <w:lang w:val="ru-RU"/>
        </w:rPr>
      </w:pPr>
      <w:r w:rsidRPr="00AE3286">
        <w:rPr>
          <w:sz w:val="28"/>
          <w:szCs w:val="28"/>
          <w:lang w:val="ru-RU"/>
        </w:rPr>
        <w:t xml:space="preserve">Вина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AE3286">
        <w:rPr>
          <w:sz w:val="28"/>
          <w:szCs w:val="28"/>
          <w:lang w:val="ru-RU"/>
        </w:rPr>
        <w:t xml:space="preserve"> 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административном правонарушении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00A76290">
        <w:rPr>
          <w:sz w:val="28"/>
          <w:szCs w:val="28"/>
          <w:lang w:val="ru-RU"/>
        </w:rPr>
        <w:t xml:space="preserve"> от </w:t>
      </w:r>
      <w:r w:rsidR="00106FDF">
        <w:rPr>
          <w:sz w:val="28"/>
          <w:szCs w:val="28"/>
          <w:lang w:val="ru-RU"/>
        </w:rPr>
        <w:t>05.11.2021 года</w:t>
      </w:r>
      <w:r w:rsidRPr="00AE3286">
        <w:rPr>
          <w:sz w:val="28"/>
          <w:szCs w:val="28"/>
          <w:lang w:val="ru-RU"/>
        </w:rPr>
        <w:t xml:space="preserve">, </w:t>
      </w:r>
      <w:r w:rsidR="00106FDF">
        <w:rPr>
          <w:sz w:val="28"/>
          <w:szCs w:val="28"/>
          <w:lang w:val="ru-RU"/>
        </w:rPr>
        <w:t xml:space="preserve">письменными объяснениями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00482F14">
        <w:rPr>
          <w:sz w:val="28"/>
          <w:szCs w:val="28"/>
          <w:lang w:val="ru-RU"/>
        </w:rPr>
        <w:t xml:space="preserve"> от 05.11.2021 года</w:t>
      </w:r>
      <w:r w:rsidR="00106FDF">
        <w:rPr>
          <w:sz w:val="28"/>
          <w:szCs w:val="28"/>
          <w:lang w:val="ru-RU"/>
        </w:rPr>
        <w:t xml:space="preserve">, </w:t>
      </w:r>
      <w:r w:rsidRPr="007A5B73" w:rsidR="007A5B73">
        <w:rPr>
          <w:sz w:val="28"/>
          <w:szCs w:val="28"/>
          <w:lang w:val="ru-RU"/>
        </w:rPr>
        <w:t xml:space="preserve">рапортом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7A5B73" w:rsidR="007A5B73">
        <w:rPr>
          <w:sz w:val="28"/>
          <w:szCs w:val="28"/>
          <w:lang w:val="ru-RU"/>
        </w:rPr>
        <w:t xml:space="preserve">, </w:t>
      </w:r>
      <w:r w:rsidR="00482F14">
        <w:rPr>
          <w:sz w:val="28"/>
          <w:szCs w:val="28"/>
          <w:lang w:val="ru-RU"/>
        </w:rPr>
        <w:t xml:space="preserve">заявлением потерпевшего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00482F14">
        <w:rPr>
          <w:sz w:val="28"/>
          <w:szCs w:val="28"/>
          <w:lang w:val="ru-RU"/>
        </w:rPr>
        <w:t xml:space="preserve">, письменными объяснениями потерпевшего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00482F14">
        <w:rPr>
          <w:sz w:val="28"/>
          <w:szCs w:val="28"/>
          <w:lang w:val="ru-RU"/>
        </w:rPr>
        <w:t>, заключением эксперта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00482F14">
        <w:rPr>
          <w:sz w:val="28"/>
          <w:szCs w:val="28"/>
          <w:lang w:val="ru-RU"/>
        </w:rPr>
        <w:t xml:space="preserve"> от 01.11.2021</w:t>
      </w:r>
      <w:r w:rsidR="008457B0">
        <w:rPr>
          <w:sz w:val="28"/>
          <w:szCs w:val="28"/>
          <w:lang w:val="ru-RU"/>
        </w:rPr>
        <w:t xml:space="preserve">, </w:t>
      </w:r>
      <w:r w:rsidRPr="00AE3286" w:rsidR="00E92841">
        <w:rPr>
          <w:sz w:val="28"/>
          <w:szCs w:val="28"/>
          <w:lang w:val="ru-RU"/>
        </w:rPr>
        <w:t xml:space="preserve">пояснениями, данными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AE3286" w:rsidR="009A6748">
        <w:rPr>
          <w:sz w:val="28"/>
          <w:szCs w:val="28"/>
          <w:lang w:val="ru-RU"/>
        </w:rPr>
        <w:t xml:space="preserve"> </w:t>
      </w:r>
      <w:r w:rsidRPr="00AE3286">
        <w:rPr>
          <w:sz w:val="28"/>
          <w:szCs w:val="28"/>
          <w:lang w:val="ru-RU"/>
        </w:rPr>
        <w:t>в судебном заседании, которые</w:t>
      </w:r>
      <w:r w:rsidRPr="00AE3286">
        <w:rPr>
          <w:sz w:val="28"/>
          <w:szCs w:val="28"/>
          <w:lang w:val="ru-RU"/>
        </w:rPr>
        <w:t xml:space="preserve"> полностью соответствуют фактическим обстоятельствам, установленным в судебном заседании и исследованным доказательствам.</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AE3286">
        <w:rPr>
          <w:sz w:val="28"/>
          <w:szCs w:val="28"/>
          <w:lang w:val="ru-RU"/>
        </w:rPr>
        <w:t xml:space="preserve">являются достаточными для вывода о виновности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482F14" w:rsidR="00482F14">
        <w:rPr>
          <w:sz w:val="28"/>
          <w:szCs w:val="28"/>
          <w:lang w:val="ru-RU"/>
        </w:rPr>
        <w:t xml:space="preserve"> </w:t>
      </w:r>
      <w:r w:rsidRPr="00AE3286">
        <w:rPr>
          <w:sz w:val="28"/>
          <w:szCs w:val="28"/>
          <w:lang w:val="ru-RU"/>
        </w:rPr>
        <w:t>в совершении инкриминируемого административного правонарушения.</w:t>
      </w:r>
    </w:p>
    <w:p w:rsidR="009A6748" w:rsidRPr="00AE3286" w:rsidP="00837D61">
      <w:pPr>
        <w:tabs>
          <w:tab w:val="left" w:pos="567"/>
        </w:tabs>
        <w:ind w:right="113" w:firstLine="851"/>
        <w:jc w:val="both"/>
        <w:rPr>
          <w:sz w:val="28"/>
          <w:szCs w:val="28"/>
          <w:lang w:val="ru-RU"/>
        </w:rPr>
      </w:pPr>
      <w:r w:rsidRPr="00AE3286">
        <w:rPr>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482F14" w:rsidR="00482F14">
        <w:rPr>
          <w:sz w:val="28"/>
          <w:szCs w:val="28"/>
          <w:lang w:val="ru-RU"/>
        </w:rPr>
        <w:t xml:space="preserve"> </w:t>
      </w:r>
      <w:r w:rsidRPr="00AE3286">
        <w:rPr>
          <w:sz w:val="28"/>
          <w:szCs w:val="28"/>
          <w:lang w:val="ru-RU"/>
        </w:rPr>
        <w:t>в совершении инкриминируемого ему административного правонарушения, предусмотренного ст.</w:t>
      </w:r>
      <w:r w:rsidRPr="00AE3286" w:rsidR="004654B1">
        <w:rPr>
          <w:sz w:val="28"/>
          <w:szCs w:val="28"/>
          <w:lang w:val="ru-RU"/>
        </w:rPr>
        <w:t>6.1.1</w:t>
      </w:r>
      <w:r w:rsidRPr="00AE3286">
        <w:rPr>
          <w:sz w:val="28"/>
          <w:szCs w:val="28"/>
          <w:lang w:val="ru-RU"/>
        </w:rPr>
        <w:t xml:space="preserve"> Кодекса Российской Федерации об административных правонарушениях, а именно: </w:t>
      </w:r>
      <w:r w:rsidRPr="00AE3286" w:rsidR="00D36D0B">
        <w:rPr>
          <w:sz w:val="28"/>
          <w:szCs w:val="28"/>
          <w:lang w:val="ru-RU"/>
        </w:rPr>
        <w:t>нанесение побоев или совершение иных насильственных действий, причинивших физическую боль, но не</w:t>
      </w:r>
      <w:r w:rsidRPr="00AE3286" w:rsidR="00D36D0B">
        <w:rPr>
          <w:sz w:val="28"/>
          <w:szCs w:val="28"/>
          <w:lang w:val="ru-RU"/>
        </w:rPr>
        <w:t xml:space="preserve">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AE3286">
        <w:rPr>
          <w:sz w:val="28"/>
          <w:szCs w:val="28"/>
          <w:lang w:val="ru-RU"/>
        </w:rPr>
        <w:t>.</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482F14" w:rsidR="00482F14">
        <w:rPr>
          <w:sz w:val="28"/>
          <w:szCs w:val="28"/>
          <w:lang w:val="ru-RU"/>
        </w:rPr>
        <w:t xml:space="preserve"> </w:t>
      </w:r>
      <w:r w:rsidRPr="00AE3286">
        <w:rPr>
          <w:sz w:val="28"/>
          <w:szCs w:val="28"/>
          <w:lang w:val="ru-RU"/>
        </w:rPr>
        <w:t>при возбуждении дела об административном правонарушении нарушены</w:t>
      </w:r>
      <w:r w:rsidRPr="00AE3286">
        <w:rPr>
          <w:sz w:val="28"/>
          <w:szCs w:val="28"/>
          <w:lang w:val="ru-RU"/>
        </w:rPr>
        <w:t xml:space="preserve"> не были.</w:t>
      </w:r>
    </w:p>
    <w:p w:rsidR="00F27337" w:rsidRPr="00AE3286" w:rsidP="00837D61">
      <w:pPr>
        <w:tabs>
          <w:tab w:val="left" w:pos="567"/>
        </w:tabs>
        <w:ind w:right="113" w:firstLine="851"/>
        <w:jc w:val="both"/>
        <w:rPr>
          <w:sz w:val="28"/>
          <w:szCs w:val="28"/>
          <w:lang w:val="ru-RU"/>
        </w:rPr>
      </w:pPr>
      <w:r w:rsidRPr="00AE3286">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Обстоятельством, смягчающим </w:t>
      </w:r>
      <w:r>
        <w:rPr>
          <w:sz w:val="28"/>
          <w:szCs w:val="28"/>
          <w:lang w:val="ru-RU"/>
        </w:rPr>
        <w:t xml:space="preserve">административную </w:t>
      </w:r>
      <w:r w:rsidRPr="006271B7">
        <w:rPr>
          <w:sz w:val="28"/>
          <w:szCs w:val="28"/>
          <w:lang w:val="ru-RU"/>
        </w:rPr>
        <w:t xml:space="preserve">ответственность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6271B7">
        <w:rPr>
          <w:sz w:val="28"/>
          <w:szCs w:val="28"/>
          <w:lang w:val="ru-RU"/>
        </w:rPr>
        <w:t xml:space="preserve">, в соответствии с ч. 1 ст. 4.2 Кодекса Российской Федерации об административных правонарушениях </w:t>
      </w:r>
      <w:r w:rsidR="00482F14">
        <w:rPr>
          <w:sz w:val="28"/>
          <w:szCs w:val="28"/>
          <w:lang w:val="ru-RU"/>
        </w:rPr>
        <w:t>следует признать</w:t>
      </w:r>
      <w:r w:rsidRPr="006271B7">
        <w:rPr>
          <w:sz w:val="28"/>
          <w:szCs w:val="28"/>
          <w:lang w:val="ru-RU"/>
        </w:rPr>
        <w:t xml:space="preserve"> раскаяние лица, совершившего административное правонарушение. </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Согласно ст. 4.3 Кодекса Российской Федерации об административных правонарушениях </w:t>
      </w:r>
      <w:r w:rsidRPr="006271B7">
        <w:rPr>
          <w:sz w:val="28"/>
          <w:szCs w:val="28"/>
          <w:lang w:val="ru-RU"/>
        </w:rPr>
        <w:t xml:space="preserve">обстоятельств, отягчающих административную ответственность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482F14" w:rsidR="00482F14">
        <w:rPr>
          <w:sz w:val="28"/>
          <w:szCs w:val="28"/>
          <w:lang w:val="ru-RU"/>
        </w:rPr>
        <w:t xml:space="preserve"> </w:t>
      </w:r>
      <w:r w:rsidRPr="006271B7">
        <w:rPr>
          <w:sz w:val="28"/>
          <w:szCs w:val="28"/>
          <w:lang w:val="ru-RU"/>
        </w:rPr>
        <w:t>при совершении им правонарушения, не установлено.</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Учитывая изложенное, исходя из общих принципов назначения наказания, предусмотренных </w:t>
      </w:r>
      <w:r w:rsidRPr="006271B7">
        <w:rPr>
          <w:sz w:val="28"/>
          <w:szCs w:val="28"/>
          <w:lang w:val="ru-RU"/>
        </w:rPr>
        <w:t>ст.ст</w:t>
      </w:r>
      <w:r w:rsidRPr="006271B7">
        <w:rPr>
          <w:sz w:val="28"/>
          <w:szCs w:val="28"/>
          <w:lang w:val="ru-RU"/>
        </w:rPr>
        <w:t>.</w:t>
      </w:r>
      <w:r w:rsidR="00CA3CB4">
        <w:rPr>
          <w:sz w:val="28"/>
          <w:szCs w:val="28"/>
          <w:lang w:val="ru-RU"/>
        </w:rPr>
        <w:t xml:space="preserve"> </w:t>
      </w:r>
      <w:r w:rsidRPr="006271B7">
        <w:rPr>
          <w:sz w:val="28"/>
          <w:szCs w:val="28"/>
          <w:lang w:val="ru-RU"/>
        </w:rPr>
        <w:t>3.1, 4.1 Кодекса Российской Федерации об административных правонарушениях, принимая во внимание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предусмотренных ст. 4.2 Кодекса Российской Федерации об административных правонарушениях и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прихожу</w:t>
      </w:r>
      <w:r w:rsidRPr="006271B7">
        <w:rPr>
          <w:sz w:val="28"/>
          <w:szCs w:val="28"/>
          <w:lang w:val="ru-RU"/>
        </w:rPr>
        <w:t xml:space="preserve"> к выводу, что </w:t>
      </w:r>
      <w:r w:rsidR="00221875">
        <w:rPr>
          <w:sz w:val="28"/>
          <w:szCs w:val="28"/>
        </w:rPr>
        <w:t>/</w:t>
      </w:r>
      <w:r w:rsidR="00221875">
        <w:rPr>
          <w:sz w:val="28"/>
          <w:szCs w:val="28"/>
        </w:rPr>
        <w:t>данные</w:t>
      </w:r>
      <w:r w:rsidR="00221875">
        <w:rPr>
          <w:sz w:val="28"/>
          <w:szCs w:val="28"/>
        </w:rPr>
        <w:t xml:space="preserve"> </w:t>
      </w:r>
      <w:r w:rsidR="00221875">
        <w:rPr>
          <w:sz w:val="28"/>
          <w:szCs w:val="28"/>
        </w:rPr>
        <w:t>изъяты</w:t>
      </w:r>
      <w:r w:rsidR="00221875">
        <w:rPr>
          <w:sz w:val="28"/>
          <w:szCs w:val="28"/>
        </w:rPr>
        <w:t>/</w:t>
      </w:r>
      <w:r w:rsidRPr="00482F14" w:rsidR="00482F14">
        <w:rPr>
          <w:sz w:val="28"/>
          <w:szCs w:val="28"/>
          <w:lang w:val="ru-RU"/>
        </w:rPr>
        <w:t xml:space="preserve"> </w:t>
      </w:r>
      <w:r w:rsidRPr="006271B7">
        <w:rPr>
          <w:sz w:val="28"/>
          <w:szCs w:val="28"/>
          <w:lang w:val="ru-RU"/>
        </w:rPr>
        <w:t>следует подвергнуть наказанию в виде администрати</w:t>
      </w:r>
      <w:r>
        <w:rPr>
          <w:sz w:val="28"/>
          <w:szCs w:val="28"/>
          <w:lang w:val="ru-RU"/>
        </w:rPr>
        <w:t>вного штрафа в пределах санкции</w:t>
      </w:r>
      <w:r w:rsidRPr="006271B7">
        <w:rPr>
          <w:sz w:val="28"/>
          <w:szCs w:val="28"/>
          <w:lang w:val="ru-RU"/>
        </w:rPr>
        <w:t xml:space="preserve"> ст. 6.1.1 Кодекса Российской Федерации об административных правонарушениях.</w:t>
      </w:r>
    </w:p>
    <w:p w:rsidR="006271B7" w:rsidRPr="006271B7"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54178A"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Оснований для назначения иных альтернативных видов наказания, исходя из обстоятельств дела, личности виновного по делу не установлено</w:t>
      </w:r>
      <w:r w:rsidRPr="0054178A">
        <w:rPr>
          <w:sz w:val="28"/>
          <w:szCs w:val="28"/>
          <w:lang w:val="ru-RU"/>
        </w:rPr>
        <w:t xml:space="preserve">.   </w:t>
      </w:r>
    </w:p>
    <w:p w:rsidR="00F27337" w:rsidP="00837D61">
      <w:pPr>
        <w:tabs>
          <w:tab w:val="left" w:pos="567"/>
        </w:tabs>
        <w:ind w:right="113"/>
        <w:jc w:val="both"/>
        <w:rPr>
          <w:sz w:val="28"/>
          <w:szCs w:val="28"/>
          <w:lang w:val="ru-RU"/>
        </w:rPr>
      </w:pPr>
      <w:r>
        <w:rPr>
          <w:sz w:val="28"/>
          <w:szCs w:val="28"/>
          <w:lang w:val="ru-RU"/>
        </w:rPr>
        <w:t xml:space="preserve">          </w:t>
      </w:r>
      <w:r w:rsidRPr="00AE3286">
        <w:rPr>
          <w:sz w:val="28"/>
          <w:szCs w:val="28"/>
          <w:lang w:val="ru-RU"/>
        </w:rPr>
        <w:t>Руководствуясь ст.с.29.9-29.10, 30.1 Кодекса Российской Федерации об административных правонарушениях, мировой судья –</w:t>
      </w:r>
    </w:p>
    <w:p w:rsidR="003C4197" w:rsidRPr="00AE3286" w:rsidP="00837D61">
      <w:pPr>
        <w:tabs>
          <w:tab w:val="left" w:pos="567"/>
        </w:tabs>
        <w:ind w:right="113" w:firstLine="851"/>
        <w:jc w:val="both"/>
        <w:rPr>
          <w:sz w:val="28"/>
          <w:szCs w:val="28"/>
          <w:lang w:val="ru-RU"/>
        </w:rPr>
      </w:pPr>
    </w:p>
    <w:p w:rsidR="00F27337" w:rsidP="00837D61">
      <w:pPr>
        <w:tabs>
          <w:tab w:val="left" w:pos="567"/>
        </w:tabs>
        <w:ind w:right="113"/>
        <w:jc w:val="center"/>
        <w:rPr>
          <w:sz w:val="28"/>
          <w:szCs w:val="28"/>
          <w:lang w:val="ru-RU"/>
        </w:rPr>
      </w:pPr>
      <w:r w:rsidRPr="00AE3286">
        <w:rPr>
          <w:sz w:val="28"/>
          <w:szCs w:val="28"/>
          <w:lang w:val="ru-RU"/>
        </w:rPr>
        <w:t>ПОСТАНОВИЛ</w:t>
      </w:r>
      <w:r w:rsidRPr="00AE3286" w:rsidR="005C75F8">
        <w:rPr>
          <w:sz w:val="28"/>
          <w:szCs w:val="28"/>
          <w:lang w:val="ru-RU"/>
        </w:rPr>
        <w:t>:</w:t>
      </w:r>
    </w:p>
    <w:p w:rsidR="003C4197" w:rsidRPr="00AE3286" w:rsidP="00837D61">
      <w:pPr>
        <w:tabs>
          <w:tab w:val="left" w:pos="567"/>
        </w:tabs>
        <w:ind w:right="113"/>
        <w:jc w:val="center"/>
        <w:rPr>
          <w:sz w:val="28"/>
          <w:szCs w:val="28"/>
          <w:lang w:val="ru-RU"/>
        </w:rPr>
      </w:pPr>
    </w:p>
    <w:p w:rsidR="002D3CBE" w:rsidRPr="002D3CBE" w:rsidP="00837D61">
      <w:pPr>
        <w:tabs>
          <w:tab w:val="left" w:pos="567"/>
        </w:tabs>
        <w:ind w:right="113" w:firstLine="851"/>
        <w:jc w:val="both"/>
        <w:rPr>
          <w:sz w:val="28"/>
          <w:szCs w:val="28"/>
          <w:lang w:val="ru-RU"/>
        </w:rPr>
      </w:pPr>
      <w:r>
        <w:rPr>
          <w:sz w:val="28"/>
          <w:szCs w:val="28"/>
        </w:rPr>
        <w:t>/</w:t>
      </w:r>
      <w:r>
        <w:rPr>
          <w:sz w:val="28"/>
          <w:szCs w:val="28"/>
        </w:rPr>
        <w:t>данные</w:t>
      </w:r>
      <w:r>
        <w:rPr>
          <w:sz w:val="28"/>
          <w:szCs w:val="28"/>
        </w:rPr>
        <w:t xml:space="preserve"> </w:t>
      </w:r>
      <w:r>
        <w:rPr>
          <w:sz w:val="28"/>
          <w:szCs w:val="28"/>
        </w:rPr>
        <w:t>изъяты</w:t>
      </w:r>
      <w:r>
        <w:rPr>
          <w:sz w:val="28"/>
          <w:szCs w:val="28"/>
        </w:rPr>
        <w:t>/</w:t>
      </w:r>
      <w:r w:rsidRPr="00482F14" w:rsidR="00482F14">
        <w:rPr>
          <w:sz w:val="28"/>
          <w:szCs w:val="28"/>
          <w:lang w:val="ru-RU"/>
        </w:rPr>
        <w:t xml:space="preserve">, </w:t>
      </w:r>
      <w:r>
        <w:rPr>
          <w:sz w:val="28"/>
          <w:szCs w:val="28"/>
        </w:rPr>
        <w:t>/</w:t>
      </w:r>
      <w:r>
        <w:rPr>
          <w:sz w:val="28"/>
          <w:szCs w:val="28"/>
        </w:rPr>
        <w:t>данные</w:t>
      </w:r>
      <w:r>
        <w:rPr>
          <w:sz w:val="28"/>
          <w:szCs w:val="28"/>
        </w:rPr>
        <w:t xml:space="preserve"> </w:t>
      </w:r>
      <w:r>
        <w:rPr>
          <w:sz w:val="28"/>
          <w:szCs w:val="28"/>
        </w:rPr>
        <w:t>изъяты</w:t>
      </w:r>
      <w:r>
        <w:rPr>
          <w:sz w:val="28"/>
          <w:szCs w:val="28"/>
        </w:rPr>
        <w:t>/</w:t>
      </w:r>
      <w:r>
        <w:rPr>
          <w:sz w:val="28"/>
          <w:szCs w:val="28"/>
          <w:lang w:val="ru-RU"/>
        </w:rPr>
        <w:t xml:space="preserve"> </w:t>
      </w:r>
      <w:r w:rsidRPr="006271B7" w:rsidR="006271B7">
        <w:rPr>
          <w:sz w:val="28"/>
          <w:szCs w:val="28"/>
          <w:lang w:val="ru-RU"/>
        </w:rPr>
        <w:t xml:space="preserve">года </w:t>
      </w:r>
      <w:r w:rsidR="006271B7">
        <w:rPr>
          <w:sz w:val="28"/>
          <w:szCs w:val="28"/>
          <w:lang w:val="ru-RU"/>
        </w:rPr>
        <w:t xml:space="preserve">рождения </w:t>
      </w:r>
      <w:r w:rsidRPr="002D3CBE">
        <w:rPr>
          <w:sz w:val="28"/>
          <w:szCs w:val="28"/>
          <w:lang w:val="ru-RU"/>
        </w:rPr>
        <w:t>признать виновн</w:t>
      </w:r>
      <w:r w:rsidR="008457B0">
        <w:rPr>
          <w:sz w:val="28"/>
          <w:szCs w:val="28"/>
          <w:lang w:val="ru-RU"/>
        </w:rPr>
        <w:t>ым</w:t>
      </w:r>
      <w:r w:rsidRPr="002D3CBE">
        <w:rPr>
          <w:sz w:val="28"/>
          <w:szCs w:val="28"/>
          <w:lang w:val="ru-RU"/>
        </w:rPr>
        <w:t xml:space="preserve"> в совершении </w:t>
      </w:r>
      <w:r w:rsidR="00596209">
        <w:rPr>
          <w:sz w:val="28"/>
          <w:szCs w:val="28"/>
          <w:lang w:val="ru-RU"/>
        </w:rPr>
        <w:t xml:space="preserve">административного </w:t>
      </w:r>
      <w:r w:rsidRPr="002D3CBE">
        <w:rPr>
          <w:sz w:val="28"/>
          <w:szCs w:val="28"/>
          <w:lang w:val="ru-RU"/>
        </w:rPr>
        <w:t>правонарушения, предусмотренного ст. 6.1.1 Кодекса Российской Федерации об административных правонарушениях и назначить е</w:t>
      </w:r>
      <w:r w:rsidR="008457B0">
        <w:rPr>
          <w:sz w:val="28"/>
          <w:szCs w:val="28"/>
          <w:lang w:val="ru-RU"/>
        </w:rPr>
        <w:t>му</w:t>
      </w:r>
      <w:r w:rsidRPr="002D3CBE">
        <w:rPr>
          <w:sz w:val="28"/>
          <w:szCs w:val="28"/>
          <w:lang w:val="ru-RU"/>
        </w:rPr>
        <w:t xml:space="preserve"> административное наказание в виде административного штрафа в размере 5 000 (пять тысяч) рублей. </w:t>
      </w:r>
    </w:p>
    <w:p w:rsidR="00596209" w:rsidRPr="002A32EF" w:rsidP="00837D61">
      <w:pPr>
        <w:tabs>
          <w:tab w:val="left" w:pos="567"/>
        </w:tabs>
        <w:ind w:right="113" w:firstLine="851"/>
        <w:jc w:val="both"/>
        <w:rPr>
          <w:sz w:val="28"/>
          <w:szCs w:val="28"/>
          <w:lang w:val="ru-RU"/>
        </w:rPr>
      </w:pPr>
      <w:r w:rsidRPr="00596209">
        <w:rPr>
          <w:sz w:val="28"/>
          <w:szCs w:val="28"/>
          <w:lang w:val="ru-RU"/>
        </w:rPr>
        <w:t xml:space="preserve">Штраф подлежит оплате по реквизитам: </w:t>
      </w:r>
      <w:r w:rsidR="00221875">
        <w:rPr>
          <w:sz w:val="28"/>
          <w:szCs w:val="28"/>
        </w:rPr>
        <w:t>/</w:t>
      </w:r>
      <w:r w:rsidR="00221875">
        <w:rPr>
          <w:sz w:val="28"/>
          <w:szCs w:val="28"/>
        </w:rPr>
        <w:t>данные</w:t>
      </w:r>
      <w:r w:rsidR="00221875">
        <w:rPr>
          <w:sz w:val="28"/>
          <w:szCs w:val="28"/>
        </w:rPr>
        <w:t xml:space="preserve"> изъяты/</w:t>
      </w:r>
      <w:r w:rsidR="002A32EF">
        <w:rPr>
          <w:sz w:val="28"/>
          <w:szCs w:val="28"/>
          <w:lang w:val="ru-RU"/>
        </w:rPr>
        <w:t>.</w:t>
      </w:r>
    </w:p>
    <w:p w:rsidR="00596209" w:rsidRPr="00596209" w:rsidP="00837D61">
      <w:pPr>
        <w:tabs>
          <w:tab w:val="left" w:pos="567"/>
        </w:tabs>
        <w:ind w:right="113" w:firstLine="851"/>
        <w:jc w:val="both"/>
        <w:rPr>
          <w:sz w:val="28"/>
          <w:szCs w:val="28"/>
          <w:lang w:val="ru-RU"/>
        </w:rPr>
      </w:pPr>
      <w:r w:rsidRPr="00596209">
        <w:rPr>
          <w:sz w:val="28"/>
          <w:szCs w:val="28"/>
          <w:lang w:val="ru-RU"/>
        </w:rPr>
        <w:t xml:space="preserve">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w:t>
      </w:r>
      <w:r w:rsidRPr="00596209">
        <w:rPr>
          <w:sz w:val="28"/>
          <w:szCs w:val="28"/>
          <w:lang w:val="ru-RU"/>
        </w:rPr>
        <w:t>наложении административного штрафа в законную силу, либо со дня истечения срока отсрочки или срока рассрочки, предусмотренных статьей 31.5 названного Кодекса.</w:t>
      </w:r>
    </w:p>
    <w:p w:rsidR="00596209" w:rsidRPr="00596209" w:rsidP="00837D61">
      <w:pPr>
        <w:tabs>
          <w:tab w:val="left" w:pos="567"/>
        </w:tabs>
        <w:ind w:right="113" w:firstLine="851"/>
        <w:jc w:val="both"/>
        <w:rPr>
          <w:sz w:val="28"/>
          <w:szCs w:val="28"/>
          <w:lang w:val="ru-RU"/>
        </w:rPr>
      </w:pPr>
      <w:r w:rsidRPr="00596209">
        <w:rPr>
          <w:sz w:val="28"/>
          <w:szCs w:val="28"/>
          <w:lang w:val="ru-RU"/>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w:t>
      </w:r>
    </w:p>
    <w:p w:rsidR="00596209" w:rsidRPr="00596209" w:rsidP="00837D61">
      <w:pPr>
        <w:tabs>
          <w:tab w:val="left" w:pos="567"/>
        </w:tabs>
        <w:ind w:right="113" w:firstLine="851"/>
        <w:jc w:val="both"/>
        <w:rPr>
          <w:sz w:val="28"/>
          <w:szCs w:val="28"/>
          <w:lang w:val="ru-RU"/>
        </w:rPr>
      </w:pPr>
      <w:r w:rsidRPr="00596209">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596209" w:rsidRPr="00596209" w:rsidP="00837D61">
      <w:pPr>
        <w:tabs>
          <w:tab w:val="left" w:pos="567"/>
        </w:tabs>
        <w:ind w:right="113" w:firstLine="851"/>
        <w:jc w:val="both"/>
        <w:rPr>
          <w:sz w:val="28"/>
          <w:szCs w:val="28"/>
          <w:lang w:val="ru-RU"/>
        </w:rPr>
      </w:pPr>
    </w:p>
    <w:p w:rsidR="00596209" w:rsidRPr="00596209" w:rsidP="00837D61">
      <w:pPr>
        <w:tabs>
          <w:tab w:val="left" w:pos="567"/>
        </w:tabs>
        <w:ind w:right="113" w:firstLine="851"/>
        <w:jc w:val="both"/>
        <w:rPr>
          <w:sz w:val="28"/>
          <w:szCs w:val="28"/>
          <w:lang w:val="ru-RU"/>
        </w:rPr>
      </w:pPr>
    </w:p>
    <w:p w:rsidR="00596209" w:rsidRPr="00596209" w:rsidP="00837D61">
      <w:pPr>
        <w:tabs>
          <w:tab w:val="left" w:pos="567"/>
        </w:tabs>
        <w:ind w:right="113" w:firstLine="851"/>
        <w:jc w:val="both"/>
        <w:rPr>
          <w:sz w:val="28"/>
          <w:szCs w:val="28"/>
          <w:lang w:val="ru-RU"/>
        </w:rPr>
      </w:pPr>
      <w:r w:rsidRPr="00596209">
        <w:rPr>
          <w:sz w:val="28"/>
          <w:szCs w:val="28"/>
          <w:lang w:val="ru-RU"/>
        </w:rPr>
        <w:t>Мировой судья</w:t>
      </w:r>
      <w:r w:rsidRPr="00596209">
        <w:rPr>
          <w:sz w:val="28"/>
          <w:szCs w:val="28"/>
          <w:lang w:val="ru-RU"/>
        </w:rPr>
        <w:tab/>
      </w:r>
      <w:r w:rsidRPr="00596209">
        <w:rPr>
          <w:sz w:val="28"/>
          <w:szCs w:val="28"/>
          <w:lang w:val="ru-RU"/>
        </w:rPr>
        <w:tab/>
      </w:r>
      <w:r w:rsidRPr="00596209">
        <w:rPr>
          <w:sz w:val="28"/>
          <w:szCs w:val="28"/>
          <w:lang w:val="ru-RU"/>
        </w:rPr>
        <w:tab/>
      </w:r>
      <w:r w:rsidR="00807F4D">
        <w:rPr>
          <w:sz w:val="28"/>
          <w:szCs w:val="28"/>
          <w:lang w:val="ru-RU"/>
        </w:rPr>
        <w:t xml:space="preserve">            </w:t>
      </w:r>
      <w:r w:rsidR="002A32EF">
        <w:rPr>
          <w:sz w:val="28"/>
          <w:szCs w:val="28"/>
          <w:lang w:val="ru-RU"/>
        </w:rPr>
        <w:t>подпись</w:t>
      </w:r>
      <w:r w:rsidR="00807F4D">
        <w:rPr>
          <w:sz w:val="28"/>
          <w:szCs w:val="28"/>
          <w:lang w:val="ru-RU"/>
        </w:rPr>
        <w:t xml:space="preserve">           </w:t>
      </w:r>
      <w:r w:rsidR="002A32EF">
        <w:rPr>
          <w:sz w:val="28"/>
          <w:szCs w:val="28"/>
          <w:lang w:val="ru-RU"/>
        </w:rPr>
        <w:tab/>
        <w:t xml:space="preserve"> </w:t>
      </w:r>
      <w:r w:rsidRPr="00596209">
        <w:rPr>
          <w:sz w:val="28"/>
          <w:szCs w:val="28"/>
          <w:lang w:val="ru-RU"/>
        </w:rPr>
        <w:t xml:space="preserve">                    </w:t>
      </w:r>
      <w:r w:rsidRPr="00596209">
        <w:rPr>
          <w:sz w:val="28"/>
          <w:szCs w:val="28"/>
          <w:lang w:val="ru-RU"/>
        </w:rPr>
        <w:t>К.К.Авдеева</w:t>
      </w:r>
    </w:p>
    <w:p w:rsidR="00596209" w:rsidRPr="00596209" w:rsidP="00837D61">
      <w:pPr>
        <w:tabs>
          <w:tab w:val="left" w:pos="567"/>
        </w:tabs>
        <w:ind w:right="113" w:firstLine="851"/>
        <w:jc w:val="both"/>
        <w:rPr>
          <w:sz w:val="28"/>
          <w:szCs w:val="28"/>
          <w:lang w:val="ru-RU"/>
        </w:rPr>
      </w:pPr>
      <w:r w:rsidRPr="00596209">
        <w:rPr>
          <w:sz w:val="28"/>
          <w:szCs w:val="28"/>
          <w:lang w:val="ru-RU"/>
        </w:rPr>
        <w:t xml:space="preserve">               </w:t>
      </w:r>
    </w:p>
    <w:p w:rsidR="002C5A43" w:rsidRPr="003D3E9B" w:rsidP="00837D61">
      <w:pPr>
        <w:tabs>
          <w:tab w:val="left" w:pos="567"/>
        </w:tabs>
        <w:ind w:right="113" w:firstLine="851"/>
        <w:jc w:val="both"/>
        <w:rPr>
          <w:sz w:val="28"/>
          <w:szCs w:val="28"/>
          <w:lang w:val="ru-RU"/>
        </w:rPr>
      </w:pPr>
    </w:p>
    <w:sectPr w:rsidSect="00837D61">
      <w:footerReference w:type="even" r:id="rId4"/>
      <w:footerReference w:type="default" r:id="rId5"/>
      <w:pgSz w:w="11906" w:h="16838"/>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875">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02E5E"/>
    <w:rsid w:val="0003742A"/>
    <w:rsid w:val="000B2ED4"/>
    <w:rsid w:val="000E2281"/>
    <w:rsid w:val="000E4B02"/>
    <w:rsid w:val="00106FDF"/>
    <w:rsid w:val="00117D7A"/>
    <w:rsid w:val="00132654"/>
    <w:rsid w:val="0018215E"/>
    <w:rsid w:val="0020781B"/>
    <w:rsid w:val="002109E2"/>
    <w:rsid w:val="00221875"/>
    <w:rsid w:val="002A1389"/>
    <w:rsid w:val="002A32EF"/>
    <w:rsid w:val="002C5A43"/>
    <w:rsid w:val="002D3CBE"/>
    <w:rsid w:val="00326552"/>
    <w:rsid w:val="00343830"/>
    <w:rsid w:val="003A6046"/>
    <w:rsid w:val="003C4197"/>
    <w:rsid w:val="003D3E9B"/>
    <w:rsid w:val="00422A52"/>
    <w:rsid w:val="00463FF9"/>
    <w:rsid w:val="004654B1"/>
    <w:rsid w:val="00482F14"/>
    <w:rsid w:val="004C5045"/>
    <w:rsid w:val="004E14AA"/>
    <w:rsid w:val="004E6CBB"/>
    <w:rsid w:val="0054178A"/>
    <w:rsid w:val="00596209"/>
    <w:rsid w:val="005C75F8"/>
    <w:rsid w:val="005E2E10"/>
    <w:rsid w:val="006271B7"/>
    <w:rsid w:val="00653222"/>
    <w:rsid w:val="006954B8"/>
    <w:rsid w:val="00713FEC"/>
    <w:rsid w:val="007A182C"/>
    <w:rsid w:val="007A5B73"/>
    <w:rsid w:val="00807F4D"/>
    <w:rsid w:val="00837D61"/>
    <w:rsid w:val="008457B0"/>
    <w:rsid w:val="008C1BC1"/>
    <w:rsid w:val="008E5C9B"/>
    <w:rsid w:val="008F2921"/>
    <w:rsid w:val="0092396D"/>
    <w:rsid w:val="00925864"/>
    <w:rsid w:val="009A6748"/>
    <w:rsid w:val="009E723C"/>
    <w:rsid w:val="00A07BF0"/>
    <w:rsid w:val="00A366F8"/>
    <w:rsid w:val="00A76290"/>
    <w:rsid w:val="00AA54AC"/>
    <w:rsid w:val="00AD2F61"/>
    <w:rsid w:val="00AE3286"/>
    <w:rsid w:val="00AE4D26"/>
    <w:rsid w:val="00B10A3E"/>
    <w:rsid w:val="00B7654E"/>
    <w:rsid w:val="00BC6DDF"/>
    <w:rsid w:val="00BE3180"/>
    <w:rsid w:val="00C1469B"/>
    <w:rsid w:val="00C53D56"/>
    <w:rsid w:val="00C545F8"/>
    <w:rsid w:val="00CA3CB4"/>
    <w:rsid w:val="00CA639B"/>
    <w:rsid w:val="00D36D0B"/>
    <w:rsid w:val="00D616D5"/>
    <w:rsid w:val="00D77A72"/>
    <w:rsid w:val="00DD0C48"/>
    <w:rsid w:val="00DF4BF7"/>
    <w:rsid w:val="00E13221"/>
    <w:rsid w:val="00E86753"/>
    <w:rsid w:val="00E903BB"/>
    <w:rsid w:val="00E92841"/>
    <w:rsid w:val="00E94E02"/>
    <w:rsid w:val="00F273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alloonText">
    <w:name w:val="Balloon Text"/>
    <w:basedOn w:val="Normal"/>
    <w:link w:val="a0"/>
    <w:uiPriority w:val="99"/>
    <w:semiHidden/>
    <w:unhideWhenUsed/>
    <w:rsid w:val="008457B0"/>
    <w:rPr>
      <w:rFonts w:ascii="Tahoma" w:hAnsi="Tahoma" w:cs="Tahoma"/>
      <w:sz w:val="16"/>
      <w:szCs w:val="16"/>
    </w:rPr>
  </w:style>
  <w:style w:type="character" w:customStyle="1" w:styleId="a0">
    <w:name w:val="Текст выноски Знак"/>
    <w:basedOn w:val="DefaultParagraphFont"/>
    <w:link w:val="BalloonText"/>
    <w:uiPriority w:val="99"/>
    <w:semiHidden/>
    <w:rsid w:val="008457B0"/>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