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40ADF" w:rsidRPr="00F41592" w:rsidP="00340B1F">
      <w:pPr>
        <w:pStyle w:val="Heading1"/>
        <w:ind w:firstLine="567"/>
        <w:jc w:val="both"/>
        <w:rPr>
          <w:b w:val="0"/>
          <w:sz w:val="28"/>
          <w:szCs w:val="28"/>
        </w:rPr>
      </w:pPr>
      <w:r w:rsidRPr="00804219">
        <w:rPr>
          <w:b w:val="0"/>
          <w:sz w:val="28"/>
          <w:szCs w:val="28"/>
        </w:rPr>
        <w:t xml:space="preserve">                                                    </w:t>
      </w:r>
      <w:r w:rsidRPr="00331858">
        <w:rPr>
          <w:b w:val="0"/>
          <w:sz w:val="28"/>
          <w:szCs w:val="28"/>
        </w:rPr>
        <w:t xml:space="preserve"> </w:t>
      </w:r>
      <w:r w:rsidR="00340B1F">
        <w:rPr>
          <w:b w:val="0"/>
          <w:sz w:val="28"/>
          <w:szCs w:val="28"/>
        </w:rPr>
        <w:t xml:space="preserve">                              </w:t>
      </w:r>
      <w:r w:rsidR="00421E00">
        <w:rPr>
          <w:b w:val="0"/>
          <w:sz w:val="28"/>
          <w:szCs w:val="28"/>
        </w:rPr>
        <w:t xml:space="preserve">       </w:t>
      </w:r>
      <w:r w:rsidR="00340B1F">
        <w:rPr>
          <w:b w:val="0"/>
          <w:sz w:val="28"/>
          <w:szCs w:val="28"/>
        </w:rPr>
        <w:t xml:space="preserve"> </w:t>
      </w:r>
      <w:r w:rsidRPr="00F41592">
        <w:rPr>
          <w:b w:val="0"/>
          <w:sz w:val="28"/>
          <w:szCs w:val="28"/>
        </w:rPr>
        <w:t>Дело № 5-</w:t>
      </w:r>
      <w:r w:rsidRPr="00F41592" w:rsidR="000B3680">
        <w:rPr>
          <w:b w:val="0"/>
          <w:sz w:val="28"/>
          <w:szCs w:val="28"/>
        </w:rPr>
        <w:t>6-</w:t>
      </w:r>
      <w:r w:rsidR="00B835F5">
        <w:rPr>
          <w:b w:val="0"/>
          <w:sz w:val="28"/>
          <w:szCs w:val="28"/>
        </w:rPr>
        <w:t>412</w:t>
      </w:r>
      <w:r w:rsidRPr="00F41592" w:rsidR="00AA220A">
        <w:rPr>
          <w:b w:val="0"/>
          <w:sz w:val="28"/>
          <w:szCs w:val="28"/>
        </w:rPr>
        <w:t>/2025</w:t>
      </w:r>
      <w:r w:rsidRPr="00F41592">
        <w:rPr>
          <w:b w:val="0"/>
          <w:sz w:val="28"/>
          <w:szCs w:val="28"/>
        </w:rPr>
        <w:t xml:space="preserve">   </w:t>
      </w:r>
    </w:p>
    <w:p w:rsidR="001B4610" w:rsidP="00340B1F">
      <w:pPr>
        <w:pStyle w:val="Heading1"/>
        <w:ind w:firstLine="567"/>
        <w:jc w:val="both"/>
        <w:rPr>
          <w:b w:val="0"/>
          <w:bCs w:val="0"/>
          <w:sz w:val="28"/>
          <w:szCs w:val="28"/>
        </w:rPr>
      </w:pPr>
      <w:r w:rsidRPr="00F41592">
        <w:rPr>
          <w:b w:val="0"/>
          <w:bCs w:val="0"/>
          <w:sz w:val="28"/>
          <w:szCs w:val="28"/>
        </w:rPr>
        <w:t xml:space="preserve">                                         </w:t>
      </w:r>
    </w:p>
    <w:p w:rsidR="00D40ADF" w:rsidRPr="00F41592" w:rsidP="00340B1F">
      <w:pPr>
        <w:pStyle w:val="Heading1"/>
        <w:ind w:firstLine="567"/>
        <w:rPr>
          <w:b w:val="0"/>
          <w:bCs w:val="0"/>
          <w:sz w:val="28"/>
          <w:szCs w:val="28"/>
        </w:rPr>
      </w:pPr>
      <w:r w:rsidRPr="00F41592">
        <w:rPr>
          <w:b w:val="0"/>
          <w:bCs w:val="0"/>
          <w:sz w:val="28"/>
          <w:szCs w:val="28"/>
        </w:rPr>
        <w:t>П О С Т А Н О В Л Е Н И Е</w:t>
      </w:r>
    </w:p>
    <w:p w:rsidR="00C631EA" w:rsidP="00340B1F">
      <w:pPr>
        <w:ind w:firstLine="567"/>
        <w:jc w:val="both"/>
        <w:rPr>
          <w:sz w:val="28"/>
          <w:szCs w:val="28"/>
        </w:rPr>
      </w:pPr>
    </w:p>
    <w:p w:rsidR="00216781" w:rsidRPr="00F41592" w:rsidP="00340B1F">
      <w:pPr>
        <w:ind w:firstLine="567"/>
        <w:jc w:val="both"/>
        <w:rPr>
          <w:sz w:val="28"/>
          <w:szCs w:val="28"/>
        </w:rPr>
      </w:pPr>
      <w:r>
        <w:rPr>
          <w:sz w:val="28"/>
          <w:szCs w:val="28"/>
        </w:rPr>
        <w:t>29</w:t>
      </w:r>
      <w:r w:rsidR="005928E9">
        <w:rPr>
          <w:sz w:val="28"/>
          <w:szCs w:val="28"/>
        </w:rPr>
        <w:t xml:space="preserve"> </w:t>
      </w:r>
      <w:r>
        <w:rPr>
          <w:sz w:val="28"/>
          <w:szCs w:val="28"/>
        </w:rPr>
        <w:t>декабря</w:t>
      </w:r>
      <w:r w:rsidRPr="00F41592" w:rsidR="0081611B">
        <w:rPr>
          <w:sz w:val="28"/>
          <w:szCs w:val="28"/>
        </w:rPr>
        <w:t xml:space="preserve"> </w:t>
      </w:r>
      <w:r w:rsidRPr="00F41592" w:rsidR="004370E7">
        <w:rPr>
          <w:sz w:val="28"/>
          <w:szCs w:val="28"/>
        </w:rPr>
        <w:t>2025</w:t>
      </w:r>
      <w:r w:rsidRPr="00F41592" w:rsidR="000938AE">
        <w:rPr>
          <w:sz w:val="28"/>
          <w:szCs w:val="28"/>
        </w:rPr>
        <w:t xml:space="preserve"> года</w:t>
      </w:r>
      <w:r w:rsidRPr="00F41592" w:rsidR="000938AE">
        <w:rPr>
          <w:sz w:val="28"/>
          <w:szCs w:val="28"/>
        </w:rPr>
        <w:tab/>
      </w:r>
      <w:r w:rsidRPr="00F41592" w:rsidR="000938AE">
        <w:rPr>
          <w:sz w:val="28"/>
          <w:szCs w:val="28"/>
        </w:rPr>
        <w:tab/>
      </w:r>
      <w:r w:rsidRPr="00F41592" w:rsidR="000938AE">
        <w:rPr>
          <w:sz w:val="28"/>
          <w:szCs w:val="28"/>
        </w:rPr>
        <w:tab/>
      </w:r>
      <w:r w:rsidRPr="00F41592" w:rsidR="00D40ADF">
        <w:rPr>
          <w:sz w:val="28"/>
          <w:szCs w:val="28"/>
        </w:rPr>
        <w:t xml:space="preserve">                </w:t>
      </w:r>
      <w:r w:rsidR="00340B1F">
        <w:rPr>
          <w:sz w:val="28"/>
          <w:szCs w:val="28"/>
        </w:rPr>
        <w:t xml:space="preserve">            </w:t>
      </w:r>
      <w:r w:rsidR="00C631EA">
        <w:rPr>
          <w:sz w:val="28"/>
          <w:szCs w:val="28"/>
        </w:rPr>
        <w:t xml:space="preserve"> </w:t>
      </w:r>
      <w:r w:rsidR="00340B1F">
        <w:rPr>
          <w:sz w:val="28"/>
          <w:szCs w:val="28"/>
        </w:rPr>
        <w:t xml:space="preserve"> </w:t>
      </w:r>
      <w:r w:rsidR="00300DE9">
        <w:rPr>
          <w:sz w:val="28"/>
          <w:szCs w:val="28"/>
        </w:rPr>
        <w:t xml:space="preserve">  </w:t>
      </w:r>
      <w:r w:rsidR="00C05B0F">
        <w:rPr>
          <w:sz w:val="28"/>
          <w:szCs w:val="28"/>
        </w:rPr>
        <w:t xml:space="preserve"> </w:t>
      </w:r>
      <w:r w:rsidR="00C631EA">
        <w:rPr>
          <w:sz w:val="28"/>
          <w:szCs w:val="28"/>
        </w:rPr>
        <w:t xml:space="preserve"> </w:t>
      </w:r>
      <w:r w:rsidR="00421E00">
        <w:rPr>
          <w:sz w:val="28"/>
          <w:szCs w:val="28"/>
        </w:rPr>
        <w:t xml:space="preserve">      </w:t>
      </w:r>
      <w:r w:rsidRPr="00F41592" w:rsidR="00D40ADF">
        <w:rPr>
          <w:sz w:val="28"/>
          <w:szCs w:val="28"/>
        </w:rPr>
        <w:t>г. Симферополь</w:t>
      </w:r>
    </w:p>
    <w:p w:rsidR="00D40ADF" w:rsidRPr="00F41592" w:rsidP="00340B1F">
      <w:pPr>
        <w:ind w:firstLine="567"/>
        <w:jc w:val="both"/>
        <w:rPr>
          <w:sz w:val="28"/>
          <w:szCs w:val="28"/>
        </w:rPr>
      </w:pPr>
      <w:r w:rsidRPr="00F41592">
        <w:rPr>
          <w:sz w:val="28"/>
          <w:szCs w:val="28"/>
        </w:rPr>
        <w:t xml:space="preserve"> </w:t>
      </w:r>
    </w:p>
    <w:p w:rsidR="00927EBE" w:rsidRPr="00F41592" w:rsidP="00340B1F">
      <w:pPr>
        <w:ind w:firstLine="567"/>
        <w:jc w:val="both"/>
        <w:rPr>
          <w:sz w:val="28"/>
          <w:szCs w:val="28"/>
        </w:rPr>
      </w:pPr>
      <w:r w:rsidRPr="00F41592">
        <w:rPr>
          <w:sz w:val="28"/>
          <w:szCs w:val="28"/>
        </w:rPr>
        <w:t>Мировой судья судебного участка № 6 Железнодорожного судебного района города Симферополя (Железнодорожный район городского округа Симферополь) Республики Крым Авдеева К.К.,</w:t>
      </w:r>
    </w:p>
    <w:p w:rsidR="00AA220A" w:rsidP="00340B1F">
      <w:pPr>
        <w:ind w:firstLine="567"/>
        <w:jc w:val="both"/>
        <w:rPr>
          <w:sz w:val="28"/>
          <w:szCs w:val="28"/>
        </w:rPr>
      </w:pPr>
      <w:r w:rsidRPr="00F41592">
        <w:rPr>
          <w:sz w:val="28"/>
          <w:szCs w:val="28"/>
        </w:rPr>
        <w:t xml:space="preserve">с участием лица, в отношении которого ведется производство по делу об административном правонарушении – </w:t>
      </w:r>
      <w:r w:rsidR="00C4434A">
        <w:rPr>
          <w:sz w:val="28"/>
          <w:szCs w:val="28"/>
        </w:rPr>
        <w:t>Я</w:t>
      </w:r>
      <w:r w:rsidR="00B835F5">
        <w:rPr>
          <w:sz w:val="28"/>
          <w:szCs w:val="28"/>
        </w:rPr>
        <w:t>.</w:t>
      </w:r>
      <w:r w:rsidRPr="00F41592">
        <w:rPr>
          <w:sz w:val="28"/>
          <w:szCs w:val="28"/>
        </w:rPr>
        <w:t>,</w:t>
      </w:r>
    </w:p>
    <w:p w:rsidR="00B835F5" w:rsidRPr="009E2E42" w:rsidP="00340B1F">
      <w:pPr>
        <w:ind w:firstLine="567"/>
        <w:jc w:val="both"/>
        <w:rPr>
          <w:sz w:val="28"/>
          <w:szCs w:val="28"/>
        </w:rPr>
      </w:pPr>
      <w:r w:rsidRPr="00B835F5">
        <w:rPr>
          <w:sz w:val="28"/>
          <w:szCs w:val="28"/>
        </w:rPr>
        <w:t>с участием защитника лица, в отношении которого ведется производство по делу об административном правонарушении</w:t>
      </w:r>
      <w:r>
        <w:rPr>
          <w:sz w:val="28"/>
          <w:szCs w:val="28"/>
        </w:rPr>
        <w:t xml:space="preserve"> </w:t>
      </w:r>
      <w:r w:rsidR="009E2E42">
        <w:rPr>
          <w:sz w:val="28"/>
          <w:szCs w:val="28"/>
        </w:rPr>
        <w:t>–</w:t>
      </w:r>
      <w:r>
        <w:rPr>
          <w:sz w:val="28"/>
          <w:szCs w:val="28"/>
        </w:rPr>
        <w:t xml:space="preserve"> </w:t>
      </w:r>
      <w:r w:rsidR="00C4434A">
        <w:rPr>
          <w:sz w:val="28"/>
          <w:szCs w:val="28"/>
        </w:rPr>
        <w:t>Г</w:t>
      </w:r>
      <w:r w:rsidR="009E2E42">
        <w:rPr>
          <w:sz w:val="28"/>
          <w:szCs w:val="28"/>
        </w:rPr>
        <w:t>.</w:t>
      </w:r>
      <w:r w:rsidRPr="009E2E42" w:rsidR="009E2E42">
        <w:rPr>
          <w:sz w:val="28"/>
          <w:szCs w:val="28"/>
        </w:rPr>
        <w:t>,</w:t>
      </w:r>
    </w:p>
    <w:p w:rsidR="00B835F5" w:rsidRPr="00B835F5" w:rsidP="00340B1F">
      <w:pPr>
        <w:ind w:firstLine="567"/>
        <w:jc w:val="both"/>
        <w:rPr>
          <w:sz w:val="28"/>
          <w:szCs w:val="28"/>
        </w:rPr>
      </w:pPr>
      <w:r w:rsidRPr="00F41592">
        <w:rPr>
          <w:sz w:val="28"/>
          <w:szCs w:val="28"/>
        </w:rPr>
        <w:t>рассмотрев в открытом судебном заседании дело об административн</w:t>
      </w:r>
      <w:r>
        <w:rPr>
          <w:sz w:val="28"/>
          <w:szCs w:val="28"/>
        </w:rPr>
        <w:t>ом правонарушении</w:t>
      </w:r>
      <w:r w:rsidR="00360F08">
        <w:rPr>
          <w:sz w:val="28"/>
          <w:szCs w:val="28"/>
        </w:rPr>
        <w:t xml:space="preserve"> в отношении </w:t>
      </w:r>
      <w:r w:rsidR="00C4434A">
        <w:rPr>
          <w:sz w:val="28"/>
          <w:szCs w:val="28"/>
        </w:rPr>
        <w:t>Я.</w:t>
      </w:r>
      <w:r w:rsidRPr="00F41592">
        <w:rPr>
          <w:sz w:val="28"/>
          <w:szCs w:val="28"/>
        </w:rPr>
        <w:t xml:space="preserve">, </w:t>
      </w:r>
      <w:r w:rsidRPr="00C4434A" w:rsidR="00C4434A">
        <w:rPr>
          <w:sz w:val="28"/>
          <w:szCs w:val="28"/>
        </w:rPr>
        <w:t>/</w:t>
      </w:r>
      <w:r w:rsidRPr="00C4434A" w:rsidR="00C4434A">
        <w:rPr>
          <w:sz w:val="28"/>
          <w:szCs w:val="28"/>
        </w:rPr>
        <w:t>идентификационные данные</w:t>
      </w:r>
      <w:r w:rsidRPr="00C4434A" w:rsidR="00C4434A">
        <w:rPr>
          <w:sz w:val="28"/>
          <w:szCs w:val="28"/>
        </w:rPr>
        <w:t>/</w:t>
      </w:r>
      <w:r w:rsidRPr="00B835F5">
        <w:rPr>
          <w:sz w:val="28"/>
          <w:szCs w:val="28"/>
        </w:rPr>
        <w:t>,</w:t>
      </w:r>
    </w:p>
    <w:p w:rsidR="00D40ADF" w:rsidRPr="00F41592" w:rsidP="00340B1F">
      <w:pPr>
        <w:ind w:firstLine="567"/>
        <w:jc w:val="both"/>
        <w:rPr>
          <w:sz w:val="28"/>
          <w:szCs w:val="28"/>
        </w:rPr>
      </w:pPr>
      <w:r w:rsidRPr="00F41592">
        <w:rPr>
          <w:sz w:val="28"/>
          <w:szCs w:val="28"/>
        </w:rPr>
        <w:t xml:space="preserve">по признакам состава правонарушения, предусмотренного ч. </w:t>
      </w:r>
      <w:r w:rsidRPr="00B835F5" w:rsidR="00B835F5">
        <w:rPr>
          <w:sz w:val="28"/>
          <w:szCs w:val="28"/>
        </w:rPr>
        <w:t>4</w:t>
      </w:r>
      <w:r w:rsidRPr="00F41592">
        <w:rPr>
          <w:sz w:val="28"/>
          <w:szCs w:val="28"/>
        </w:rPr>
        <w:t xml:space="preserve"> ст. 12.</w:t>
      </w:r>
      <w:r w:rsidRPr="00B835F5" w:rsidR="00B835F5">
        <w:rPr>
          <w:sz w:val="28"/>
          <w:szCs w:val="28"/>
        </w:rPr>
        <w:t>15</w:t>
      </w:r>
      <w:r w:rsidRPr="00F41592">
        <w:rPr>
          <w:sz w:val="28"/>
          <w:szCs w:val="28"/>
        </w:rPr>
        <w:t xml:space="preserve"> Кодекса Российской Федерации об административных правонарушениях,</w:t>
      </w:r>
    </w:p>
    <w:p w:rsidR="00F545B6" w:rsidRPr="00F41592" w:rsidP="00340B1F">
      <w:pPr>
        <w:ind w:firstLine="567"/>
        <w:jc w:val="both"/>
        <w:rPr>
          <w:sz w:val="28"/>
          <w:szCs w:val="28"/>
        </w:rPr>
      </w:pPr>
    </w:p>
    <w:p w:rsidR="00810085" w:rsidRPr="00F41592" w:rsidP="00340B1F">
      <w:pPr>
        <w:ind w:firstLine="567"/>
        <w:jc w:val="both"/>
        <w:rPr>
          <w:sz w:val="28"/>
          <w:szCs w:val="28"/>
        </w:rPr>
      </w:pPr>
      <w:r w:rsidRPr="00F41592">
        <w:rPr>
          <w:sz w:val="28"/>
          <w:szCs w:val="28"/>
        </w:rPr>
        <w:t xml:space="preserve">                    </w:t>
      </w:r>
      <w:r w:rsidR="00C05B0F">
        <w:rPr>
          <w:sz w:val="28"/>
          <w:szCs w:val="28"/>
        </w:rPr>
        <w:t xml:space="preserve">                      </w:t>
      </w:r>
      <w:r w:rsidR="00CE0A30">
        <w:rPr>
          <w:sz w:val="28"/>
          <w:szCs w:val="28"/>
        </w:rPr>
        <w:t xml:space="preserve">   </w:t>
      </w:r>
      <w:r w:rsidRPr="00F41592" w:rsidR="00D40ADF">
        <w:rPr>
          <w:sz w:val="28"/>
          <w:szCs w:val="28"/>
        </w:rPr>
        <w:t>УСТАНОВИЛ:</w:t>
      </w:r>
    </w:p>
    <w:p w:rsidR="00300DE9" w:rsidP="00C4434A">
      <w:pPr>
        <w:pStyle w:val="ConsPlusNormal"/>
        <w:ind w:firstLine="709"/>
        <w:jc w:val="both"/>
      </w:pPr>
      <w:r>
        <w:t>15</w:t>
      </w:r>
      <w:r w:rsidRPr="00B835F5">
        <w:t xml:space="preserve"> </w:t>
      </w:r>
      <w:r>
        <w:t>октября 2025 года в 08:32</w:t>
      </w:r>
      <w:r w:rsidRPr="00B835F5">
        <w:t xml:space="preserve"> час. </w:t>
      </w:r>
      <w:r w:rsidR="00C4434A">
        <w:t>Я</w:t>
      </w:r>
      <w:r>
        <w:t>.</w:t>
      </w:r>
      <w:r w:rsidRPr="00B835F5">
        <w:t xml:space="preserve">, управляя транспортным средством - автомобилем </w:t>
      </w:r>
      <w:r>
        <w:t>«</w:t>
      </w:r>
      <w:r w:rsidRPr="00C4434A">
        <w:t>UAZ</w:t>
      </w:r>
      <w:r>
        <w:t xml:space="preserve"> Патриот»</w:t>
      </w:r>
      <w:r w:rsidRPr="00B835F5">
        <w:t xml:space="preserve"> г/н </w:t>
      </w:r>
      <w:r w:rsidRPr="00C4434A" w:rsidR="00C4434A">
        <w:t>/данные изъяты/</w:t>
      </w:r>
      <w:r w:rsidR="00B2732D">
        <w:t>по</w:t>
      </w:r>
      <w:r w:rsidRPr="00B835F5">
        <w:t xml:space="preserve"> </w:t>
      </w:r>
      <w:r>
        <w:t xml:space="preserve">ул. </w:t>
      </w:r>
      <w:r w:rsidRPr="00C4434A" w:rsidR="00C4434A">
        <w:t>/данные изъяты/</w:t>
      </w:r>
      <w:r w:rsidRPr="00B835F5">
        <w:t>,</w:t>
      </w:r>
      <w:r>
        <w:t xml:space="preserve"> </w:t>
      </w:r>
      <w:r w:rsidRPr="00B835F5">
        <w:t xml:space="preserve">в нарушение требований п. 11.2 ПДД РФ выехал на полосу, предназначенную для встречного движения при совершении обгона транспортного средства, движущегося впереди по той же полосе с включенным сигналом поворота налево, в результате чего </w:t>
      </w:r>
      <w:r w:rsidR="00B2732D">
        <w:t>произошло</w:t>
      </w:r>
      <w:r w:rsidRPr="00B835F5">
        <w:t xml:space="preserve"> столкновение с автомобилем </w:t>
      </w:r>
      <w:r>
        <w:t>«Лада Гранта» г</w:t>
      </w:r>
      <w:r w:rsidRPr="00B835F5">
        <w:t>/</w:t>
      </w:r>
      <w:r>
        <w:t xml:space="preserve">н </w:t>
      </w:r>
      <w:r w:rsidRPr="00C4434A" w:rsidR="00C4434A">
        <w:t>/данные изъяты/</w:t>
      </w:r>
      <w:r>
        <w:t>.</w:t>
      </w:r>
    </w:p>
    <w:p w:rsidR="00300DE9" w:rsidRPr="00C4434A" w:rsidP="00C4434A">
      <w:pPr>
        <w:pStyle w:val="ConsPlusNormal"/>
        <w:ind w:firstLine="709"/>
        <w:jc w:val="both"/>
      </w:pPr>
      <w:r w:rsidRPr="00462E5D">
        <w:t xml:space="preserve">В судебном заседании </w:t>
      </w:r>
      <w:r w:rsidRPr="00C4434A" w:rsidR="00C4434A">
        <w:t>Я</w:t>
      </w:r>
      <w:r w:rsidRPr="00C4434A" w:rsidR="00B835F5">
        <w:t>.</w:t>
      </w:r>
      <w:r w:rsidRPr="00C4434A">
        <w:t xml:space="preserve"> </w:t>
      </w:r>
      <w:r w:rsidRPr="00C4434A">
        <w:t xml:space="preserve">подтвердил обстоятельства, изложенные в протоколе об административном правонарушении, </w:t>
      </w:r>
      <w:r w:rsidRPr="00C4434A" w:rsidR="00B835F5">
        <w:t>вину в инкриминируемом правонарушении признал,</w:t>
      </w:r>
      <w:r w:rsidRPr="00C4434A">
        <w:t xml:space="preserve"> в содеянном раскаялся,</w:t>
      </w:r>
      <w:r w:rsidRPr="00C4434A" w:rsidR="00B835F5">
        <w:t xml:space="preserve"> </w:t>
      </w:r>
    </w:p>
    <w:p w:rsidR="00834EE5" w:rsidRPr="00C4434A" w:rsidP="00C4434A">
      <w:pPr>
        <w:pStyle w:val="ConsPlusNormal"/>
        <w:ind w:firstLine="709"/>
        <w:jc w:val="both"/>
      </w:pPr>
      <w:r w:rsidRPr="00C4434A">
        <w:t>Защитник лица,</w:t>
      </w:r>
      <w:r w:rsidRPr="00300DE9">
        <w:t xml:space="preserve"> </w:t>
      </w:r>
      <w:r w:rsidRPr="00C4434A">
        <w:t xml:space="preserve">в отношении которого ведется производство по делу об административном правонарушении, </w:t>
      </w:r>
      <w:r w:rsidRPr="00C4434A" w:rsidR="00C4434A">
        <w:t>Г</w:t>
      </w:r>
      <w:r w:rsidRPr="00C4434A">
        <w:t>. фактические обстоятельства, изложенные в протоколе об административном правонарушении</w:t>
      </w:r>
      <w:r w:rsidRPr="00C4434A" w:rsidR="00C4182F">
        <w:t>, не оспаривал, просил назначить привлекаемому лицу наказание в виде штрафа.</w:t>
      </w:r>
    </w:p>
    <w:p w:rsidR="00834EE5" w:rsidRPr="00C4434A" w:rsidP="00C4434A">
      <w:pPr>
        <w:pStyle w:val="ConsPlusNormal"/>
        <w:ind w:firstLine="709"/>
        <w:jc w:val="both"/>
      </w:pPr>
      <w:r w:rsidRPr="00C4434A">
        <w:t xml:space="preserve">Заслушав пояснения лица, в отношении которого ведется производство </w:t>
      </w:r>
      <w:r w:rsidRPr="00C4434A" w:rsidR="006B456E">
        <w:t xml:space="preserve">по делу </w:t>
      </w:r>
      <w:r w:rsidRPr="00C4434A">
        <w:t xml:space="preserve">об административном правонарушении, </w:t>
      </w:r>
      <w:r w:rsidRPr="00C4434A" w:rsidR="00B2732D">
        <w:t xml:space="preserve">его </w:t>
      </w:r>
      <w:r w:rsidRPr="00C4434A" w:rsidR="009E2E42">
        <w:t xml:space="preserve">защитника, </w:t>
      </w:r>
      <w:r w:rsidRPr="00C4434A">
        <w:t xml:space="preserve">исследовав материалы дела, прихожу к следующему. </w:t>
      </w:r>
    </w:p>
    <w:p w:rsidR="00340B1F" w:rsidRPr="00C4434A" w:rsidP="00C4434A">
      <w:pPr>
        <w:pStyle w:val="ConsPlusNormal"/>
        <w:ind w:firstLine="709"/>
        <w:jc w:val="both"/>
      </w:pPr>
      <w:r w:rsidRPr="00C4434A">
        <w:t>Согласно п. 1.3, п. 1.4, п. 1.5 Правил дорожного движения РФ, утвержденных Постановлением Правительства РФ от 23.10.1993 № 1090, участники дорожного движения обязаны знать и соблюдать относящиеся к ним требования Правил, сигналов светофоров, знаков и разметки. На дорогах установлено правостороннее движение транспортных средств. Участники дорожного движения должны действовать таким образом, чтобы не создавать опасности для движения и не причинять вреда.</w:t>
      </w:r>
    </w:p>
    <w:p w:rsidR="009D23E5" w:rsidP="009D23E5">
      <w:pPr>
        <w:pStyle w:val="ConsPlusNormal"/>
        <w:ind w:firstLine="709"/>
        <w:jc w:val="both"/>
      </w:pPr>
      <w:r w:rsidRPr="00C4434A">
        <w:t>В соответствии с пунктом 1.6 ПДД</w:t>
      </w:r>
      <w:r w:rsidRPr="00C4434A" w:rsidR="00340B1F">
        <w:t xml:space="preserve"> РФ</w:t>
      </w:r>
      <w:r w:rsidRPr="00204D8B">
        <w:t xml:space="preserve"> лица, нарушившие Правила, несут ответственность в соответствии с действующим законодательством. </w:t>
      </w:r>
    </w:p>
    <w:p w:rsidR="009D23E5" w:rsidP="009D23E5">
      <w:pPr>
        <w:pStyle w:val="ConsPlusNormal"/>
        <w:ind w:firstLine="709"/>
        <w:jc w:val="both"/>
      </w:pPr>
      <w:r w:rsidRPr="009D23E5">
        <w:t xml:space="preserve">Согласно п. 11.1 </w:t>
      </w:r>
      <w:r w:rsidR="00397B33">
        <w:t>ПДД РФ</w:t>
      </w:r>
      <w:r w:rsidRPr="009D23E5">
        <w:t xml:space="preserve">, прежде чем начать обгон, водитель обязан убедиться в том, что полоса движения, на которую он собирается выехать, </w:t>
      </w:r>
      <w:r w:rsidRPr="009D23E5">
        <w:t>свободна на достаточном для обгона расстоянии и в процессе обгона он не создаст опасности для движения и помех другим участникам дорожного движения.</w:t>
      </w:r>
    </w:p>
    <w:p w:rsidR="009E2E42" w:rsidP="00340B1F">
      <w:pPr>
        <w:pStyle w:val="ConsPlusNormal"/>
        <w:ind w:firstLine="709"/>
        <w:jc w:val="both"/>
      </w:pPr>
      <w:r w:rsidRPr="009E2E42">
        <w:t xml:space="preserve">Согласно пункту 11.2 ПДД РФ водителю запрещается выполнять обгон в случаях, если: транспортное средство, движущееся впереди по той же полосе, подало сигнал поворота налево. </w:t>
      </w:r>
    </w:p>
    <w:p w:rsidR="009E2E42" w:rsidP="00340B1F">
      <w:pPr>
        <w:pStyle w:val="ConsPlusNormal"/>
        <w:ind w:firstLine="709"/>
        <w:jc w:val="both"/>
      </w:pPr>
      <w:r>
        <w:t>Исходя из разъяснений</w:t>
      </w:r>
      <w:r w:rsidRPr="009D23E5">
        <w:t>,</w:t>
      </w:r>
      <w:r w:rsidR="00EB4257">
        <w:t xml:space="preserve"> данны</w:t>
      </w:r>
      <w:r>
        <w:t>х</w:t>
      </w:r>
      <w:r w:rsidR="00EB4257">
        <w:t xml:space="preserve"> </w:t>
      </w:r>
      <w:r w:rsidRPr="009E2E42">
        <w:t xml:space="preserve">в пункте 15 Постановления Пленума Верховного Суда РФ от 25.06.2019 </w:t>
      </w:r>
      <w:r>
        <w:t>№</w:t>
      </w:r>
      <w:r w:rsidRPr="009E2E42">
        <w:t xml:space="preserve"> 20 </w:t>
      </w:r>
      <w:r>
        <w:t>«</w:t>
      </w:r>
      <w:r w:rsidRPr="009E2E42">
        <w: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w:t>
      </w:r>
      <w:r>
        <w:t>»</w:t>
      </w:r>
      <w:r w:rsidRPr="009E2E42">
        <w:t xml:space="preserve">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 </w:t>
      </w:r>
    </w:p>
    <w:p w:rsidR="00EB4257" w:rsidP="00340B1F">
      <w:pPr>
        <w:pStyle w:val="ConsPlusNormal"/>
        <w:ind w:firstLine="709"/>
        <w:jc w:val="both"/>
      </w:pPr>
      <w:r w:rsidRPr="00EB4257">
        <w:t>Непосредственно такие требования ПДД РФ установлены, в частности, в следующих случаях:</w:t>
      </w:r>
      <w:r w:rsidRPr="00C4434A">
        <w:t xml:space="preserve"> </w:t>
      </w:r>
      <w:r w:rsidRPr="00EB4257">
        <w:t>г) не допускается обгон движущегося впереди транспортного средства, производящего обгон или объезд препятствия либо движущегося впереди по той же полосе и подавшего сигнал поворота налево, а также следующего позади транспортного средства, начавшего обгон; маневр обгона также запрещен, если по его завершении водитель не сможет, не создавая опасности для движения и помех обгоняемому транспортному средству, вернуться на ранее занимаемую полосу (пункт 11.2</w:t>
      </w:r>
      <w:r w:rsidR="00C631EA">
        <w:t> ПДД РФ).</w:t>
      </w:r>
    </w:p>
    <w:p w:rsidR="009E2E42" w:rsidP="00340B1F">
      <w:pPr>
        <w:pStyle w:val="ConsPlusNormal"/>
        <w:ind w:firstLine="709"/>
        <w:jc w:val="both"/>
      </w:pPr>
      <w:r w:rsidRPr="009E2E42">
        <w:t xml:space="preserve">Как установлено в судебном заседании и подтверждается материалами дела, 15 октября 2025 года в 08:32 час. </w:t>
      </w:r>
      <w:r w:rsidR="00C4434A">
        <w:t>Я</w:t>
      </w:r>
      <w:r w:rsidRPr="009E2E42">
        <w:t>., управляя транспортным средством - автомобилем «</w:t>
      </w:r>
      <w:r w:rsidRPr="00C4434A">
        <w:t>UAZ</w:t>
      </w:r>
      <w:r w:rsidRPr="009E2E42">
        <w:t xml:space="preserve"> Патриот» </w:t>
      </w:r>
      <w:r w:rsidRPr="009E2E42">
        <w:t>г/н</w:t>
      </w:r>
      <w:r w:rsidRPr="009E2E42">
        <w:t xml:space="preserve"> </w:t>
      </w:r>
      <w:r w:rsidRPr="00C4434A" w:rsidR="00C4434A">
        <w:t>/данные изъяты/</w:t>
      </w:r>
      <w:r w:rsidR="00B2732D">
        <w:t>по</w:t>
      </w:r>
      <w:r w:rsidRPr="009E2E42">
        <w:t xml:space="preserve"> ул. </w:t>
      </w:r>
      <w:r w:rsidRPr="00C4434A" w:rsidR="00C4434A">
        <w:t>/данные изъяты/</w:t>
      </w:r>
      <w:r w:rsidRPr="009E2E42">
        <w:t xml:space="preserve">, в нарушение требований п. 11.2 ПДД РФ выехал на полосу, предназначенную для встречного движения при совершении обгона транспортного средства, движущегося впереди по той же полосе с включенным сигналом поворота налево, в результате чего </w:t>
      </w:r>
      <w:r w:rsidR="00B2732D">
        <w:t>произошло</w:t>
      </w:r>
      <w:r w:rsidRPr="009E2E42">
        <w:t xml:space="preserve"> столкновение с автомобилем «Лада Гранта» г/н </w:t>
      </w:r>
      <w:r w:rsidRPr="00C4434A" w:rsidR="00C4434A">
        <w:t>/данные изъяты/</w:t>
      </w:r>
      <w:r w:rsidRPr="009E2E42">
        <w:t>.</w:t>
      </w:r>
    </w:p>
    <w:p w:rsidR="00810085" w:rsidP="00340B1F">
      <w:pPr>
        <w:pStyle w:val="ConsPlusNormal"/>
        <w:ind w:firstLine="709"/>
        <w:jc w:val="both"/>
      </w:pPr>
      <w:r w:rsidRPr="009E2E42">
        <w:t xml:space="preserve">Вина </w:t>
      </w:r>
      <w:r w:rsidR="00C4434A">
        <w:t>Я</w:t>
      </w:r>
      <w:r>
        <w:t>.</w:t>
      </w:r>
      <w:r w:rsidRPr="009E2E42">
        <w:t xml:space="preserve"> в совершении инкриминируемого правонарушения подтверждается надлежащими и допустимыми доказательствами, исследованными в судебном заседании, а именно: протоколом об административном правонарушении </w:t>
      </w:r>
      <w:r>
        <w:t>82 АП № 320855</w:t>
      </w:r>
      <w:r w:rsidRPr="009E2E42">
        <w:t xml:space="preserve"> от </w:t>
      </w:r>
      <w:r w:rsidR="00376194">
        <w:t>2</w:t>
      </w:r>
      <w:r>
        <w:t>5.11.2025</w:t>
      </w:r>
      <w:r w:rsidRPr="009E2E42">
        <w:t xml:space="preserve">, схемой места совершения административного правонарушения от </w:t>
      </w:r>
      <w:r>
        <w:t>15</w:t>
      </w:r>
      <w:r w:rsidRPr="009E2E42">
        <w:t>.10.202</w:t>
      </w:r>
      <w:r w:rsidR="00376194">
        <w:t>5</w:t>
      </w:r>
      <w:r w:rsidRPr="009E2E42">
        <w:t xml:space="preserve">, видеозаписью события вмененного правонарушения, </w:t>
      </w:r>
      <w:r>
        <w:t xml:space="preserve">письменными объяснениями </w:t>
      </w:r>
      <w:r w:rsidR="00C4434A">
        <w:t>Я</w:t>
      </w:r>
      <w:r>
        <w:t>.</w:t>
      </w:r>
      <w:r w:rsidRPr="009E2E42">
        <w:t>,</w:t>
      </w:r>
      <w:r>
        <w:t xml:space="preserve"> </w:t>
      </w:r>
      <w:r w:rsidRPr="009E2E42">
        <w:t xml:space="preserve">пояснениями, данными </w:t>
      </w:r>
      <w:r w:rsidR="00C4434A">
        <w:t>Я</w:t>
      </w:r>
      <w:r>
        <w:t>.</w:t>
      </w:r>
      <w:r w:rsidRPr="009E2E42">
        <w:t xml:space="preserve"> в судебном заседании, которые полностью согласуются с фактическими обстоятельствами, установленными в ходе рассмотрения дела и исследованными в судебном заседании доказательствами.</w:t>
      </w:r>
    </w:p>
    <w:p w:rsidR="009E2E42" w:rsidP="00340B1F">
      <w:pPr>
        <w:pStyle w:val="ConsPlusNormal"/>
        <w:ind w:firstLine="709"/>
        <w:jc w:val="both"/>
      </w:pPr>
      <w:r w:rsidRPr="009E2E42">
        <w:t xml:space="preserve">Указанные доказательства согласуются между собой, получены в соответствии с требованиями действующего законодательства и в совокупности являются достаточными для вывода о виновности </w:t>
      </w:r>
      <w:r w:rsidR="00C4434A">
        <w:t>Я</w:t>
      </w:r>
      <w:r>
        <w:t>.</w:t>
      </w:r>
      <w:r w:rsidRPr="009E2E42">
        <w:t xml:space="preserve"> в совершении инкриминируемого административного правонарушения.</w:t>
      </w:r>
    </w:p>
    <w:p w:rsidR="009E2E42" w:rsidP="00340B1F">
      <w:pPr>
        <w:pStyle w:val="ConsPlusNormal"/>
        <w:ind w:firstLine="709"/>
        <w:jc w:val="both"/>
      </w:pPr>
      <w:r w:rsidRPr="009E2E42">
        <w:t xml:space="preserve">Установленные по делу обстоятельства не дают основания сомневаться в правомерности действий инспектора </w:t>
      </w:r>
      <w:r>
        <w:t>ДПС</w:t>
      </w:r>
      <w:r w:rsidRPr="009E2E42">
        <w:t xml:space="preserve">. При этом какой-либо </w:t>
      </w:r>
      <w:r w:rsidRPr="009E2E42">
        <w:t xml:space="preserve">заинтересованности в исходе дела инспектора </w:t>
      </w:r>
      <w:r>
        <w:t>ДПС</w:t>
      </w:r>
      <w:r w:rsidRPr="009E2E42">
        <w:t>, находившегося при исполнении служебных обязанностей, или допущенных злоупотреблениях по делу не установлено. В связи с чем, оснований ставить под сомнения факты, указанные должностным лицом в протоколе об административном правонарушении не имеется.</w:t>
      </w:r>
    </w:p>
    <w:p w:rsidR="009E2E42" w:rsidP="00340B1F">
      <w:pPr>
        <w:pStyle w:val="ConsPlusNormal"/>
        <w:ind w:firstLine="709"/>
        <w:jc w:val="both"/>
      </w:pPr>
      <w:r w:rsidRPr="009E2E42">
        <w:t xml:space="preserve">Таким образом, исследовав обстоятельства по делу и оценив имеющиеся доказательства в их совокупности, мировой судья квалифицирует действия </w:t>
      </w:r>
      <w:r w:rsidR="00C4434A">
        <w:t>Я</w:t>
      </w:r>
      <w:r>
        <w:t>.</w:t>
      </w:r>
      <w:r w:rsidRPr="009E2E42">
        <w:t xml:space="preserve"> по ч. 4 ст. 12.15 Кодекса Российской Федерации об административных правонарушениях - выезд в нарушение Правил дорожного движения на полосу, предназначенную для встречного движения, за исключением случаев, предусмотренных частью 3 статьи 12.15 КоАП РФ.</w:t>
      </w:r>
    </w:p>
    <w:p w:rsidR="009E2E42" w:rsidP="00340B1F">
      <w:pPr>
        <w:pStyle w:val="ConsPlusNormal"/>
        <w:ind w:firstLine="709"/>
        <w:jc w:val="both"/>
      </w:pPr>
      <w:r w:rsidRPr="009E2E42">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00C4434A">
        <w:t>Я</w:t>
      </w:r>
      <w:r>
        <w:t>.</w:t>
      </w:r>
      <w:r w:rsidRPr="009E2E42">
        <w:t xml:space="preserve"> при возбуждении дела об административном правонарушении нарушены не были.</w:t>
      </w:r>
    </w:p>
    <w:p w:rsidR="000F137A" w:rsidP="000F137A">
      <w:pPr>
        <w:pStyle w:val="ConsPlusNormal"/>
        <w:ind w:firstLine="709"/>
        <w:jc w:val="both"/>
      </w:pPr>
      <w:r w:rsidRPr="009E2E42">
        <w:t>При назначении меры административного наказания за административное правонарушение, мировой судья, в соответствии с требованиями ст. 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его имущественное положение, а также наличие либо отсутствие обстоятельств, смягчающих или отягчающих административную ответственность.</w:t>
      </w:r>
    </w:p>
    <w:p w:rsidR="00C4182F" w:rsidP="00340B1F">
      <w:pPr>
        <w:pStyle w:val="ConsPlusNormal"/>
        <w:ind w:firstLine="709"/>
        <w:jc w:val="both"/>
      </w:pPr>
      <w:r w:rsidRPr="000F137A">
        <w:t>Обстоятельством, смягчающим административную ответственность</w:t>
      </w:r>
      <w:r>
        <w:t xml:space="preserve"> </w:t>
      </w:r>
      <w:r w:rsidR="00C4434A">
        <w:t>Я</w:t>
      </w:r>
      <w:r>
        <w:t>.</w:t>
      </w:r>
      <w:r w:rsidRPr="000F137A">
        <w:t xml:space="preserve">, </w:t>
      </w:r>
      <w:r>
        <w:t xml:space="preserve">в соответствии с п. 1 ч. 1 ст. 4.2 </w:t>
      </w:r>
      <w:r w:rsidRPr="00C4182F">
        <w:t>Кодекса Российской Федерации об административных правонарушениях</w:t>
      </w:r>
      <w:r>
        <w:t xml:space="preserve"> является раскаяние лица</w:t>
      </w:r>
      <w:r w:rsidRPr="00C4182F">
        <w:t xml:space="preserve">, </w:t>
      </w:r>
      <w:r>
        <w:t>совершившего административное правонарушение.</w:t>
      </w:r>
    </w:p>
    <w:p w:rsidR="000F137A" w:rsidP="00340B1F">
      <w:pPr>
        <w:pStyle w:val="ConsPlusNormal"/>
        <w:ind w:firstLine="709"/>
        <w:jc w:val="both"/>
      </w:pPr>
      <w:r w:rsidRPr="000F137A">
        <w:t>Обстоятельства, отягчающи</w:t>
      </w:r>
      <w:r>
        <w:t>е</w:t>
      </w:r>
      <w:r w:rsidRPr="000F137A">
        <w:t xml:space="preserve"> а</w:t>
      </w:r>
      <w:r>
        <w:t>дминистративную ответственность</w:t>
      </w:r>
      <w:r w:rsidRPr="000F137A">
        <w:t>, не установлены.</w:t>
      </w:r>
    </w:p>
    <w:p w:rsidR="00376194" w:rsidP="00340B1F">
      <w:pPr>
        <w:pStyle w:val="ConsPlusNormal"/>
        <w:ind w:firstLine="709"/>
        <w:jc w:val="both"/>
      </w:pPr>
      <w:r w:rsidRPr="00376194">
        <w:t>В материалы дела представлен</w:t>
      </w:r>
      <w:r>
        <w:t xml:space="preserve">а характеристика </w:t>
      </w:r>
      <w:r w:rsidR="00C4434A">
        <w:t>Я</w:t>
      </w:r>
      <w:r>
        <w:t>. по месту работы</w:t>
      </w:r>
      <w:r w:rsidRPr="00376194">
        <w:t>.</w:t>
      </w:r>
      <w:r>
        <w:t xml:space="preserve"> </w:t>
      </w:r>
      <w:r w:rsidRPr="00376194">
        <w:t xml:space="preserve">Согласно </w:t>
      </w:r>
      <w:r>
        <w:t>ей</w:t>
      </w:r>
      <w:r w:rsidRPr="00376194">
        <w:t xml:space="preserve"> </w:t>
      </w:r>
      <w:r w:rsidR="00C4434A">
        <w:t>Я</w:t>
      </w:r>
      <w:r w:rsidRPr="00376194">
        <w:t xml:space="preserve">. занимает должность водителя автомобиля, зарекомендовал себя исполнительным и дисциплинированным работником, </w:t>
      </w:r>
      <w:r w:rsidR="00901037">
        <w:t xml:space="preserve">поощрялся </w:t>
      </w:r>
      <w:r w:rsidRPr="00376194">
        <w:t>за добросовестное отношение к служебным обязанностям.</w:t>
      </w:r>
    </w:p>
    <w:p w:rsidR="009E2E42" w:rsidP="00340B1F">
      <w:pPr>
        <w:pStyle w:val="ConsPlusNormal"/>
        <w:ind w:firstLine="709"/>
        <w:jc w:val="both"/>
      </w:pPr>
      <w:r w:rsidRPr="009E2E42">
        <w:t>Принимая во внимание</w:t>
      </w:r>
      <w:r w:rsidRPr="00EE7C4C">
        <w:t>,</w:t>
      </w:r>
      <w:r w:rsidRPr="009E2E42">
        <w:t xml:space="preserve"> что административное правонарушение </w:t>
      </w:r>
      <w:r>
        <w:t>совершен</w:t>
      </w:r>
      <w:r w:rsidRPr="009E2E42">
        <w:t>о в области безопасности дорожного движения, существенная угроза охраняемым общественным отношениям заключается в наступлении возможных опасных последствий от правонарушения, ввиду невыполнения требований ПДД РФ, и, исходя из анализа положений ч. 2 ст. 3.4 и ч. 1 ст. 4.1.1 КоАП РФ, применительно к обстоятельствам настоящего дела, суд не находит оснований для замены административного штрафа на предупреждение.</w:t>
      </w:r>
    </w:p>
    <w:p w:rsidR="009E2E42" w:rsidRPr="00F41592" w:rsidP="00340B1F">
      <w:pPr>
        <w:pStyle w:val="ConsPlusNormal"/>
        <w:ind w:firstLine="709"/>
        <w:jc w:val="both"/>
      </w:pPr>
      <w:r w:rsidRPr="009E2E42">
        <w:t xml:space="preserve">Учитывая изложенное, исходя из общих принципов назначения наказания, предусмотренных ст. ст. 3.1, 4.1 Кодекса Российской Федерации об административных правонарушениях, принимая во внимание обстоятельства дела, данные о личности лица, в отношении которого возбуждено производство по делу об административном правонарушении, </w:t>
      </w:r>
      <w:r w:rsidR="003B5DDB">
        <w:t>отсутствие обстоятельств</w:t>
      </w:r>
      <w:r w:rsidRPr="009E2E42">
        <w:t xml:space="preserve"> отягчающих ответственность, прихожу к выводу, что </w:t>
      </w:r>
      <w:r w:rsidR="00C4434A">
        <w:t>Я</w:t>
      </w:r>
      <w:r>
        <w:t>.</w:t>
      </w:r>
      <w:r w:rsidRPr="009E2E42">
        <w:t xml:space="preserve"> следует подвергнуть наказанию в виде административного штрафа в пределах санкции, </w:t>
      </w:r>
      <w:r w:rsidRPr="009E2E42">
        <w:t>предусмотренной ч. 4 ст. 12.15 Кодекса Российской Федерации об административных правонарушениях.</w:t>
      </w:r>
    </w:p>
    <w:p w:rsidR="005F7239" w:rsidRPr="00C4434A" w:rsidP="00C4434A">
      <w:pPr>
        <w:pStyle w:val="ConsPlusNormal"/>
        <w:ind w:firstLine="709"/>
        <w:jc w:val="both"/>
      </w:pPr>
      <w:r w:rsidRPr="00C4434A">
        <w:t>На основании изложенного, руководствуясь ст. ст. 29.9, 29.10 КоАП РФ, мировой судья, -</w:t>
      </w:r>
    </w:p>
    <w:p w:rsidR="003F5A30" w:rsidRPr="009525D5" w:rsidP="00340B1F">
      <w:pPr>
        <w:ind w:firstLine="567"/>
        <w:jc w:val="both"/>
        <w:rPr>
          <w:rFonts w:eastAsia="Arial Unicode MS"/>
          <w:bCs/>
          <w:sz w:val="28"/>
          <w:szCs w:val="28"/>
          <w:lang w:bidi="ru-RU"/>
        </w:rPr>
      </w:pPr>
    </w:p>
    <w:p w:rsidR="00C05B0F" w:rsidRPr="00F41592" w:rsidP="00340B1F">
      <w:pPr>
        <w:ind w:firstLine="567"/>
        <w:jc w:val="both"/>
        <w:rPr>
          <w:sz w:val="28"/>
          <w:szCs w:val="28"/>
        </w:rPr>
      </w:pPr>
      <w:r w:rsidRPr="0079697B">
        <w:rPr>
          <w:sz w:val="28"/>
          <w:szCs w:val="28"/>
        </w:rPr>
        <w:t xml:space="preserve">                                     </w:t>
      </w:r>
      <w:r w:rsidR="00CE0A30">
        <w:rPr>
          <w:sz w:val="28"/>
          <w:szCs w:val="28"/>
        </w:rPr>
        <w:t xml:space="preserve">  </w:t>
      </w:r>
      <w:r w:rsidRPr="00F41592" w:rsidR="007636EF">
        <w:rPr>
          <w:sz w:val="28"/>
          <w:szCs w:val="28"/>
        </w:rPr>
        <w:t>ПОСТАНОВИЛ:</w:t>
      </w:r>
    </w:p>
    <w:p w:rsidR="003F5A30" w:rsidRPr="00686C26" w:rsidP="00340B1F">
      <w:pPr>
        <w:ind w:firstLine="567"/>
        <w:jc w:val="both"/>
        <w:rPr>
          <w:sz w:val="28"/>
          <w:szCs w:val="28"/>
        </w:rPr>
      </w:pPr>
      <w:r w:rsidRPr="00F41592">
        <w:rPr>
          <w:sz w:val="28"/>
          <w:szCs w:val="28"/>
        </w:rPr>
        <w:t xml:space="preserve">Признать </w:t>
      </w:r>
      <w:r w:rsidRPr="00C4434A" w:rsidR="00C4434A">
        <w:rPr>
          <w:sz w:val="28"/>
          <w:szCs w:val="28"/>
        </w:rPr>
        <w:t>Я.</w:t>
      </w:r>
      <w:r w:rsidRPr="00C4434A" w:rsidR="00E53A94">
        <w:rPr>
          <w:sz w:val="28"/>
          <w:szCs w:val="28"/>
        </w:rPr>
        <w:t xml:space="preserve">, </w:t>
      </w:r>
      <w:r w:rsidRPr="00C4434A" w:rsidR="00C4434A">
        <w:rPr>
          <w:sz w:val="28"/>
          <w:szCs w:val="28"/>
        </w:rPr>
        <w:t>/данные изъяты/</w:t>
      </w:r>
      <w:r w:rsidRPr="00C4434A" w:rsidR="00C4434A">
        <w:rPr>
          <w:sz w:val="28"/>
          <w:szCs w:val="28"/>
        </w:rPr>
        <w:t xml:space="preserve"> </w:t>
      </w:r>
      <w:r w:rsidRPr="00C4434A" w:rsidR="00E53A94">
        <w:rPr>
          <w:sz w:val="28"/>
          <w:szCs w:val="28"/>
        </w:rPr>
        <w:t xml:space="preserve">года рождения </w:t>
      </w:r>
      <w:r w:rsidRPr="00F41592">
        <w:rPr>
          <w:sz w:val="28"/>
          <w:szCs w:val="28"/>
        </w:rPr>
        <w:t>виновн</w:t>
      </w:r>
      <w:r>
        <w:rPr>
          <w:sz w:val="28"/>
          <w:szCs w:val="28"/>
        </w:rPr>
        <w:t>ым</w:t>
      </w:r>
      <w:r w:rsidR="00A01CC6">
        <w:rPr>
          <w:sz w:val="28"/>
          <w:szCs w:val="28"/>
        </w:rPr>
        <w:t xml:space="preserve"> </w:t>
      </w:r>
      <w:r w:rsidRPr="00F41592">
        <w:rPr>
          <w:sz w:val="28"/>
          <w:szCs w:val="28"/>
        </w:rPr>
        <w:t>в совершении административного правонарушения, предусмотренного ч.</w:t>
      </w:r>
      <w:r w:rsidR="00E53A94">
        <w:rPr>
          <w:sz w:val="28"/>
          <w:szCs w:val="28"/>
        </w:rPr>
        <w:t>4</w:t>
      </w:r>
      <w:r w:rsidRPr="00F41592">
        <w:rPr>
          <w:sz w:val="28"/>
          <w:szCs w:val="28"/>
        </w:rPr>
        <w:t xml:space="preserve"> ст.12.</w:t>
      </w:r>
      <w:r w:rsidR="00E53A94">
        <w:rPr>
          <w:sz w:val="28"/>
          <w:szCs w:val="28"/>
        </w:rPr>
        <w:t>15</w:t>
      </w:r>
      <w:r w:rsidRPr="00F41592">
        <w:rPr>
          <w:sz w:val="28"/>
          <w:szCs w:val="28"/>
        </w:rPr>
        <w:t xml:space="preserve"> Кодекса Российской Федерации об административных </w:t>
      </w:r>
      <w:r w:rsidRPr="00834EE5">
        <w:rPr>
          <w:sz w:val="28"/>
          <w:szCs w:val="28"/>
        </w:rPr>
        <w:t>правонарушениях</w:t>
      </w:r>
      <w:r w:rsidRPr="00F41592">
        <w:rPr>
          <w:sz w:val="28"/>
          <w:szCs w:val="28"/>
        </w:rPr>
        <w:t xml:space="preserve">, и назначить </w:t>
      </w:r>
      <w:r>
        <w:rPr>
          <w:sz w:val="28"/>
          <w:szCs w:val="28"/>
        </w:rPr>
        <w:t>ему</w:t>
      </w:r>
      <w:r w:rsidRPr="00F41592">
        <w:rPr>
          <w:sz w:val="28"/>
          <w:szCs w:val="28"/>
        </w:rPr>
        <w:t xml:space="preserve"> наказание в виде административного штрафа в размере </w:t>
      </w:r>
      <w:r w:rsidR="00E53A94">
        <w:rPr>
          <w:sz w:val="28"/>
          <w:szCs w:val="28"/>
        </w:rPr>
        <w:t>7 500</w:t>
      </w:r>
      <w:r w:rsidRPr="00F41592" w:rsidR="003C6649">
        <w:rPr>
          <w:sz w:val="28"/>
          <w:szCs w:val="28"/>
        </w:rPr>
        <w:t xml:space="preserve"> (</w:t>
      </w:r>
      <w:r w:rsidR="00E53A94">
        <w:rPr>
          <w:sz w:val="28"/>
          <w:szCs w:val="28"/>
        </w:rPr>
        <w:t>семь тысяч пятьсот</w:t>
      </w:r>
      <w:r w:rsidRPr="00F41592">
        <w:rPr>
          <w:sz w:val="28"/>
          <w:szCs w:val="28"/>
        </w:rPr>
        <w:t xml:space="preserve">) рублей. </w:t>
      </w:r>
    </w:p>
    <w:p w:rsidR="00E53A94" w:rsidP="00340B1F">
      <w:pPr>
        <w:ind w:firstLine="567"/>
        <w:jc w:val="both"/>
        <w:rPr>
          <w:sz w:val="28"/>
          <w:szCs w:val="28"/>
        </w:rPr>
      </w:pPr>
      <w:r w:rsidRPr="00E53A94">
        <w:rPr>
          <w:sz w:val="28"/>
          <w:szCs w:val="28"/>
        </w:rPr>
        <w:t xml:space="preserve">Реквизиты для уплаты штрафа: </w:t>
      </w:r>
      <w:r w:rsidRPr="00C4434A" w:rsidR="00C4434A">
        <w:rPr>
          <w:sz w:val="28"/>
          <w:szCs w:val="28"/>
        </w:rPr>
        <w:t>/данные изъяты/</w:t>
      </w:r>
      <w:r w:rsidRPr="00C4434A">
        <w:rPr>
          <w:sz w:val="28"/>
          <w:szCs w:val="28"/>
        </w:rPr>
        <w:t>.</w:t>
      </w:r>
    </w:p>
    <w:p w:rsidR="00927EBE" w:rsidRPr="00F41592" w:rsidP="00340B1F">
      <w:pPr>
        <w:ind w:firstLine="567"/>
        <w:jc w:val="both"/>
        <w:rPr>
          <w:sz w:val="28"/>
          <w:szCs w:val="28"/>
        </w:rPr>
      </w:pPr>
      <w:r w:rsidRPr="00F41592">
        <w:rPr>
          <w:sz w:val="28"/>
          <w:szCs w:val="28"/>
        </w:rPr>
        <w:t xml:space="preserve">Разъяснить, что административный штраф должен быть уплачен не позднее 60 дней со дня вступления постановления в законную силу, либо со дня истечения срока отсрочки или срока рассрочки уплаты штрафа, предусмотренных ст. 31.5 Кодекса Российской Федерации об административных правонарушениях.      </w:t>
      </w:r>
    </w:p>
    <w:p w:rsidR="00F132B2" w:rsidRPr="00F41592" w:rsidP="00340B1F">
      <w:pPr>
        <w:ind w:firstLine="567"/>
        <w:jc w:val="both"/>
        <w:rPr>
          <w:sz w:val="28"/>
          <w:szCs w:val="28"/>
        </w:rPr>
      </w:pPr>
      <w:r w:rsidRPr="00F41592">
        <w:rPr>
          <w:sz w:val="28"/>
          <w:szCs w:val="28"/>
        </w:rPr>
        <w:t>Неуплата административного штрафа в установленный срок в соответствии с ч. 1 ст. 20.25 Кодекса РФ об административных правонарушениях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F132B2" w:rsidRPr="00F41592" w:rsidP="00340B1F">
      <w:pPr>
        <w:ind w:firstLine="567"/>
        <w:jc w:val="both"/>
        <w:rPr>
          <w:sz w:val="28"/>
          <w:szCs w:val="28"/>
        </w:rPr>
      </w:pPr>
      <w:r w:rsidRPr="00F41592">
        <w:rPr>
          <w:sz w:val="28"/>
          <w:szCs w:val="28"/>
        </w:rPr>
        <w:t xml:space="preserve">Документ, свидетельствующий об уплате административного штрафа, необходимо направить мировому судье судебного участка №6 Железнодорожного судебного района г. Симферополь (Железнодорожный район городского округа Симферополя) Республики Крым (г. Симферополь,  ул. Киевская, 55/2). </w:t>
      </w:r>
    </w:p>
    <w:p w:rsidR="00F132B2" w:rsidRPr="00F41592" w:rsidP="00340B1F">
      <w:pPr>
        <w:ind w:firstLine="567"/>
        <w:jc w:val="both"/>
        <w:rPr>
          <w:sz w:val="28"/>
          <w:szCs w:val="28"/>
        </w:rPr>
      </w:pPr>
      <w:r w:rsidRPr="00F41592">
        <w:rPr>
          <w:sz w:val="28"/>
          <w:szCs w:val="28"/>
        </w:rPr>
        <w:t>Постановление может быть обжаловано в Железнодорожный районный суд города  Симферополя Республики Крым через мирового судью судебного участка №</w:t>
      </w:r>
      <w:r w:rsidR="00686C26">
        <w:rPr>
          <w:sz w:val="28"/>
          <w:szCs w:val="28"/>
        </w:rPr>
        <w:t xml:space="preserve"> </w:t>
      </w:r>
      <w:r w:rsidRPr="00F41592">
        <w:rPr>
          <w:sz w:val="28"/>
          <w:szCs w:val="28"/>
        </w:rPr>
        <w:t xml:space="preserve">6 Железнодорожного судебного района города Симферополь (Железнодорожный район городского округа Симферополя) Республики Крым в течение 10 </w:t>
      </w:r>
      <w:r w:rsidRPr="00F41592" w:rsidR="003C6649">
        <w:rPr>
          <w:sz w:val="28"/>
          <w:szCs w:val="28"/>
        </w:rPr>
        <w:t>дней</w:t>
      </w:r>
      <w:r w:rsidRPr="00F41592">
        <w:rPr>
          <w:sz w:val="28"/>
          <w:szCs w:val="28"/>
        </w:rPr>
        <w:t xml:space="preserve"> со дня вручения или получения копии постановления.</w:t>
      </w:r>
    </w:p>
    <w:p w:rsidR="00F132B2" w:rsidRPr="00F41592" w:rsidP="00340B1F">
      <w:pPr>
        <w:ind w:firstLine="567"/>
        <w:jc w:val="both"/>
        <w:rPr>
          <w:sz w:val="28"/>
          <w:szCs w:val="28"/>
        </w:rPr>
      </w:pPr>
    </w:p>
    <w:p w:rsidR="001E78D3" w:rsidRPr="00E42E1D" w:rsidP="00C4434A">
      <w:pPr>
        <w:ind w:firstLine="567"/>
        <w:jc w:val="both"/>
        <w:rPr>
          <w:sz w:val="27"/>
          <w:szCs w:val="27"/>
        </w:rPr>
      </w:pPr>
      <w:r>
        <w:rPr>
          <w:sz w:val="28"/>
          <w:szCs w:val="28"/>
        </w:rPr>
        <w:t xml:space="preserve">Мировой </w:t>
      </w:r>
      <w:r w:rsidRPr="00810085">
        <w:rPr>
          <w:color w:val="000000" w:themeColor="text1"/>
          <w:sz w:val="28"/>
          <w:szCs w:val="28"/>
        </w:rPr>
        <w:t>судья</w:t>
      </w:r>
      <w:r w:rsidRPr="00810085">
        <w:rPr>
          <w:color w:val="000000" w:themeColor="text1"/>
          <w:sz w:val="28"/>
          <w:szCs w:val="28"/>
        </w:rPr>
        <w:tab/>
      </w:r>
      <w:r w:rsidRPr="00810085">
        <w:rPr>
          <w:color w:val="000000" w:themeColor="text1"/>
          <w:sz w:val="28"/>
          <w:szCs w:val="28"/>
        </w:rPr>
        <w:tab/>
        <w:t xml:space="preserve">                </w:t>
      </w:r>
      <w:r w:rsidRPr="00810085" w:rsidR="007111D3">
        <w:rPr>
          <w:color w:val="000000" w:themeColor="text1"/>
          <w:sz w:val="28"/>
          <w:szCs w:val="28"/>
        </w:rPr>
        <w:t xml:space="preserve">  </w:t>
      </w:r>
      <w:r w:rsidRPr="00834EE5" w:rsidR="003D6B1B">
        <w:rPr>
          <w:color w:val="FFFFFF" w:themeColor="background1"/>
          <w:sz w:val="28"/>
          <w:szCs w:val="28"/>
        </w:rPr>
        <w:t>подпись</w:t>
      </w:r>
      <w:r w:rsidRPr="00810085" w:rsidR="00F132B2">
        <w:rPr>
          <w:color w:val="000000" w:themeColor="text1"/>
          <w:sz w:val="28"/>
          <w:szCs w:val="28"/>
        </w:rPr>
        <w:t xml:space="preserve">                   </w:t>
      </w:r>
      <w:r w:rsidRPr="00810085">
        <w:rPr>
          <w:color w:val="000000" w:themeColor="text1"/>
          <w:sz w:val="28"/>
          <w:szCs w:val="28"/>
        </w:rPr>
        <w:t xml:space="preserve"> </w:t>
      </w:r>
      <w:r w:rsidRPr="00810085" w:rsidR="005A66A5">
        <w:rPr>
          <w:color w:val="000000" w:themeColor="text1"/>
          <w:sz w:val="28"/>
          <w:szCs w:val="28"/>
        </w:rPr>
        <w:t xml:space="preserve">  </w:t>
      </w:r>
      <w:r w:rsidRPr="00810085" w:rsidR="007111D3">
        <w:rPr>
          <w:color w:val="000000" w:themeColor="text1"/>
          <w:sz w:val="28"/>
          <w:szCs w:val="28"/>
        </w:rPr>
        <w:t xml:space="preserve"> </w:t>
      </w:r>
      <w:r w:rsidR="00533341">
        <w:rPr>
          <w:color w:val="000000" w:themeColor="text1"/>
          <w:sz w:val="28"/>
          <w:szCs w:val="28"/>
        </w:rPr>
        <w:t xml:space="preserve">        </w:t>
      </w:r>
      <w:r w:rsidRPr="00810085" w:rsidR="00B60BB6">
        <w:rPr>
          <w:color w:val="000000" w:themeColor="text1"/>
          <w:sz w:val="28"/>
          <w:szCs w:val="28"/>
        </w:rPr>
        <w:t xml:space="preserve"> </w:t>
      </w:r>
      <w:r w:rsidRPr="00810085" w:rsidR="00F132B2">
        <w:rPr>
          <w:color w:val="000000" w:themeColor="text1"/>
          <w:sz w:val="28"/>
          <w:szCs w:val="28"/>
        </w:rPr>
        <w:t>К.К. Авдеева</w:t>
      </w:r>
    </w:p>
    <w:p w:rsidR="001E78D3" w:rsidP="00DA39F0">
      <w:pPr>
        <w:ind w:firstLine="567"/>
        <w:jc w:val="both"/>
        <w:rPr>
          <w:sz w:val="28"/>
          <w:szCs w:val="28"/>
        </w:rPr>
      </w:pPr>
    </w:p>
    <w:sectPr w:rsidSect="00533341">
      <w:footerReference w:type="default" r:id="rId5"/>
      <w:pgSz w:w="11906" w:h="16838"/>
      <w:pgMar w:top="737" w:right="851" w:bottom="73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EE9" w:rsidP="00CA0832">
    <w:pPr>
      <w:pStyle w:val="Footer"/>
      <w:jc w:val="righ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defaultTabStop w:val="708"/>
  <w:drawingGridHorizontalSpacing w:val="10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45"/>
    <w:rsid w:val="00024228"/>
    <w:rsid w:val="00025FC6"/>
    <w:rsid w:val="00026B2B"/>
    <w:rsid w:val="000276F3"/>
    <w:rsid w:val="000322CA"/>
    <w:rsid w:val="000352D2"/>
    <w:rsid w:val="00041F17"/>
    <w:rsid w:val="0004606F"/>
    <w:rsid w:val="00046BEB"/>
    <w:rsid w:val="00051AA3"/>
    <w:rsid w:val="0005606F"/>
    <w:rsid w:val="00062DBD"/>
    <w:rsid w:val="000664B3"/>
    <w:rsid w:val="00077CF2"/>
    <w:rsid w:val="000938AE"/>
    <w:rsid w:val="000A2234"/>
    <w:rsid w:val="000B1A8F"/>
    <w:rsid w:val="000B27F5"/>
    <w:rsid w:val="000B3680"/>
    <w:rsid w:val="000B4CA0"/>
    <w:rsid w:val="000B7305"/>
    <w:rsid w:val="000E2385"/>
    <w:rsid w:val="000F137A"/>
    <w:rsid w:val="00102CFE"/>
    <w:rsid w:val="00106D2A"/>
    <w:rsid w:val="001141D3"/>
    <w:rsid w:val="0011706C"/>
    <w:rsid w:val="00117A34"/>
    <w:rsid w:val="00122A23"/>
    <w:rsid w:val="001356C4"/>
    <w:rsid w:val="0013751C"/>
    <w:rsid w:val="00141711"/>
    <w:rsid w:val="001613C5"/>
    <w:rsid w:val="00163325"/>
    <w:rsid w:val="0017075B"/>
    <w:rsid w:val="0017092C"/>
    <w:rsid w:val="00175808"/>
    <w:rsid w:val="00184672"/>
    <w:rsid w:val="00186DA2"/>
    <w:rsid w:val="00190CC5"/>
    <w:rsid w:val="0019507B"/>
    <w:rsid w:val="00195F18"/>
    <w:rsid w:val="0019684D"/>
    <w:rsid w:val="001A53C4"/>
    <w:rsid w:val="001A6347"/>
    <w:rsid w:val="001A73A2"/>
    <w:rsid w:val="001B4610"/>
    <w:rsid w:val="001B4ED5"/>
    <w:rsid w:val="001B5911"/>
    <w:rsid w:val="001B7F2E"/>
    <w:rsid w:val="001C227F"/>
    <w:rsid w:val="001E1C19"/>
    <w:rsid w:val="001E3441"/>
    <w:rsid w:val="001E732A"/>
    <w:rsid w:val="001E78D3"/>
    <w:rsid w:val="00200129"/>
    <w:rsid w:val="00201762"/>
    <w:rsid w:val="00204D8B"/>
    <w:rsid w:val="00210760"/>
    <w:rsid w:val="00211B79"/>
    <w:rsid w:val="0021561B"/>
    <w:rsid w:val="00216781"/>
    <w:rsid w:val="00216D33"/>
    <w:rsid w:val="00223599"/>
    <w:rsid w:val="00226730"/>
    <w:rsid w:val="00226F92"/>
    <w:rsid w:val="002343F2"/>
    <w:rsid w:val="00235C53"/>
    <w:rsid w:val="00252E1A"/>
    <w:rsid w:val="00261B51"/>
    <w:rsid w:val="00266236"/>
    <w:rsid w:val="00271AFF"/>
    <w:rsid w:val="00272FDB"/>
    <w:rsid w:val="002739EB"/>
    <w:rsid w:val="0027670E"/>
    <w:rsid w:val="00280D28"/>
    <w:rsid w:val="0028444D"/>
    <w:rsid w:val="00290F54"/>
    <w:rsid w:val="0029268E"/>
    <w:rsid w:val="002A3B49"/>
    <w:rsid w:val="002C7367"/>
    <w:rsid w:val="002D0D73"/>
    <w:rsid w:val="002D41D2"/>
    <w:rsid w:val="002F072E"/>
    <w:rsid w:val="00300AE8"/>
    <w:rsid w:val="00300DE9"/>
    <w:rsid w:val="003025E1"/>
    <w:rsid w:val="00314DE5"/>
    <w:rsid w:val="00316349"/>
    <w:rsid w:val="00330241"/>
    <w:rsid w:val="00331858"/>
    <w:rsid w:val="00340B1F"/>
    <w:rsid w:val="00341B5C"/>
    <w:rsid w:val="00344545"/>
    <w:rsid w:val="00344602"/>
    <w:rsid w:val="003532EF"/>
    <w:rsid w:val="00360F08"/>
    <w:rsid w:val="00361B7E"/>
    <w:rsid w:val="003723ED"/>
    <w:rsid w:val="00376194"/>
    <w:rsid w:val="00380025"/>
    <w:rsid w:val="0038170D"/>
    <w:rsid w:val="00384A5F"/>
    <w:rsid w:val="00386253"/>
    <w:rsid w:val="003915F3"/>
    <w:rsid w:val="00393BD9"/>
    <w:rsid w:val="00396284"/>
    <w:rsid w:val="00397B33"/>
    <w:rsid w:val="003A0655"/>
    <w:rsid w:val="003B2EB7"/>
    <w:rsid w:val="003B4389"/>
    <w:rsid w:val="003B5DDB"/>
    <w:rsid w:val="003C3ADC"/>
    <w:rsid w:val="003C603D"/>
    <w:rsid w:val="003C6649"/>
    <w:rsid w:val="003D16FA"/>
    <w:rsid w:val="003D6B1B"/>
    <w:rsid w:val="003E24CC"/>
    <w:rsid w:val="003E28A3"/>
    <w:rsid w:val="003F5A30"/>
    <w:rsid w:val="004021BB"/>
    <w:rsid w:val="004066D4"/>
    <w:rsid w:val="0041253F"/>
    <w:rsid w:val="00421E00"/>
    <w:rsid w:val="00432434"/>
    <w:rsid w:val="00433C4E"/>
    <w:rsid w:val="00435F15"/>
    <w:rsid w:val="004370E7"/>
    <w:rsid w:val="004374EE"/>
    <w:rsid w:val="00444C33"/>
    <w:rsid w:val="0044699D"/>
    <w:rsid w:val="00452F4F"/>
    <w:rsid w:val="00460D65"/>
    <w:rsid w:val="00462029"/>
    <w:rsid w:val="00462E5D"/>
    <w:rsid w:val="0046548B"/>
    <w:rsid w:val="00472262"/>
    <w:rsid w:val="0047545F"/>
    <w:rsid w:val="00482826"/>
    <w:rsid w:val="00486798"/>
    <w:rsid w:val="004A01D0"/>
    <w:rsid w:val="004A1820"/>
    <w:rsid w:val="004B7C7B"/>
    <w:rsid w:val="004C0930"/>
    <w:rsid w:val="004C3EC5"/>
    <w:rsid w:val="004F3E4C"/>
    <w:rsid w:val="004F5B9E"/>
    <w:rsid w:val="0050240A"/>
    <w:rsid w:val="005069CC"/>
    <w:rsid w:val="00521E26"/>
    <w:rsid w:val="00533341"/>
    <w:rsid w:val="00533B0A"/>
    <w:rsid w:val="00535793"/>
    <w:rsid w:val="00546EB5"/>
    <w:rsid w:val="005479D1"/>
    <w:rsid w:val="00570E0A"/>
    <w:rsid w:val="0057753E"/>
    <w:rsid w:val="00583E4F"/>
    <w:rsid w:val="005928E9"/>
    <w:rsid w:val="00593A26"/>
    <w:rsid w:val="005A56B4"/>
    <w:rsid w:val="005A66A5"/>
    <w:rsid w:val="005B0A58"/>
    <w:rsid w:val="005B1D1C"/>
    <w:rsid w:val="005B1F87"/>
    <w:rsid w:val="005B2044"/>
    <w:rsid w:val="005B469F"/>
    <w:rsid w:val="005D59CA"/>
    <w:rsid w:val="005D6DA2"/>
    <w:rsid w:val="005D6F60"/>
    <w:rsid w:val="005E1F3B"/>
    <w:rsid w:val="005E371D"/>
    <w:rsid w:val="005F7239"/>
    <w:rsid w:val="00600E31"/>
    <w:rsid w:val="0061129C"/>
    <w:rsid w:val="00620AF9"/>
    <w:rsid w:val="00620D91"/>
    <w:rsid w:val="0062218F"/>
    <w:rsid w:val="00623DB5"/>
    <w:rsid w:val="00631472"/>
    <w:rsid w:val="00633B27"/>
    <w:rsid w:val="006403DC"/>
    <w:rsid w:val="00640EA4"/>
    <w:rsid w:val="00643E67"/>
    <w:rsid w:val="00644C98"/>
    <w:rsid w:val="0064635D"/>
    <w:rsid w:val="00652F59"/>
    <w:rsid w:val="00655513"/>
    <w:rsid w:val="00662B7E"/>
    <w:rsid w:val="006734E4"/>
    <w:rsid w:val="00673AAA"/>
    <w:rsid w:val="006746E9"/>
    <w:rsid w:val="00677341"/>
    <w:rsid w:val="006815D3"/>
    <w:rsid w:val="006835BC"/>
    <w:rsid w:val="00686C26"/>
    <w:rsid w:val="00691FF3"/>
    <w:rsid w:val="0069430E"/>
    <w:rsid w:val="006A5D6D"/>
    <w:rsid w:val="006B05D8"/>
    <w:rsid w:val="006B27B5"/>
    <w:rsid w:val="006B456E"/>
    <w:rsid w:val="006C78E9"/>
    <w:rsid w:val="006D2132"/>
    <w:rsid w:val="006D7008"/>
    <w:rsid w:val="006E0634"/>
    <w:rsid w:val="006E0B64"/>
    <w:rsid w:val="006E4B25"/>
    <w:rsid w:val="006F0E86"/>
    <w:rsid w:val="006F24E0"/>
    <w:rsid w:val="006F5563"/>
    <w:rsid w:val="006F75B0"/>
    <w:rsid w:val="007111D3"/>
    <w:rsid w:val="00714582"/>
    <w:rsid w:val="00715D2B"/>
    <w:rsid w:val="007309C3"/>
    <w:rsid w:val="00736014"/>
    <w:rsid w:val="007367A8"/>
    <w:rsid w:val="00737E01"/>
    <w:rsid w:val="00753D4E"/>
    <w:rsid w:val="007604DF"/>
    <w:rsid w:val="007626BD"/>
    <w:rsid w:val="007636EF"/>
    <w:rsid w:val="00767318"/>
    <w:rsid w:val="00767DBD"/>
    <w:rsid w:val="00773D6D"/>
    <w:rsid w:val="00774B01"/>
    <w:rsid w:val="00782B6E"/>
    <w:rsid w:val="0078388C"/>
    <w:rsid w:val="00792D66"/>
    <w:rsid w:val="0079697B"/>
    <w:rsid w:val="007A2107"/>
    <w:rsid w:val="007A36C9"/>
    <w:rsid w:val="007A6103"/>
    <w:rsid w:val="007A67B7"/>
    <w:rsid w:val="007C415D"/>
    <w:rsid w:val="007D04A9"/>
    <w:rsid w:val="007D0663"/>
    <w:rsid w:val="007D6C77"/>
    <w:rsid w:val="007E2165"/>
    <w:rsid w:val="007E3916"/>
    <w:rsid w:val="007F48A0"/>
    <w:rsid w:val="007F6B38"/>
    <w:rsid w:val="00804219"/>
    <w:rsid w:val="00810085"/>
    <w:rsid w:val="0081121A"/>
    <w:rsid w:val="0081611B"/>
    <w:rsid w:val="00834EE5"/>
    <w:rsid w:val="008444E0"/>
    <w:rsid w:val="0085074A"/>
    <w:rsid w:val="00850892"/>
    <w:rsid w:val="0085384A"/>
    <w:rsid w:val="00853B61"/>
    <w:rsid w:val="00860D41"/>
    <w:rsid w:val="0086143D"/>
    <w:rsid w:val="00867AFA"/>
    <w:rsid w:val="00874221"/>
    <w:rsid w:val="008811A6"/>
    <w:rsid w:val="00886821"/>
    <w:rsid w:val="00887FD8"/>
    <w:rsid w:val="00894E1A"/>
    <w:rsid w:val="008A352D"/>
    <w:rsid w:val="008B1A51"/>
    <w:rsid w:val="008B207B"/>
    <w:rsid w:val="008B74A0"/>
    <w:rsid w:val="008C024A"/>
    <w:rsid w:val="008D2B8E"/>
    <w:rsid w:val="008D3295"/>
    <w:rsid w:val="008D7C90"/>
    <w:rsid w:val="008E09BD"/>
    <w:rsid w:val="008E0B52"/>
    <w:rsid w:val="008F24B0"/>
    <w:rsid w:val="00901037"/>
    <w:rsid w:val="009047DE"/>
    <w:rsid w:val="00905812"/>
    <w:rsid w:val="00907004"/>
    <w:rsid w:val="0091649B"/>
    <w:rsid w:val="00924780"/>
    <w:rsid w:val="00924D62"/>
    <w:rsid w:val="00926992"/>
    <w:rsid w:val="00927EBE"/>
    <w:rsid w:val="00930B3A"/>
    <w:rsid w:val="009310A2"/>
    <w:rsid w:val="009344D7"/>
    <w:rsid w:val="009362AA"/>
    <w:rsid w:val="00936318"/>
    <w:rsid w:val="009525D5"/>
    <w:rsid w:val="009542D0"/>
    <w:rsid w:val="009744D2"/>
    <w:rsid w:val="009928A8"/>
    <w:rsid w:val="00996F85"/>
    <w:rsid w:val="009A0C32"/>
    <w:rsid w:val="009A0F39"/>
    <w:rsid w:val="009A2B0F"/>
    <w:rsid w:val="009B0273"/>
    <w:rsid w:val="009C5A5B"/>
    <w:rsid w:val="009D23E5"/>
    <w:rsid w:val="009D67FD"/>
    <w:rsid w:val="009E2E42"/>
    <w:rsid w:val="009E6158"/>
    <w:rsid w:val="00A00720"/>
    <w:rsid w:val="00A01CC6"/>
    <w:rsid w:val="00A05008"/>
    <w:rsid w:val="00A0701F"/>
    <w:rsid w:val="00A10064"/>
    <w:rsid w:val="00A22ED9"/>
    <w:rsid w:val="00A25D79"/>
    <w:rsid w:val="00A27D2A"/>
    <w:rsid w:val="00A536D6"/>
    <w:rsid w:val="00A54308"/>
    <w:rsid w:val="00A54C9D"/>
    <w:rsid w:val="00A60EAC"/>
    <w:rsid w:val="00A670E4"/>
    <w:rsid w:val="00A77010"/>
    <w:rsid w:val="00A80F49"/>
    <w:rsid w:val="00A858D6"/>
    <w:rsid w:val="00A8602D"/>
    <w:rsid w:val="00AA220A"/>
    <w:rsid w:val="00AA4BF5"/>
    <w:rsid w:val="00AA6FAD"/>
    <w:rsid w:val="00AB3EBE"/>
    <w:rsid w:val="00AB533E"/>
    <w:rsid w:val="00AC52E1"/>
    <w:rsid w:val="00AC7E40"/>
    <w:rsid w:val="00AD259A"/>
    <w:rsid w:val="00AF3F10"/>
    <w:rsid w:val="00B00D46"/>
    <w:rsid w:val="00B07208"/>
    <w:rsid w:val="00B07D4D"/>
    <w:rsid w:val="00B11509"/>
    <w:rsid w:val="00B11EC3"/>
    <w:rsid w:val="00B25B1A"/>
    <w:rsid w:val="00B2732D"/>
    <w:rsid w:val="00B4030B"/>
    <w:rsid w:val="00B41041"/>
    <w:rsid w:val="00B46B80"/>
    <w:rsid w:val="00B502F0"/>
    <w:rsid w:val="00B60BB6"/>
    <w:rsid w:val="00B81890"/>
    <w:rsid w:val="00B835F5"/>
    <w:rsid w:val="00B86433"/>
    <w:rsid w:val="00BA42A6"/>
    <w:rsid w:val="00BB58D7"/>
    <w:rsid w:val="00BB772F"/>
    <w:rsid w:val="00BC1E6E"/>
    <w:rsid w:val="00BD0FE4"/>
    <w:rsid w:val="00BE6774"/>
    <w:rsid w:val="00BF17B3"/>
    <w:rsid w:val="00BF2029"/>
    <w:rsid w:val="00BF591E"/>
    <w:rsid w:val="00BF6BCB"/>
    <w:rsid w:val="00C00F45"/>
    <w:rsid w:val="00C02CCF"/>
    <w:rsid w:val="00C05B0F"/>
    <w:rsid w:val="00C07EE9"/>
    <w:rsid w:val="00C10468"/>
    <w:rsid w:val="00C14F87"/>
    <w:rsid w:val="00C4182F"/>
    <w:rsid w:val="00C4434A"/>
    <w:rsid w:val="00C47A29"/>
    <w:rsid w:val="00C61F4F"/>
    <w:rsid w:val="00C631EA"/>
    <w:rsid w:val="00C731F5"/>
    <w:rsid w:val="00C847A4"/>
    <w:rsid w:val="00C9115C"/>
    <w:rsid w:val="00C9473F"/>
    <w:rsid w:val="00C96DE7"/>
    <w:rsid w:val="00C976A3"/>
    <w:rsid w:val="00CA0832"/>
    <w:rsid w:val="00CC1070"/>
    <w:rsid w:val="00CC3B20"/>
    <w:rsid w:val="00CC5B3B"/>
    <w:rsid w:val="00CE0A30"/>
    <w:rsid w:val="00D04DD4"/>
    <w:rsid w:val="00D22019"/>
    <w:rsid w:val="00D245A0"/>
    <w:rsid w:val="00D2748C"/>
    <w:rsid w:val="00D32325"/>
    <w:rsid w:val="00D379E4"/>
    <w:rsid w:val="00D400C7"/>
    <w:rsid w:val="00D4035E"/>
    <w:rsid w:val="00D40ADF"/>
    <w:rsid w:val="00D45D8A"/>
    <w:rsid w:val="00D5471E"/>
    <w:rsid w:val="00D61F52"/>
    <w:rsid w:val="00D62646"/>
    <w:rsid w:val="00D640C7"/>
    <w:rsid w:val="00D70E10"/>
    <w:rsid w:val="00D86B62"/>
    <w:rsid w:val="00D9625C"/>
    <w:rsid w:val="00D96E8A"/>
    <w:rsid w:val="00DA08E7"/>
    <w:rsid w:val="00DA39F0"/>
    <w:rsid w:val="00DA3A4A"/>
    <w:rsid w:val="00DA68EE"/>
    <w:rsid w:val="00DA6FCD"/>
    <w:rsid w:val="00DB1A03"/>
    <w:rsid w:val="00DD003E"/>
    <w:rsid w:val="00DD693C"/>
    <w:rsid w:val="00DF4CF0"/>
    <w:rsid w:val="00E04E28"/>
    <w:rsid w:val="00E05CD8"/>
    <w:rsid w:val="00E10211"/>
    <w:rsid w:val="00E41C8B"/>
    <w:rsid w:val="00E42E1D"/>
    <w:rsid w:val="00E50485"/>
    <w:rsid w:val="00E53A94"/>
    <w:rsid w:val="00E56098"/>
    <w:rsid w:val="00E714CA"/>
    <w:rsid w:val="00E90E19"/>
    <w:rsid w:val="00E972F3"/>
    <w:rsid w:val="00EA024C"/>
    <w:rsid w:val="00EA1C27"/>
    <w:rsid w:val="00EB4257"/>
    <w:rsid w:val="00EC15C9"/>
    <w:rsid w:val="00EC3B90"/>
    <w:rsid w:val="00EE1352"/>
    <w:rsid w:val="00EE67CD"/>
    <w:rsid w:val="00EE7C4C"/>
    <w:rsid w:val="00EF1BE7"/>
    <w:rsid w:val="00EF609F"/>
    <w:rsid w:val="00F07262"/>
    <w:rsid w:val="00F0747B"/>
    <w:rsid w:val="00F132B2"/>
    <w:rsid w:val="00F20A23"/>
    <w:rsid w:val="00F21172"/>
    <w:rsid w:val="00F22926"/>
    <w:rsid w:val="00F23F9E"/>
    <w:rsid w:val="00F2741A"/>
    <w:rsid w:val="00F35EF7"/>
    <w:rsid w:val="00F41592"/>
    <w:rsid w:val="00F5165B"/>
    <w:rsid w:val="00F545B6"/>
    <w:rsid w:val="00F6669F"/>
    <w:rsid w:val="00F758D9"/>
    <w:rsid w:val="00F7714B"/>
    <w:rsid w:val="00F80909"/>
    <w:rsid w:val="00F84721"/>
    <w:rsid w:val="00FA23EB"/>
    <w:rsid w:val="00FA5248"/>
    <w:rsid w:val="00FB0E70"/>
    <w:rsid w:val="00FC449D"/>
    <w:rsid w:val="00FD0D54"/>
    <w:rsid w:val="00FD14B7"/>
    <w:rsid w:val="00FD7134"/>
    <w:rsid w:val="00FD7471"/>
    <w:rsid w:val="00FE0C14"/>
    <w:rsid w:val="00FE64E9"/>
    <w:rsid w:val="00FE68FD"/>
    <w:rsid w:val="00FE78E2"/>
    <w:rsid w:val="00FE796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ADF"/>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1"/>
    <w:qFormat/>
    <w:rsid w:val="00D40ADF"/>
    <w:pPr>
      <w:keepNext/>
      <w:jc w:val="center"/>
      <w:outlineLvl w:val="0"/>
    </w:pPr>
    <w:rPr>
      <w:b/>
      <w:bCs/>
      <w:sz w:val="24"/>
      <w:szCs w:val="24"/>
    </w:rPr>
  </w:style>
  <w:style w:type="paragraph" w:styleId="Heading2">
    <w:name w:val="heading 2"/>
    <w:basedOn w:val="Normal"/>
    <w:next w:val="Normal"/>
    <w:link w:val="2"/>
    <w:uiPriority w:val="9"/>
    <w:semiHidden/>
    <w:unhideWhenUsed/>
    <w:qFormat/>
    <w:rsid w:val="00C61F4F"/>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D40ADF"/>
    <w:rPr>
      <w:rFonts w:ascii="Times New Roman" w:eastAsia="Times New Roman" w:hAnsi="Times New Roman" w:cs="Times New Roman"/>
      <w:b/>
      <w:bCs/>
      <w:sz w:val="24"/>
      <w:szCs w:val="24"/>
      <w:lang w:eastAsia="ru-RU"/>
    </w:rPr>
  </w:style>
  <w:style w:type="character" w:customStyle="1" w:styleId="s11">
    <w:name w:val="s11"/>
    <w:basedOn w:val="DefaultParagraphFont"/>
    <w:rsid w:val="00D40ADF"/>
    <w:rPr>
      <w:rFonts w:ascii="Times New Roman" w:hAnsi="Times New Roman" w:cs="Times New Roman" w:hint="default"/>
      <w:sz w:val="24"/>
      <w:szCs w:val="24"/>
    </w:rPr>
  </w:style>
  <w:style w:type="character" w:customStyle="1" w:styleId="apple-converted-space">
    <w:name w:val="apple-converted-space"/>
    <w:basedOn w:val="DefaultParagraphFont"/>
    <w:rsid w:val="00D40ADF"/>
  </w:style>
  <w:style w:type="paragraph" w:styleId="BalloonText">
    <w:name w:val="Balloon Text"/>
    <w:basedOn w:val="Normal"/>
    <w:link w:val="a"/>
    <w:uiPriority w:val="99"/>
    <w:semiHidden/>
    <w:unhideWhenUsed/>
    <w:rsid w:val="00A858D6"/>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A858D6"/>
    <w:rPr>
      <w:rFonts w:ascii="Segoe UI" w:eastAsia="Times New Roman" w:hAnsi="Segoe UI" w:cs="Segoe UI"/>
      <w:sz w:val="18"/>
      <w:szCs w:val="18"/>
      <w:lang w:eastAsia="ru-RU"/>
    </w:rPr>
  </w:style>
  <w:style w:type="paragraph" w:customStyle="1" w:styleId="ConsPlusNormal">
    <w:name w:val="ConsPlusNormal"/>
    <w:rsid w:val="00E714CA"/>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s1">
    <w:name w:val="s_1"/>
    <w:basedOn w:val="Normal"/>
    <w:rsid w:val="007636EF"/>
    <w:pPr>
      <w:spacing w:before="100" w:beforeAutospacing="1" w:after="100" w:afterAutospacing="1"/>
    </w:pPr>
    <w:rPr>
      <w:sz w:val="24"/>
      <w:szCs w:val="24"/>
    </w:rPr>
  </w:style>
  <w:style w:type="character" w:customStyle="1" w:styleId="data2">
    <w:name w:val="data2"/>
    <w:basedOn w:val="DefaultParagraphFont"/>
    <w:rsid w:val="007E3916"/>
  </w:style>
  <w:style w:type="character" w:customStyle="1" w:styleId="nomer2">
    <w:name w:val="nomer2"/>
    <w:basedOn w:val="DefaultParagraphFont"/>
    <w:rsid w:val="007E3916"/>
  </w:style>
  <w:style w:type="paragraph" w:styleId="NormalWeb">
    <w:name w:val="Normal (Web)"/>
    <w:basedOn w:val="Normal"/>
    <w:uiPriority w:val="99"/>
    <w:unhideWhenUsed/>
    <w:rsid w:val="005479D1"/>
    <w:pPr>
      <w:spacing w:before="100" w:beforeAutospacing="1" w:after="100" w:afterAutospacing="1"/>
    </w:pPr>
    <w:rPr>
      <w:sz w:val="24"/>
      <w:szCs w:val="24"/>
    </w:rPr>
  </w:style>
  <w:style w:type="paragraph" w:styleId="Header">
    <w:name w:val="header"/>
    <w:basedOn w:val="Normal"/>
    <w:link w:val="a0"/>
    <w:uiPriority w:val="99"/>
    <w:unhideWhenUsed/>
    <w:rsid w:val="00F132B2"/>
    <w:pPr>
      <w:tabs>
        <w:tab w:val="center" w:pos="4677"/>
        <w:tab w:val="right" w:pos="9355"/>
      </w:tabs>
    </w:pPr>
  </w:style>
  <w:style w:type="character" w:customStyle="1" w:styleId="a0">
    <w:name w:val="Верхний колонтитул Знак"/>
    <w:basedOn w:val="DefaultParagraphFont"/>
    <w:link w:val="Header"/>
    <w:uiPriority w:val="99"/>
    <w:rsid w:val="00F132B2"/>
    <w:rPr>
      <w:rFonts w:ascii="Times New Roman" w:eastAsia="Times New Roman" w:hAnsi="Times New Roman" w:cs="Times New Roman"/>
      <w:sz w:val="20"/>
      <w:szCs w:val="20"/>
      <w:lang w:eastAsia="ru-RU"/>
    </w:rPr>
  </w:style>
  <w:style w:type="paragraph" w:styleId="Footer">
    <w:name w:val="footer"/>
    <w:basedOn w:val="Normal"/>
    <w:link w:val="a1"/>
    <w:uiPriority w:val="99"/>
    <w:unhideWhenUsed/>
    <w:rsid w:val="00F132B2"/>
    <w:pPr>
      <w:tabs>
        <w:tab w:val="center" w:pos="4677"/>
        <w:tab w:val="right" w:pos="9355"/>
      </w:tabs>
    </w:pPr>
  </w:style>
  <w:style w:type="character" w:customStyle="1" w:styleId="a1">
    <w:name w:val="Нижний колонтитул Знак"/>
    <w:basedOn w:val="DefaultParagraphFont"/>
    <w:link w:val="Footer"/>
    <w:uiPriority w:val="99"/>
    <w:rsid w:val="00F132B2"/>
    <w:rPr>
      <w:rFonts w:ascii="Times New Roman" w:eastAsia="Times New Roman" w:hAnsi="Times New Roman" w:cs="Times New Roman"/>
      <w:sz w:val="20"/>
      <w:szCs w:val="20"/>
      <w:lang w:eastAsia="ru-RU"/>
    </w:rPr>
  </w:style>
  <w:style w:type="character" w:customStyle="1" w:styleId="snippetequal">
    <w:name w:val="snippet_equal"/>
    <w:basedOn w:val="DefaultParagraphFont"/>
    <w:rsid w:val="00C9473F"/>
  </w:style>
  <w:style w:type="character" w:styleId="Hyperlink">
    <w:name w:val="Hyperlink"/>
    <w:basedOn w:val="DefaultParagraphFont"/>
    <w:uiPriority w:val="99"/>
    <w:unhideWhenUsed/>
    <w:rsid w:val="00767318"/>
    <w:rPr>
      <w:color w:val="0000FF"/>
      <w:u w:val="single"/>
    </w:rPr>
  </w:style>
  <w:style w:type="character" w:customStyle="1" w:styleId="2">
    <w:name w:val="Заголовок 2 Знак"/>
    <w:basedOn w:val="DefaultParagraphFont"/>
    <w:link w:val="Heading2"/>
    <w:uiPriority w:val="9"/>
    <w:semiHidden/>
    <w:rsid w:val="00C61F4F"/>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0EF7B-AE2D-46C4-A755-4A76BABF4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