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E57DCB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DCB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E57DCB" w:rsidR="003869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7DCB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E57DCB" w:rsidR="0038691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E57DCB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DCB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E57DCB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57DCB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E57DCB" w:rsidR="003869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7DCB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E57DCB" w:rsidR="00386911">
        <w:rPr>
          <w:rFonts w:ascii="Times New Roman" w:eastAsia="Times New Roman" w:hAnsi="Times New Roman" w:cs="Times New Roman"/>
          <w:sz w:val="24"/>
          <w:szCs w:val="24"/>
        </w:rPr>
        <w:t>003</w:t>
      </w:r>
      <w:r w:rsidRPr="00E57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7DCB" w:rsidR="00636D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7DCB" w:rsidR="00386911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E57DCB" w:rsidR="0063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D68" w:rsidRPr="00E57DCB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E57DCB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DC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57DCB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E57DCB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7DCB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E57DCB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ab/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 xml:space="preserve">11 января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E57DCB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E57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E57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E57DCB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E57DCB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636D2E" w:rsidRPr="00E57DCB" w:rsidP="00636D2E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color w:val="000000"/>
          <w:sz w:val="24"/>
          <w:szCs w:val="24"/>
        </w:rPr>
        <w:t>Пасищук</w:t>
      </w:r>
      <w:r w:rsidRPr="00E57DC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Татьяны Тарасовны, 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57DC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E57DCB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E57DCB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E57DCB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Пасищук Т.Т. с</w:t>
      </w:r>
      <w:r w:rsidRPr="00E57DCB" w:rsidR="00B97CC9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57DCB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- мирового судьи судебного участка № 59 Красноперекопского судебного района Республики Крым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по делу 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04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E57DCB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E57DCB" w:rsidR="00554390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виновн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E57DCB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 xml:space="preserve">17.8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E57DCB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E57DCB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.2023 Пасищук Т.Т.</w:t>
      </w:r>
      <w:r w:rsidRPr="00E57DCB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E57DCB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E57DC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E57DC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E57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B56AE1" w:rsidRPr="00E57DCB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и пояснил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, что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не смогла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оплатить штраф,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 так как 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забыла о штрафе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 xml:space="preserve"> В настоящее время работы нет, в ближайшее время оплатит штраф.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22D68" w:rsidRPr="00E57DCB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E57DCB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E57DCB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57DCB" w:rsidR="00E57D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7DCB" w:rsidR="00B56AE1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E57DCB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E57DCB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E57DCB" w:rsidR="00B56AE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КоАП РФ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>, направленного на исполнение 16.11.2023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(л.д. 2), копией постановления о возбуждении исполнительного производства</w:t>
      </w:r>
      <w:r w:rsidRPr="00E57DCB" w:rsidR="00386911">
        <w:rPr>
          <w:rFonts w:ascii="Times New Roman" w:eastAsia="Arial Unicode MS" w:hAnsi="Times New Roman" w:cs="Times New Roman"/>
          <w:sz w:val="24"/>
          <w:szCs w:val="24"/>
        </w:rPr>
        <w:t xml:space="preserve"> от 23.11.2023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 (л.д.3), письменными объяснениями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E57D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E57DCB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ом</w:t>
      </w:r>
      <w:r w:rsidRPr="00E57DCB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м</w:t>
      </w: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а</w:t>
      </w: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, смягчающее 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E57DCB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 xml:space="preserve">Пасищук Т.Т. </w:t>
      </w:r>
      <w:r w:rsidRPr="00E57DCB">
        <w:rPr>
          <w:rFonts w:ascii="Times New Roman" w:eastAsia="Calibri" w:hAnsi="Times New Roman" w:cs="Times New Roman"/>
          <w:sz w:val="24"/>
          <w:szCs w:val="24"/>
        </w:rPr>
        <w:t>установлено, что он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E57DCB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 xml:space="preserve"> без официального оформления на сезонных работах</w:t>
      </w:r>
      <w:r w:rsidRPr="00E57DCB">
        <w:rPr>
          <w:rFonts w:ascii="Times New Roman" w:eastAsia="Calibri" w:hAnsi="Times New Roman" w:cs="Times New Roman"/>
          <w:sz w:val="24"/>
          <w:szCs w:val="24"/>
        </w:rPr>
        <w:t>,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 xml:space="preserve"> воспитывает двоих </w:t>
      </w:r>
      <w:r w:rsidRPr="00E57DCB" w:rsidR="00386911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несовершеннолетних 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E57DCB" w:rsidR="00386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7DCB">
        <w:rPr>
          <w:rFonts w:ascii="Times New Roman" w:eastAsia="Calibri" w:hAnsi="Times New Roman" w:cs="Times New Roman"/>
          <w:sz w:val="24"/>
          <w:szCs w:val="24"/>
        </w:rPr>
        <w:t>ограничений к отбыванию обязательных работ не имеет.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>Согласно ч. 1 ст. 3.1 КоАП РФ</w:t>
      </w:r>
      <w:r w:rsidRPr="00E57DCB" w:rsidR="00636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CB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57DC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57DCB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E57DCB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DC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57DC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DC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Пасищук Татьяну Тарасовну </w:t>
      </w:r>
      <w:r w:rsidRPr="00E57DCB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E57DCB">
        <w:rPr>
          <w:rFonts w:ascii="Times New Roman" w:eastAsia="Calibri" w:hAnsi="Times New Roman" w:cs="Times New Roman"/>
          <w:sz w:val="24"/>
          <w:szCs w:val="24"/>
        </w:rPr>
        <w:t>виновной в совершении административного правонарушения, предусмотренного ч. 1 ст. 20.25 Кодекса РФ об административных</w:t>
      </w:r>
      <w:r w:rsidRPr="00E57DCB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</w:t>
      </w:r>
      <w:r w:rsidRPr="00E57DCB">
        <w:rPr>
          <w:rFonts w:ascii="Times New Roman" w:eastAsia="Calibri" w:hAnsi="Times New Roman" w:cs="Times New Roman"/>
          <w:sz w:val="24"/>
          <w:szCs w:val="24"/>
        </w:rPr>
        <w:t xml:space="preserve">й наказание в виде </w:t>
      </w:r>
      <w:r w:rsidRPr="00E57DCB" w:rsidR="00554390">
        <w:rPr>
          <w:rFonts w:ascii="Times New Roman" w:hAnsi="Times New Roman" w:cs="Times New Roman"/>
          <w:sz w:val="24"/>
          <w:szCs w:val="24"/>
        </w:rPr>
        <w:t xml:space="preserve">обязательных работ на срок </w:t>
      </w:r>
      <w:r w:rsidRPr="00E57DCB" w:rsidR="00B56AE1">
        <w:rPr>
          <w:rFonts w:ascii="Times New Roman" w:hAnsi="Times New Roman" w:cs="Times New Roman"/>
          <w:sz w:val="24"/>
          <w:szCs w:val="24"/>
        </w:rPr>
        <w:t>2</w:t>
      </w:r>
      <w:r w:rsidRPr="00E57DCB">
        <w:rPr>
          <w:rFonts w:ascii="Times New Roman" w:hAnsi="Times New Roman" w:cs="Times New Roman"/>
          <w:sz w:val="24"/>
          <w:szCs w:val="24"/>
        </w:rPr>
        <w:t>0 (</w:t>
      </w:r>
      <w:r w:rsidRPr="00E57DCB" w:rsidR="00554390">
        <w:rPr>
          <w:rFonts w:ascii="Times New Roman" w:hAnsi="Times New Roman" w:cs="Times New Roman"/>
          <w:sz w:val="24"/>
          <w:szCs w:val="24"/>
        </w:rPr>
        <w:t>д</w:t>
      </w:r>
      <w:r w:rsidRPr="00E57DCB" w:rsidR="00B56AE1">
        <w:rPr>
          <w:rFonts w:ascii="Times New Roman" w:hAnsi="Times New Roman" w:cs="Times New Roman"/>
          <w:sz w:val="24"/>
          <w:szCs w:val="24"/>
        </w:rPr>
        <w:t>вад</w:t>
      </w:r>
      <w:r w:rsidRPr="00E57DCB">
        <w:rPr>
          <w:rFonts w:ascii="Times New Roman" w:hAnsi="Times New Roman" w:cs="Times New Roman"/>
          <w:sz w:val="24"/>
          <w:szCs w:val="24"/>
        </w:rPr>
        <w:t xml:space="preserve">цать) часов. 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DCB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DCB">
        <w:rPr>
          <w:rFonts w:ascii="Times New Roman" w:hAnsi="Times New Roman" w:cs="Times New Roman"/>
          <w:sz w:val="24"/>
          <w:szCs w:val="24"/>
        </w:rPr>
        <w:t>Разъяснить</w:t>
      </w:r>
      <w:r w:rsidRPr="00E57DCB" w:rsidR="00636D2E">
        <w:rPr>
          <w:rFonts w:ascii="Times New Roman" w:hAnsi="Times New Roman" w:cs="Times New Roman"/>
          <w:sz w:val="24"/>
          <w:szCs w:val="24"/>
        </w:rPr>
        <w:t xml:space="preserve"> </w:t>
      </w:r>
      <w:r w:rsidRPr="00E57DCB" w:rsidR="00636D2E">
        <w:rPr>
          <w:rFonts w:ascii="Times New Roman" w:eastAsia="Arial Unicode MS" w:hAnsi="Times New Roman" w:cs="Times New Roman"/>
          <w:sz w:val="24"/>
          <w:szCs w:val="24"/>
        </w:rPr>
        <w:t>Пасищук Т.Т.</w:t>
      </w:r>
      <w:r w:rsidRPr="00E57DCB">
        <w:rPr>
          <w:rFonts w:ascii="Times New Roman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E57DCB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DC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E57DCB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CB">
        <w:rPr>
          <w:rFonts w:ascii="Times New Roman" w:hAnsi="Times New Roman" w:cs="Times New Roman"/>
          <w:sz w:val="24"/>
          <w:szCs w:val="24"/>
        </w:rPr>
        <w:t>Мировой судья</w:t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</w:r>
      <w:r w:rsidRPr="00E57DCB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E57DCB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CB" w:rsidP="00E57DC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57DCB" w:rsidP="00E57DC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57DCB" w:rsidP="00E57DC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57DCB" w:rsidP="00E57DC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57DCB" w:rsidP="00E57DCB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E57DCB" w:rsidP="00E57D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p w:rsidR="00E57DCB" w:rsidRPr="00E57DCB" w:rsidP="00E57D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24745"/>
    <w:rsid w:val="002B5C31"/>
    <w:rsid w:val="00386911"/>
    <w:rsid w:val="00554390"/>
    <w:rsid w:val="00636D2E"/>
    <w:rsid w:val="007E4BC6"/>
    <w:rsid w:val="009546F1"/>
    <w:rsid w:val="009E167F"/>
    <w:rsid w:val="00AB71DF"/>
    <w:rsid w:val="00B56AE1"/>
    <w:rsid w:val="00B97CC9"/>
    <w:rsid w:val="00E57DCB"/>
    <w:rsid w:val="00F52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