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265" w:rsidRPr="004F0D33" w:rsidP="004F0D3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5-60-1</w:t>
      </w:r>
      <w:r w:rsidRPr="004F0D33" w:rsidR="004362F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/2025</w:t>
      </w:r>
    </w:p>
    <w:p w:rsidR="00FA3265" w:rsidRPr="004F0D33" w:rsidP="004F0D3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4F0D3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0060-01-2025-00004</w:t>
      </w:r>
      <w:r w:rsidRPr="004F0D33" w:rsidR="004362F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F0D33" w:rsidR="004362FF">
        <w:rPr>
          <w:rFonts w:ascii="Times New Roman" w:eastAsia="Times New Roman" w:hAnsi="Times New Roman" w:cs="Times New Roman"/>
          <w:sz w:val="20"/>
          <w:szCs w:val="20"/>
          <w:lang w:eastAsia="ru-RU"/>
        </w:rPr>
        <w:t>68</w:t>
      </w:r>
    </w:p>
    <w:p w:rsidR="00FA3265" w:rsidRPr="004F0D33" w:rsidP="004F0D3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265" w:rsidRPr="004F0D33" w:rsidP="004F0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0D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4F0D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Л Е Н И Е</w:t>
      </w:r>
    </w:p>
    <w:p w:rsidR="00FA3265" w:rsidRPr="004F0D33" w:rsidP="004F0D3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4F0D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FA3265" w:rsidRPr="004F0D33" w:rsidP="004F0D33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1</w:t>
      </w:r>
      <w:r w:rsidRPr="004F0D33" w:rsidR="006E75C1">
        <w:rPr>
          <w:rFonts w:ascii="Times New Roman" w:eastAsia="Arial Unicode MS" w:hAnsi="Times New Roman" w:cs="Times New Roman"/>
          <w:sz w:val="20"/>
          <w:szCs w:val="20"/>
          <w:lang w:eastAsia="ru-RU"/>
        </w:rPr>
        <w:t>7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января 2025 г.</w:t>
      </w:r>
    </w:p>
    <w:p w:rsidR="000D6DD5" w:rsidRPr="004F0D33" w:rsidP="004F0D3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F0D33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 соответствии с ч.1 ст.29.11 КоАП РФ день изготовления постановления в полном объеме 20 января 2025 г. является днем его вынесения.</w:t>
      </w:r>
    </w:p>
    <w:p w:rsidR="000D6DD5" w:rsidRPr="004F0D33" w:rsidP="004F0D3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FA3265" w:rsidRPr="004F0D33" w:rsidP="004F0D3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4F0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</w:t>
      </w:r>
      <w:r w:rsidRPr="004F0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Красноперекопского</w:t>
      </w:r>
      <w:r w:rsidRPr="004F0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судебного района Республики Крым </w:t>
      </w:r>
      <w:r w:rsidRPr="004F0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Оконова</w:t>
      </w:r>
      <w:r w:rsidRPr="004F0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Д.Б.,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4F0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Республика Крым, г. Красноперекопск, 10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мкр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FA3265" w:rsidRPr="004F0D33" w:rsidP="004F0D33">
      <w:pPr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0D3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Дороша Данила Сергеевича, </w:t>
      </w:r>
      <w:r w:rsidRPr="004F0D33" w:rsidR="004F0D33">
        <w:rPr>
          <w:rFonts w:ascii="Times New Roman" w:hAnsi="Times New Roman" w:cs="Times New Roman"/>
          <w:bCs/>
          <w:iCs/>
          <w:sz w:val="20"/>
          <w:szCs w:val="20"/>
        </w:rPr>
        <w:t>&lt;персональные данные&gt;</w:t>
      </w:r>
    </w:p>
    <w:p w:rsidR="00FA3265" w:rsidRPr="004F0D33" w:rsidP="004F0D3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4F0D3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у с т а н о в и л</w:t>
      </w:r>
      <w:r w:rsidRPr="004F0D3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:</w:t>
      </w:r>
    </w:p>
    <w:p w:rsidR="00FA3265" w:rsidRPr="004F0D33" w:rsidP="004F0D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Calibri" w:hAnsi="Times New Roman" w:cs="Times New Roman"/>
          <w:sz w:val="20"/>
          <w:szCs w:val="20"/>
        </w:rPr>
        <w:t>Дорош Д.С.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A3265" w:rsidRPr="004F0D33" w:rsidP="004F0D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Дорош Д.С., находясь по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месту регистрации, не уплатил в установленный ст.32.2 КоАП РФ срок, не позднее 60 дней после вступления в законную силу</w:t>
      </w:r>
      <w:r w:rsidRPr="004F0D33" w:rsidR="007707AB">
        <w:rPr>
          <w:rFonts w:ascii="Times New Roman" w:eastAsia="Arial Unicode MS" w:hAnsi="Times New Roman" w:cs="Times New Roman"/>
          <w:sz w:val="20"/>
          <w:szCs w:val="20"/>
          <w:lang w:eastAsia="ru-RU"/>
        </w:rPr>
        <w:t>, а именно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4F0D33" w:rsidR="007707A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до 02.12.2024,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штраф в размере 70000 руб., назначенный постановлением мирового судьи судебного участка № 60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Красноперекопского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судебного района Республики Крым по делу №</w:t>
      </w:r>
      <w:r w:rsidRPr="004F0D33" w:rsid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06.09.2024, вступившим в законную силу 01.10.2024, за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совершени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е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административного правонарушения, предусмотренного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ч.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ст.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2.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7 КоАП РФ.</w:t>
      </w:r>
    </w:p>
    <w:p w:rsidR="007707AB" w:rsidRPr="004F0D33" w:rsidP="004F0D33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В судебном заседании </w:t>
      </w:r>
      <w:r w:rsidRPr="004F0D33" w:rsidR="004362FF">
        <w:rPr>
          <w:rFonts w:ascii="Times New Roman" w:eastAsia="Arial Unicode MS" w:hAnsi="Times New Roman" w:cs="Times New Roman"/>
          <w:sz w:val="20"/>
          <w:szCs w:val="20"/>
          <w:lang w:eastAsia="ru-RU"/>
        </w:rPr>
        <w:t>Дорошу Д.С.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разъяснены процессуальные права, предусмотренные ч. 1 ст. 25.1 КоАП РФ, положения ст.51 Конституции РФ.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В удовлетворении заявленного от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вода судьи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определением от 17.01.2025 отказано. </w:t>
      </w:r>
      <w:r w:rsidRPr="004F0D33" w:rsidR="004362FF">
        <w:rPr>
          <w:rFonts w:ascii="Times New Roman" w:eastAsia="Calibri" w:hAnsi="Times New Roman" w:cs="Times New Roman"/>
          <w:sz w:val="20"/>
          <w:szCs w:val="20"/>
        </w:rPr>
        <w:t>В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ину </w:t>
      </w:r>
      <w:r w:rsidRPr="004F0D33" w:rsidR="004362F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не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признал,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представив позицию в письменном возражении.</w:t>
      </w:r>
      <w:r w:rsidRPr="004F0D33" w:rsidR="008A27F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 протоколом об административном правонарушении ознакомился в течение </w:t>
      </w:r>
      <w:r w:rsidRPr="004F0D33" w:rsidR="00497B00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полутора </w:t>
      </w:r>
      <w:r w:rsidRPr="004F0D33" w:rsidR="008A27F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минут. Статью 25.1 КоАП РФ ему судебный пристав не зачитала, предложила написать ходатайства, находилась рядом с ним. Документы лежали на столе, затем их с его паспортом передала другому судебному приставу. Его привезли в суд. Последствия составления протокола ему не разъяснялись. Уведомление об исполнительном производстве, о вызове к судебному приставу не получал. </w:t>
      </w:r>
      <w:r w:rsidRPr="004F0D33" w:rsidR="000D6DD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Он думал, что если подал кассационную жалобу, то штраф не надо платить. Он официально не работает, имущества не имеет, находится временно на иждивении родителей, планирует устроиться на работу.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C124E5" w:rsidRPr="004F0D33" w:rsidP="004F0D33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>Защитник</w:t>
      </w:r>
      <w:r w:rsidRPr="004F0D33" w:rsidR="00BF759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- адвокат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Мончук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А.П. </w:t>
      </w:r>
      <w:r w:rsidRPr="004F0D33" w:rsidR="007707A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отвода мировому судье не заявил. В судебном заседании пояснил, что Дорош Д.С. вину не признает. </w:t>
      </w:r>
      <w:r w:rsidRPr="004F0D33" w:rsidR="007707AB">
        <w:rPr>
          <w:rFonts w:ascii="Times New Roman" w:eastAsia="Arial Unicode MS" w:hAnsi="Times New Roman" w:cs="Times New Roman"/>
          <w:sz w:val="20"/>
          <w:szCs w:val="20"/>
          <w:lang w:eastAsia="ru-RU"/>
        </w:rPr>
        <w:t>При составлении протокола об административном правонарушении судебным приставом-исполнителем допущены нарушения: протокол составлен в отсутствие Дороша Д.С., который ждал в коридоре, после того, как судебный пристав-исполнитель составила протокол и вынесла ему, он не смог</w:t>
      </w:r>
      <w:r w:rsidRPr="004F0D33" w:rsidR="005422F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заявить ходатайства,</w:t>
      </w:r>
      <w:r w:rsidRPr="004F0D33" w:rsidR="007707A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ознакомиться с протоколом, дать свои пояснения,</w:t>
      </w:r>
      <w:r w:rsidRPr="004F0D33" w:rsidR="005422F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ему не разъяснялись права, предусмотренные ст.25.1 КоАП РФ.</w:t>
      </w:r>
      <w:r w:rsidRPr="004F0D33" w:rsidR="005422F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течение </w:t>
      </w:r>
      <w:r w:rsidRPr="004F0D33" w:rsidR="00497B00">
        <w:rPr>
          <w:rFonts w:ascii="Times New Roman" w:eastAsia="Arial Unicode MS" w:hAnsi="Times New Roman" w:cs="Times New Roman"/>
          <w:sz w:val="20"/>
          <w:szCs w:val="20"/>
          <w:lang w:eastAsia="ru-RU"/>
        </w:rPr>
        <w:t>полторы м</w:t>
      </w:r>
      <w:r w:rsidRPr="004F0D33" w:rsidR="005422FF">
        <w:rPr>
          <w:rFonts w:ascii="Times New Roman" w:eastAsia="Arial Unicode MS" w:hAnsi="Times New Roman" w:cs="Times New Roman"/>
          <w:sz w:val="20"/>
          <w:szCs w:val="20"/>
          <w:lang w:eastAsia="ru-RU"/>
        </w:rPr>
        <w:t>инуты Дорош Д.С. поставил подписи. Он вместе с Дорошем Д.С. пришел в отделение судебных приставов, но не принимал участие в качестве защитника, так как судебный пристав не сказала ему о составлении протокола об административном правонарушении по ч.1 ст.20.25 КоАП РФ. Он сдал в канцелярию ходатайство об отсрочке уплаты штрафа, после чего ушел. О том, что в отношении Дороша Д.С. составлен протокол, узнал от него, когда протокол с паспортом доверителя передали в суд. Дорош Д.С. полагал, что если он подал кассационную жалобу, и в случае отмены постановления, то деньги ему не вернут, потому не оплатил штраф. Судебный пристав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устранилась от выполнения своих обязанностей, не дала ответа по ходатайству о рассрочке уплаты штрафа, не сообщила, что судебные приставы не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полномочны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решать такой вопрос. Не направила уведомлени</w:t>
      </w:r>
      <w:r w:rsidRPr="004F0D33" w:rsidR="00D67F92">
        <w:rPr>
          <w:rFonts w:ascii="Times New Roman" w:eastAsia="Arial Unicode MS" w:hAnsi="Times New Roman" w:cs="Times New Roman"/>
          <w:sz w:val="20"/>
          <w:szCs w:val="20"/>
          <w:lang w:eastAsia="ru-RU"/>
        </w:rPr>
        <w:t>е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 заведении исполнительного дела, не разъяснила последствия</w:t>
      </w:r>
      <w:r w:rsidRPr="004F0D33" w:rsidR="00D67F9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 том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, что влече</w:t>
      </w:r>
      <w:r w:rsidRPr="004F0D33" w:rsidR="00D67F92">
        <w:rPr>
          <w:rFonts w:ascii="Times New Roman" w:eastAsia="Arial Unicode MS" w:hAnsi="Times New Roman" w:cs="Times New Roman"/>
          <w:sz w:val="20"/>
          <w:szCs w:val="20"/>
          <w:lang w:eastAsia="ru-RU"/>
        </w:rPr>
        <w:t>т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двойной штраф. Просил «отказать в протоколе», а в случае назначения наказания с учетом того, что Дорош Д.С. не понимал нарушения, назначить максимальный штраф 1000 руб. </w:t>
      </w:r>
    </w:p>
    <w:p w:rsidR="00D07E1C" w:rsidRPr="004F0D33" w:rsidP="004F0D33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Исследовав представленные </w:t>
      </w:r>
      <w:r w:rsidRPr="004F0D33" w:rsidR="009340C5">
        <w:rPr>
          <w:rFonts w:ascii="Times New Roman" w:eastAsia="Arial Unicode MS" w:hAnsi="Times New Roman" w:cs="Times New Roman"/>
          <w:sz w:val="20"/>
          <w:szCs w:val="20"/>
          <w:lang w:eastAsia="ru-RU"/>
        </w:rPr>
        <w:t>доказательства,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выслушав участник</w:t>
      </w:r>
      <w:r w:rsidRPr="004F0D33" w:rsidR="006E75C1">
        <w:rPr>
          <w:rFonts w:ascii="Times New Roman" w:eastAsia="Arial Unicode MS" w:hAnsi="Times New Roman" w:cs="Times New Roman"/>
          <w:sz w:val="20"/>
          <w:szCs w:val="20"/>
          <w:lang w:eastAsia="ru-RU"/>
        </w:rPr>
        <w:t>ов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процесса, </w:t>
      </w:r>
      <w:r w:rsidRPr="004F0D33" w:rsidR="00C124E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допросив свидетеля, 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прихожу к выводу о том, что вина </w:t>
      </w:r>
      <w:r w:rsidRPr="004F0D33" w:rsidR="004362FF">
        <w:rPr>
          <w:rFonts w:ascii="Times New Roman" w:eastAsia="Arial Unicode MS" w:hAnsi="Times New Roman" w:cs="Times New Roman"/>
          <w:sz w:val="20"/>
          <w:szCs w:val="20"/>
          <w:lang w:eastAsia="ru-RU"/>
        </w:rPr>
        <w:t>Дороша Д.С.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подтверждается собранными по делу доказательствами: протоколом № от 16.01.2025 об административном правонарушении в отношении </w:t>
      </w:r>
      <w:r w:rsidRPr="004F0D33" w:rsidR="004362FF">
        <w:rPr>
          <w:rFonts w:ascii="Times New Roman" w:eastAsia="Calibri" w:hAnsi="Times New Roman" w:cs="Times New Roman"/>
          <w:sz w:val="20"/>
          <w:szCs w:val="20"/>
        </w:rPr>
        <w:t>Дороша Д.С.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ч. 1 ст. 20.25 КоАП РФ (л.д.1); копией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второго экземпляра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постановления по делу об административном правонарушении №</w:t>
      </w:r>
      <w:r w:rsidRPr="004F0D33" w:rsid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06.0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9.2024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вступившего в законную силу 01.10.2024, направленного  для принудительного взыскания штрафа с </w:t>
      </w:r>
      <w:r w:rsidRPr="004F0D33" w:rsidR="004362FF">
        <w:rPr>
          <w:rFonts w:ascii="Times New Roman" w:eastAsia="Calibri" w:hAnsi="Times New Roman" w:cs="Times New Roman"/>
          <w:sz w:val="20"/>
          <w:szCs w:val="20"/>
        </w:rPr>
        <w:t>Дороша Д.С.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, назначенного за совершение административного правонарушения, предусмотренного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по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ч.4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ст.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1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2.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7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КоАП РФ (л.д.2); копией постановления о возбуждении исполнительного производства от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17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.12.2024 (л.д.3)</w:t>
      </w:r>
      <w:r w:rsidRPr="004F0D33" w:rsidR="006E75C1">
        <w:rPr>
          <w:rFonts w:ascii="Times New Roman" w:eastAsia="Arial Unicode MS" w:hAnsi="Times New Roman" w:cs="Times New Roman"/>
          <w:sz w:val="20"/>
          <w:szCs w:val="20"/>
          <w:lang w:eastAsia="ru-RU"/>
        </w:rPr>
        <w:t>, письменным объяснением Дороша Д.С. (л.д.4)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</w:t>
      </w:r>
    </w:p>
    <w:p w:rsidR="008A27FF" w:rsidRPr="004F0D33" w:rsidP="004F0D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Допрошенный в судебном заседании в качестве свидетеля судебный пристав-исполнитель ОСП по г. Красноперекопску и </w:t>
      </w:r>
      <w:r w:rsidRPr="004F0D33">
        <w:rPr>
          <w:rFonts w:ascii="Times New Roman" w:eastAsia="Calibri" w:hAnsi="Times New Roman" w:cs="Times New Roman"/>
          <w:sz w:val="20"/>
          <w:szCs w:val="20"/>
        </w:rPr>
        <w:t>Красноперекопскому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 району ГУФССП России по РК и г. Севастополю </w:t>
      </w:r>
      <w:r w:rsidRPr="004F0D33" w:rsidR="004F0D33">
        <w:rPr>
          <w:rFonts w:ascii="Times New Roman" w:hAnsi="Times New Roman" w:cs="Times New Roman"/>
          <w:bCs/>
          <w:iCs/>
          <w:sz w:val="20"/>
          <w:szCs w:val="20"/>
        </w:rPr>
        <w:t>&lt;ФИО</w:t>
      </w:r>
      <w:r w:rsidRPr="004F0D33" w:rsidR="004F0D33">
        <w:rPr>
          <w:rFonts w:ascii="Times New Roman" w:hAnsi="Times New Roman" w:cs="Times New Roman"/>
          <w:bCs/>
          <w:iCs/>
          <w:sz w:val="20"/>
          <w:szCs w:val="20"/>
        </w:rPr>
        <w:t>1</w:t>
      </w:r>
      <w:r w:rsidRPr="004F0D33" w:rsidR="004F0D33">
        <w:rPr>
          <w:rFonts w:ascii="Times New Roman" w:hAnsi="Times New Roman" w:cs="Times New Roman"/>
          <w:bCs/>
          <w:iCs/>
          <w:sz w:val="20"/>
          <w:szCs w:val="20"/>
        </w:rPr>
        <w:t>&gt;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, составивший протокол об административном правонарушении, показала, что при составлении протокола об административном правонарушении разъясняла права Дорошу Д.С. Протокол набирала на компьютере в кабинете. Дорош Д.С. находился в коридоре. Ходатайство о рассрочке уплаты штрафа не относится к ходатайствам немедленного рассмотрения. Составление протокола об административном правонарушении не связано с исполнительным производством. </w:t>
      </w:r>
      <w:r w:rsidRPr="004F0D33" w:rsidR="00446ABE">
        <w:rPr>
          <w:rFonts w:ascii="Times New Roman" w:eastAsia="Calibri" w:hAnsi="Times New Roman" w:cs="Times New Roman"/>
          <w:sz w:val="20"/>
          <w:szCs w:val="20"/>
        </w:rPr>
        <w:t xml:space="preserve">Дорош Д.С. является должником. Штраф им не был оплачен в установленный шестидесятидневный срок на основании постановления о назначении административного штрафа. Копия постановления о возбуждении исполнительного </w:t>
      </w:r>
      <w:r w:rsidRPr="004F0D33" w:rsidR="00446ABE">
        <w:rPr>
          <w:rFonts w:ascii="Times New Roman" w:eastAsia="Calibri" w:hAnsi="Times New Roman" w:cs="Times New Roman"/>
          <w:sz w:val="20"/>
          <w:szCs w:val="20"/>
        </w:rPr>
        <w:t xml:space="preserve">производства направлена Дорошу Д.С. почтой, в </w:t>
      </w:r>
      <w:r w:rsidRPr="004F0D33" w:rsidR="00446ABE">
        <w:rPr>
          <w:rFonts w:ascii="Times New Roman" w:eastAsia="Calibri" w:hAnsi="Times New Roman" w:cs="Times New Roman"/>
          <w:sz w:val="20"/>
          <w:szCs w:val="20"/>
        </w:rPr>
        <w:t>Госуслуги</w:t>
      </w:r>
      <w:r w:rsidRPr="004F0D33" w:rsidR="00446ABE">
        <w:rPr>
          <w:rFonts w:ascii="Times New Roman" w:eastAsia="Calibri" w:hAnsi="Times New Roman" w:cs="Times New Roman"/>
          <w:sz w:val="20"/>
          <w:szCs w:val="20"/>
        </w:rPr>
        <w:t xml:space="preserve"> в электронном виде. Если бы у него не было </w:t>
      </w:r>
      <w:r w:rsidRPr="004F0D33" w:rsidR="00446ABE">
        <w:rPr>
          <w:rFonts w:ascii="Times New Roman" w:eastAsia="Calibri" w:hAnsi="Times New Roman" w:cs="Times New Roman"/>
          <w:sz w:val="20"/>
          <w:szCs w:val="20"/>
        </w:rPr>
        <w:t>Госуслуг</w:t>
      </w:r>
      <w:r w:rsidRPr="004F0D33" w:rsidR="00446ABE">
        <w:rPr>
          <w:rFonts w:ascii="Times New Roman" w:eastAsia="Calibri" w:hAnsi="Times New Roman" w:cs="Times New Roman"/>
          <w:sz w:val="20"/>
          <w:szCs w:val="20"/>
        </w:rPr>
        <w:t xml:space="preserve">, то была бы ошибка отправки. В объяснении и подписке Дорош Д.С. сам писал, что не уплатил штраф. Он пояснил, что подал в кассацию. Если бы Дорош Д.С. </w:t>
      </w:r>
      <w:r w:rsidRPr="004F0D33" w:rsidR="00446ABE">
        <w:rPr>
          <w:rFonts w:ascii="Times New Roman" w:eastAsia="Calibri" w:hAnsi="Times New Roman" w:cs="Times New Roman"/>
          <w:sz w:val="20"/>
          <w:szCs w:val="20"/>
        </w:rPr>
        <w:t>оплатил штраф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F0D33" w:rsidR="00446ABE">
        <w:rPr>
          <w:rFonts w:ascii="Times New Roman" w:eastAsia="Calibri" w:hAnsi="Times New Roman" w:cs="Times New Roman"/>
          <w:sz w:val="20"/>
          <w:szCs w:val="20"/>
        </w:rPr>
        <w:t>с</w:t>
      </w:r>
      <w:r w:rsidRPr="004F0D33" w:rsidR="00446ABE">
        <w:rPr>
          <w:rFonts w:ascii="Times New Roman" w:eastAsia="Calibri" w:hAnsi="Times New Roman" w:cs="Times New Roman"/>
          <w:sz w:val="20"/>
          <w:szCs w:val="20"/>
        </w:rPr>
        <w:t xml:space="preserve"> опозданием, то состав административного правонарушения имеется. Решение об отсрочке в рамках исполнительного производства значения не имеет. Законом не предусмотрено направление напоминания об уплате штрафа. Если будет принято решение об отсрочке, штраф необходимо оплатить. Извещение о явке Дорошу Д.С. направлялось примерно через три дня после возбуждения исполнительного производства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 в личный кабинет </w:t>
      </w:r>
      <w:r w:rsidRPr="004F0D33">
        <w:rPr>
          <w:rFonts w:ascii="Times New Roman" w:eastAsia="Calibri" w:hAnsi="Times New Roman" w:cs="Times New Roman"/>
          <w:sz w:val="20"/>
          <w:szCs w:val="20"/>
        </w:rPr>
        <w:t>Госуслуг</w:t>
      </w:r>
      <w:r w:rsidRPr="004F0D33">
        <w:rPr>
          <w:rFonts w:ascii="Times New Roman" w:eastAsia="Calibri" w:hAnsi="Times New Roman" w:cs="Times New Roman"/>
          <w:sz w:val="20"/>
          <w:szCs w:val="20"/>
        </w:rPr>
        <w:t>, не было получено. Вынесено постановление о приводе должника и передано судебным приставам по ОУПДС. Дорош Д.С. читал протокол об административном правонар</w:t>
      </w:r>
      <w:r w:rsidRPr="004F0D33">
        <w:rPr>
          <w:rFonts w:ascii="Times New Roman" w:eastAsia="Calibri" w:hAnsi="Times New Roman" w:cs="Times New Roman"/>
          <w:sz w:val="20"/>
          <w:szCs w:val="20"/>
        </w:rPr>
        <w:t>у</w:t>
      </w:r>
      <w:r w:rsidRPr="004F0D33">
        <w:rPr>
          <w:rFonts w:ascii="Times New Roman" w:eastAsia="Calibri" w:hAnsi="Times New Roman" w:cs="Times New Roman"/>
          <w:sz w:val="20"/>
          <w:szCs w:val="20"/>
        </w:rPr>
        <w:t>шении. Копи</w:t>
      </w:r>
      <w:r w:rsidRPr="004F0D33" w:rsidR="00B23CCF">
        <w:rPr>
          <w:rFonts w:ascii="Times New Roman" w:eastAsia="Calibri" w:hAnsi="Times New Roman" w:cs="Times New Roman"/>
          <w:sz w:val="20"/>
          <w:szCs w:val="20"/>
        </w:rPr>
        <w:t>я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 протокола вручена, о чем есть его подпись.</w:t>
      </w:r>
      <w:r w:rsidRPr="004F0D33" w:rsidR="00B23CCF">
        <w:rPr>
          <w:rFonts w:ascii="Times New Roman" w:eastAsia="Calibri" w:hAnsi="Times New Roman" w:cs="Times New Roman"/>
          <w:sz w:val="20"/>
          <w:szCs w:val="20"/>
        </w:rPr>
        <w:t xml:space="preserve"> Дорош Д.С. оставил копию протокола на ее столе, она вручила копию ему. 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Замечания по протоколу у него не было. Протокол с материалами дела в сшитом виде передала для ознакомления. Объяснения Дорош Д.С. писал. В рамках исполнительного производства направлены запросы о материальном положении в электронном виде о наличии имущества, транспортных средств, обращено взыскание на счета в банках. Штраф не уплачен. </w:t>
      </w:r>
    </w:p>
    <w:p w:rsidR="000D6DD5" w:rsidRPr="004F0D33" w:rsidP="004F0D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0D33">
        <w:rPr>
          <w:rFonts w:ascii="Times New Roman" w:eastAsia="Calibri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B23CCF" w:rsidRPr="004F0D33" w:rsidP="004F0D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Довод Дороша Д.С. и его защитника </w:t>
      </w:r>
      <w:r w:rsidRPr="004F0D33">
        <w:rPr>
          <w:rFonts w:ascii="Times New Roman" w:eastAsia="Calibri" w:hAnsi="Times New Roman" w:cs="Times New Roman"/>
          <w:sz w:val="20"/>
          <w:szCs w:val="20"/>
        </w:rPr>
        <w:t>Мончука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 А.П. о том, что при составлении протокола об административном правонарушении не разъяснены права, предусмотренные ст.25.1 КоАП  РФ, опровергается показаниями должностного лица. В протоколе об административном правонарушении имеются подписи Дороша Д.С. о разъяснении положений ст.25.1 КоАП </w:t>
      </w:r>
      <w:r w:rsidRPr="004F0D33">
        <w:rPr>
          <w:rFonts w:ascii="Times New Roman" w:eastAsia="Calibri" w:hAnsi="Times New Roman" w:cs="Times New Roman"/>
          <w:sz w:val="20"/>
          <w:szCs w:val="20"/>
        </w:rPr>
        <w:t>РФ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как в самом протоколе, так и на его обороте, где изложен текст указанной статьи 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(л.д.1). </w:t>
      </w:r>
      <w:r w:rsidRPr="004F0D33">
        <w:rPr>
          <w:rFonts w:ascii="Times New Roman" w:eastAsia="Calibri" w:hAnsi="Times New Roman" w:cs="Times New Roman"/>
          <w:sz w:val="20"/>
          <w:szCs w:val="20"/>
        </w:rPr>
        <w:t>К</w:t>
      </w:r>
      <w:r w:rsidRPr="004F0D33">
        <w:rPr>
          <w:rFonts w:ascii="Times New Roman" w:eastAsia="Calibri" w:hAnsi="Times New Roman" w:cs="Times New Roman"/>
          <w:sz w:val="20"/>
          <w:szCs w:val="20"/>
        </w:rPr>
        <w:t>опия протокола об административном правонарушении вручена Дорошу Д.С. в день составления, его права соблюдены.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 Дорош Д.С. собственноручно изложил позицию по протоколу в объяснении (л.д.4) и в подписке </w:t>
      </w:r>
      <w:r w:rsidRPr="004F0D33">
        <w:rPr>
          <w:rFonts w:ascii="Times New Roman" w:eastAsia="Calibri" w:hAnsi="Times New Roman" w:cs="Times New Roman"/>
          <w:sz w:val="20"/>
          <w:szCs w:val="20"/>
        </w:rPr>
        <w:t>указал об отсутствии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 ходатайств (л.д.5). </w:t>
      </w:r>
    </w:p>
    <w:p w:rsidR="000D6DD5" w:rsidRPr="004F0D33" w:rsidP="004F0D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Правом ознакомиться с протоколом об административном правонарушении и приложенными к нему материалами Дорош Д.С. </w:t>
      </w:r>
      <w:r w:rsidRPr="004F0D33" w:rsidR="009340C5">
        <w:rPr>
          <w:rFonts w:ascii="Times New Roman" w:eastAsia="Calibri" w:hAnsi="Times New Roman" w:cs="Times New Roman"/>
          <w:sz w:val="20"/>
          <w:szCs w:val="20"/>
        </w:rPr>
        <w:t xml:space="preserve">также </w:t>
      </w:r>
      <w:r w:rsidRPr="004F0D33">
        <w:rPr>
          <w:rFonts w:ascii="Times New Roman" w:eastAsia="Calibri" w:hAnsi="Times New Roman" w:cs="Times New Roman"/>
          <w:sz w:val="20"/>
          <w:szCs w:val="20"/>
        </w:rPr>
        <w:t>воспользовался в ходе рассмотрения в суде, как и его защитник</w:t>
      </w:r>
      <w:r w:rsidRPr="004F0D33" w:rsidR="00F35A8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- адвокат </w:t>
      </w:r>
      <w:r w:rsidRPr="004F0D33">
        <w:rPr>
          <w:rFonts w:ascii="Times New Roman" w:eastAsia="Calibri" w:hAnsi="Times New Roman" w:cs="Times New Roman"/>
          <w:sz w:val="20"/>
          <w:szCs w:val="20"/>
        </w:rPr>
        <w:t>Мончук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 А.П. </w:t>
      </w:r>
    </w:p>
    <w:p w:rsidR="00F35A82" w:rsidRPr="004F0D33" w:rsidP="004F0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Довод защитника о том, что Дорош Д.С. имеет неполное среднее образование, не владеет юридическими познаниями, не свидетельствует о недостаточном понимании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сути происходящего в ходе производства по делу, поскольку в судебном заседании установлено, что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Дорош Д.С. владеет русским языком, на котором ведется производство по делу об административном правонарушении, понимает текст и смысл данных ему разъяснений, подписываемых документов.</w:t>
      </w:r>
    </w:p>
    <w:p w:rsidR="00F35A82" w:rsidRPr="004F0D33" w:rsidP="004F0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4F0D33" w:rsidR="00826A1C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оставление протокола об административном правонарушении без участия защитника не является нарушением требований Ко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АП РФ</w:t>
      </w:r>
      <w:r w:rsidRPr="004F0D33" w:rsidR="0082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Нормами названного кодекса не предусмотрено назначение адвоката лицу, привлекаемому к административной ответственности, должностное лицо административного органа, осуществляющее производство по делу об административном правонарушении, и суд не наделены полномочием </w:t>
      </w:r>
      <w:r w:rsidRPr="004F0D33" w:rsidR="00826A1C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</w:t>
      </w:r>
      <w:r w:rsidRPr="004F0D33" w:rsidR="00826A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такому лицу защитника, а лишь гарантируют право на рассмотрение его дела с участием защитника.</w:t>
      </w:r>
    </w:p>
    <w:p w:rsidR="00F35A82" w:rsidRPr="004F0D33" w:rsidP="004F0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Кодекс Российской Федерации об административных правонарушениях позволяет лицу, в отношении которого ведется производство по делу об административном правонарушении, прибегнуть к юридической помощи защитника, который может участвовать в таком производстве с момента возбуждения дела об административном правонарушении и вправе пользоваться процессуальными правами в соответствии с данным кодексом (ч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ст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25.1, ч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1, 4 и 5 ст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25.5).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в отношении которого ведется производство по делу об административном правонарушении, самостоятельно либо через законных представителей (статьи 25.3 и 25.4 названного кодекса) предпринимает меры для приглашения защитника к участию в деле (постановление Конституционного Суда Российской Федерации от 28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.01.1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997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2-П; определения Конституционного Суда Российской Федерации от 19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.11.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2002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302-О, от 20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.10.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2005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393-О, от 20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.11.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2008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858-О-О, от 25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.01.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2012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25-О-О и др.).</w:t>
      </w:r>
    </w:p>
    <w:p w:rsidR="00F35A82" w:rsidRPr="004F0D33" w:rsidP="004F0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Конституционный Суд Российской Федерации отмечал, что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непредоставление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адвоката непосредственно на этапе привлечения к административной ответственности (т.е. составления протокола и вынесения постановления по делу об административном правонарушении) не нарушает конституционные права граждан, поскольку в указанных случаях граждане не лишены возможности обратиться к помощи адвоката для защиты своих прав в суде (определение Конституционного Суда Российской Федерации от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.07.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2015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1536-О). </w:t>
      </w:r>
    </w:p>
    <w:p w:rsidR="00826A1C" w:rsidRPr="004F0D33" w:rsidP="004F0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4F0D33" w:rsidR="00F35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орошу Д.С.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неоднократно разъяснены права, предусмотренные ч</w:t>
      </w:r>
      <w:r w:rsidRPr="004F0D33" w:rsidR="00F35A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1 ст</w:t>
      </w:r>
      <w:r w:rsidRPr="004F0D33" w:rsidR="00F35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25.1 Ко</w:t>
      </w:r>
      <w:r w:rsidRPr="004F0D33" w:rsidR="00F35A82">
        <w:rPr>
          <w:rFonts w:ascii="Times New Roman" w:eastAsia="Times New Roman" w:hAnsi="Times New Roman" w:cs="Times New Roman"/>
          <w:sz w:val="20"/>
          <w:szCs w:val="20"/>
          <w:lang w:eastAsia="ru-RU"/>
        </w:rPr>
        <w:t>АП РФ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право пользоваться юридической помощью защитника (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1, </w:t>
      </w:r>
      <w:r w:rsidRPr="004F0D33" w:rsidR="00F35A82">
        <w:rPr>
          <w:rFonts w:ascii="Times New Roman" w:eastAsia="Times New Roman" w:hAnsi="Times New Roman" w:cs="Times New Roman"/>
          <w:sz w:val="20"/>
          <w:szCs w:val="20"/>
          <w:lang w:eastAsia="ru-RU"/>
        </w:rPr>
        <w:t>4, 5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4F0D33" w:rsidR="00F35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стадии составления протокола об административном правонарушении </w:t>
      </w:r>
      <w:r w:rsidRPr="004F0D33" w:rsidR="00F35A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Дорош Д.С.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заявлял, что желает воспользоваться юридической помощью защитника. </w:t>
      </w:r>
    </w:p>
    <w:p w:rsidR="009340C5" w:rsidRPr="004F0D33" w:rsidP="004F0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таких обстоятельствах оснований признания протокола об административном правонарушении недопустимым доказательством не установлено.</w:t>
      </w:r>
    </w:p>
    <w:p w:rsidR="009340C5" w:rsidRPr="004F0D33" w:rsidP="004F0D3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F0D33">
        <w:rPr>
          <w:rFonts w:ascii="Times New Roman" w:eastAsia="Arial Unicode MS" w:hAnsi="Times New Roman" w:cs="Times New Roman"/>
          <w:sz w:val="20"/>
          <w:szCs w:val="20"/>
        </w:rPr>
        <w:t xml:space="preserve">Часть 1 ст. 20.25 КоАП РФ предусматривает административную ответственность за неуплату административного штрафа в срок, предусмотренный ч. 1 ст. 32.2 КоАП РФ, что влечет </w:t>
      </w:r>
      <w:r w:rsidRPr="004F0D33">
        <w:rPr>
          <w:rFonts w:ascii="Times New Roman" w:hAnsi="Times New Roman" w:cs="Times New Roman"/>
          <w:sz w:val="20"/>
          <w:szCs w:val="20"/>
        </w:rPr>
        <w:t>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A3265" w:rsidRPr="004F0D33" w:rsidP="004F0D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настоящей статьи, либо со дня истечения срока отсрочки и срока рассрочки, предусмотренных ст. 31.5 настоящего Кодекса.</w:t>
      </w:r>
    </w:p>
    <w:p w:rsidR="006E75C1" w:rsidRPr="004F0D33" w:rsidP="004F0D33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4F0D33">
        <w:rPr>
          <w:rFonts w:eastAsia="Arial Unicode MS"/>
          <w:sz w:val="20"/>
          <w:szCs w:val="20"/>
        </w:rPr>
        <w:t>Частью 5 ст.32.2 КоАП РФ предусмотрено, что п</w:t>
      </w:r>
      <w:r w:rsidRPr="004F0D33">
        <w:rPr>
          <w:sz w:val="20"/>
          <w:szCs w:val="20"/>
        </w:rPr>
        <w:t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</w:t>
      </w:r>
      <w:r w:rsidRPr="004F0D33">
        <w:rPr>
          <w:sz w:val="20"/>
          <w:szCs w:val="20"/>
        </w:rPr>
        <w:t xml:space="preserve"> суток,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F0D33">
        <w:rPr>
          <w:sz w:val="20"/>
          <w:szCs w:val="20"/>
        </w:rPr>
        <w:t>рассмотревших</w:t>
      </w:r>
      <w:r w:rsidRPr="004F0D33">
        <w:rPr>
          <w:sz w:val="20"/>
          <w:szCs w:val="2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</w:t>
      </w:r>
      <w:r w:rsidRPr="004F0D33" w:rsidR="009340C5">
        <w:rPr>
          <w:sz w:val="20"/>
          <w:szCs w:val="20"/>
        </w:rPr>
        <w:t>онарушении, рассмотренному судьё</w:t>
      </w:r>
      <w:r w:rsidRPr="004F0D33">
        <w:rPr>
          <w:sz w:val="20"/>
          <w:szCs w:val="20"/>
        </w:rPr>
        <w:t>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6E75C1" w:rsidRPr="004F0D33" w:rsidP="004F0D33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4F0D33">
        <w:rPr>
          <w:sz w:val="20"/>
          <w:szCs w:val="20"/>
        </w:rPr>
        <w:t xml:space="preserve">В соответствии со </w:t>
      </w:r>
      <w:r w:rsidRPr="004F0D33" w:rsidR="00D07E1C">
        <w:rPr>
          <w:sz w:val="20"/>
          <w:szCs w:val="20"/>
        </w:rPr>
        <w:t>ст.31.1 КоАП РФ постановление по делу об административном правонар</w:t>
      </w:r>
      <w:r w:rsidRPr="004F0D33">
        <w:rPr>
          <w:sz w:val="20"/>
          <w:szCs w:val="20"/>
        </w:rPr>
        <w:t xml:space="preserve">ушении вступает в законную силу: </w:t>
      </w:r>
    </w:p>
    <w:p w:rsidR="006E75C1" w:rsidRPr="004F0D33" w:rsidP="004F0D33">
      <w:pPr>
        <w:pStyle w:val="NormalWeb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4F0D33">
        <w:rPr>
          <w:sz w:val="20"/>
          <w:szCs w:val="20"/>
        </w:rPr>
        <w:t xml:space="preserve">1)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опротестовано, за исключением случаев, установленных пунктом 4 настоящей статьи; </w:t>
      </w:r>
    </w:p>
    <w:p w:rsidR="006E75C1" w:rsidRPr="004F0D33" w:rsidP="004F0D3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после истечения срока, установленного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постановление; </w:t>
      </w:r>
    </w:p>
    <w:p w:rsidR="006E75C1" w:rsidRPr="004F0D33" w:rsidP="004F0D3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немедленно после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вынесения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подлежащего обжалованию решения по жалобе, протесту, за исключением случаев, если решением отменяется вынесенное постановление; </w:t>
      </w:r>
    </w:p>
    <w:p w:rsidR="006E75C1" w:rsidRPr="004F0D33" w:rsidP="004F0D3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со дня вынесения постановления по делу об административном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правонарушении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назначении административного наказания за совершение административного правонарушения, предусмотренного статьей 11.23, 11.26, 11.27 или 11.29 либо главой 12 настоящего Кодекса, в случае его совершения с использованием транспортного средства, зарегистрированного в иностранном государстве. </w:t>
      </w:r>
    </w:p>
    <w:p w:rsidR="00297133" w:rsidRPr="004F0D33" w:rsidP="004F0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Довод Дороша Д.С. </w:t>
      </w:r>
      <w:r w:rsidRPr="004F0D33" w:rsidR="006E7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его защитника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том, что штраф не оплачен в связи с обжалованием постановления по делу об административном правонарушении в </w:t>
      </w:r>
      <w:r w:rsidRPr="004F0D33">
        <w:rPr>
          <w:rFonts w:ascii="Times New Roman" w:eastAsia="Arial Unicode MS" w:hAnsi="Times New Roman" w:cs="Times New Roman"/>
          <w:sz w:val="20"/>
          <w:szCs w:val="20"/>
          <w:lang w:eastAsia="ru-RU"/>
        </w:rPr>
        <w:t>кассационный суд общей юрисдикции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основан на неверном толковании закона, поскольку постановление о назначении административного штрафа</w:t>
      </w:r>
      <w:r w:rsidRPr="004F0D33" w:rsidR="006E75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06.09.2024 вступило в законную силу 01.10.2024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1B2F94" w:rsidRPr="004F0D33" w:rsidP="004F0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Обжалование в порядке ст.30.13 КоАП РФ вступившего в законную силу постановления о назначении административного наказания, не приостанавливает действия по обращению к исполнению. </w:t>
      </w:r>
    </w:p>
    <w:p w:rsidR="001B2F94" w:rsidRPr="004F0D33" w:rsidP="004F0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Предусмотренный ч. 1 ст.32.2 КоАП РФ срок для уплаты административного штрафа необходимо исчислять с 01.10.2024. </w:t>
      </w:r>
      <w:r w:rsidRPr="004F0D33" w:rsidR="0063736B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срока, указанного в ч. 1 ст.32.2 КоАП РФ, д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окумент, свидетельствующий об уплате административного штрафа, Дорошем Д.С. не представлен. Второй экземпляр постановления о назначении административного штрафа направлен в течение десяти суток судебному приставу-исполнителю для исполнения в порядке, предусмотренном федеральным законодательством.</w:t>
      </w:r>
    </w:p>
    <w:p w:rsidR="001B2F94" w:rsidRPr="004F0D33" w:rsidP="004F0D33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4F0D33">
        <w:rPr>
          <w:sz w:val="20"/>
          <w:szCs w:val="20"/>
        </w:rPr>
        <w:t xml:space="preserve">Доводы о несогласии с </w:t>
      </w:r>
      <w:r w:rsidRPr="004F0D33">
        <w:rPr>
          <w:sz w:val="20"/>
          <w:szCs w:val="20"/>
        </w:rPr>
        <w:t>постановлением</w:t>
      </w:r>
      <w:r w:rsidRPr="004F0D33">
        <w:rPr>
          <w:sz w:val="20"/>
          <w:szCs w:val="20"/>
        </w:rPr>
        <w:t xml:space="preserve"> о назначении административного наказания в виде штрафа от 06.09.2024</w:t>
      </w:r>
      <w:r w:rsidRPr="004F0D33">
        <w:rPr>
          <w:sz w:val="20"/>
          <w:szCs w:val="20"/>
        </w:rPr>
        <w:t xml:space="preserve"> значения для данного дела не имеют, равно как и доводы об отсутствии уведомлений о необходимости уплаты штрафа, возбуждении исполнительного производства, поскольку административное правонарушение, предусмотренное ч.1 ст.20.25 КоАП РФ выразивше</w:t>
      </w:r>
      <w:r w:rsidRPr="004F0D33" w:rsidR="000F650F">
        <w:rPr>
          <w:sz w:val="20"/>
          <w:szCs w:val="20"/>
        </w:rPr>
        <w:t>е</w:t>
      </w:r>
      <w:r w:rsidRPr="004F0D33">
        <w:rPr>
          <w:sz w:val="20"/>
          <w:szCs w:val="20"/>
        </w:rPr>
        <w:t>ся в форме бездействия, с</w:t>
      </w:r>
      <w:r w:rsidRPr="004F0D33" w:rsidR="000F650F">
        <w:rPr>
          <w:sz w:val="20"/>
          <w:szCs w:val="20"/>
        </w:rPr>
        <w:t xml:space="preserve">читается оконченным с момента, когда истек срок, установленный законом для выполнения обязанности уплатить административный штраф.  </w:t>
      </w:r>
    </w:p>
    <w:p w:rsidR="00F35A82" w:rsidRPr="004F0D33" w:rsidP="004F0D33">
      <w:pPr>
        <w:pStyle w:val="NormalWeb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4F0D33">
        <w:rPr>
          <w:sz w:val="20"/>
          <w:szCs w:val="20"/>
        </w:rPr>
        <w:tab/>
        <w:t xml:space="preserve">Действия судебного пристава-исполнителя в рамках исполнительного производства о взыскании административного штрафа, а также предоставление на стадии принудительного исполнения </w:t>
      </w:r>
      <w:r w:rsidRPr="004F0D33" w:rsidR="001B2F94">
        <w:rPr>
          <w:sz w:val="20"/>
          <w:szCs w:val="20"/>
        </w:rPr>
        <w:t xml:space="preserve">отсрочки или рассрочки </w:t>
      </w:r>
      <w:r w:rsidRPr="004F0D33">
        <w:rPr>
          <w:sz w:val="20"/>
          <w:szCs w:val="20"/>
        </w:rPr>
        <w:t xml:space="preserve">уплаты штрафа, не влияют на установление наличия состава административного правонарушения, предусмотренного ч.1 ст.20.25 КоАП РФ. </w:t>
      </w:r>
      <w:r w:rsidRPr="004F0D33">
        <w:rPr>
          <w:sz w:val="20"/>
          <w:szCs w:val="20"/>
        </w:rPr>
        <w:t xml:space="preserve"> </w:t>
      </w:r>
    </w:p>
    <w:p w:rsidR="00FA3265" w:rsidRPr="004F0D33" w:rsidP="004F0D33">
      <w:pPr>
        <w:pStyle w:val="NormalWeb"/>
        <w:spacing w:before="0" w:beforeAutospacing="0" w:after="0" w:afterAutospacing="0"/>
        <w:ind w:firstLine="540"/>
        <w:jc w:val="both"/>
        <w:rPr>
          <w:rFonts w:eastAsia="Calibri"/>
          <w:sz w:val="20"/>
          <w:szCs w:val="20"/>
        </w:rPr>
      </w:pPr>
      <w:r w:rsidRPr="004F0D33">
        <w:rPr>
          <w:rFonts w:eastAsia="Calibri"/>
          <w:sz w:val="20"/>
          <w:szCs w:val="20"/>
        </w:rPr>
        <w:t xml:space="preserve">Анализируя представленные доказательства, признавая вину </w:t>
      </w:r>
      <w:r w:rsidRPr="004F0D33" w:rsidR="004362FF">
        <w:rPr>
          <w:rFonts w:eastAsia="Calibri"/>
          <w:sz w:val="20"/>
          <w:szCs w:val="20"/>
        </w:rPr>
        <w:t>Дороша Д.С.</w:t>
      </w:r>
      <w:r w:rsidRPr="004F0D33">
        <w:rPr>
          <w:rFonts w:eastAsia="Calibri"/>
          <w:sz w:val="20"/>
          <w:szCs w:val="20"/>
        </w:rPr>
        <w:t xml:space="preserve"> доказанной, мировой судья квалифицирует его действия по ч. 1 ст. 20.25 КоАП РФ – неуплата </w:t>
      </w:r>
      <w:r w:rsidRPr="004F0D33">
        <w:rPr>
          <w:rFonts w:eastAsia="Arial Unicode MS"/>
          <w:sz w:val="20"/>
          <w:szCs w:val="20"/>
        </w:rPr>
        <w:t>ад</w:t>
      </w:r>
      <w:r w:rsidRPr="004F0D33" w:rsidR="009340C5">
        <w:rPr>
          <w:rFonts w:eastAsia="Arial Unicode MS"/>
          <w:sz w:val="20"/>
          <w:szCs w:val="20"/>
        </w:rPr>
        <w:t xml:space="preserve">министративного штрафа в срок, </w:t>
      </w:r>
      <w:r w:rsidRPr="004F0D33" w:rsidR="009340C5">
        <w:rPr>
          <w:sz w:val="20"/>
          <w:szCs w:val="20"/>
        </w:rPr>
        <w:t xml:space="preserve">предусмотренный настоящим Кодексом - </w:t>
      </w:r>
      <w:r w:rsidRPr="004F0D33">
        <w:rPr>
          <w:rFonts w:eastAsia="Arial Unicode MS"/>
          <w:sz w:val="20"/>
          <w:szCs w:val="20"/>
        </w:rPr>
        <w:t>ч. 1 ст. 32.2 КоАП РФ</w:t>
      </w:r>
      <w:r w:rsidRPr="004F0D33">
        <w:rPr>
          <w:rFonts w:eastAsia="Calibri"/>
          <w:sz w:val="20"/>
          <w:szCs w:val="20"/>
        </w:rPr>
        <w:t>.</w:t>
      </w:r>
    </w:p>
    <w:p w:rsidR="009340C5" w:rsidRPr="004F0D33" w:rsidP="004F0D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0D33">
        <w:rPr>
          <w:rFonts w:ascii="Times New Roman" w:eastAsia="Calibri" w:hAnsi="Times New Roman" w:cs="Times New Roman"/>
          <w:sz w:val="20"/>
          <w:szCs w:val="20"/>
        </w:rPr>
        <w:t>О</w:t>
      </w:r>
      <w:r w:rsidRPr="004F0D33" w:rsidR="00D07E1C">
        <w:rPr>
          <w:rFonts w:ascii="Times New Roman" w:eastAsia="Calibri" w:hAnsi="Times New Roman" w:cs="Times New Roman"/>
          <w:sz w:val="20"/>
          <w:szCs w:val="20"/>
        </w:rPr>
        <w:t>бстоятельств</w:t>
      </w:r>
      <w:r w:rsidRPr="004F0D33" w:rsidR="00FA3265">
        <w:rPr>
          <w:rFonts w:ascii="Times New Roman" w:eastAsia="Calibri" w:hAnsi="Times New Roman" w:cs="Times New Roman"/>
          <w:sz w:val="20"/>
          <w:szCs w:val="20"/>
        </w:rPr>
        <w:t>, смягчающи</w:t>
      </w:r>
      <w:r w:rsidRPr="004F0D33" w:rsidR="00D07E1C">
        <w:rPr>
          <w:rFonts w:ascii="Times New Roman" w:eastAsia="Calibri" w:hAnsi="Times New Roman" w:cs="Times New Roman"/>
          <w:sz w:val="20"/>
          <w:szCs w:val="20"/>
        </w:rPr>
        <w:t xml:space="preserve">х 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в силу ст. 4.2 КоАП РФ, административную ответственность, мировым судьёй не установлено. </w:t>
      </w:r>
    </w:p>
    <w:p w:rsidR="00FA3265" w:rsidRPr="004F0D33" w:rsidP="004F0D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4F0D33" w:rsidR="00D07E1C">
        <w:rPr>
          <w:rFonts w:ascii="Times New Roman" w:eastAsia="Calibri" w:hAnsi="Times New Roman" w:cs="Times New Roman"/>
          <w:sz w:val="20"/>
          <w:szCs w:val="20"/>
        </w:rPr>
        <w:t xml:space="preserve">отягчающих 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административную ответственность, </w:t>
      </w:r>
      <w:r w:rsidRPr="004F0D33">
        <w:rPr>
          <w:rFonts w:ascii="Times New Roman" w:eastAsia="Calibri" w:hAnsi="Times New Roman" w:cs="Times New Roman"/>
          <w:sz w:val="20"/>
          <w:szCs w:val="20"/>
        </w:rPr>
        <w:t>предусмотренных ст.4.3 КоАП РФ,</w:t>
      </w:r>
      <w:r w:rsidRPr="004F0D33" w:rsidR="00D07E1C">
        <w:rPr>
          <w:rFonts w:ascii="Times New Roman" w:eastAsia="Calibri" w:hAnsi="Times New Roman" w:cs="Times New Roman"/>
          <w:sz w:val="20"/>
          <w:szCs w:val="20"/>
        </w:rPr>
        <w:t xml:space="preserve"> не установлено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FA3265" w:rsidRPr="004F0D33" w:rsidP="004F0D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0D33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736B" w:rsidRPr="004F0D33" w:rsidP="004F0D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0D33">
        <w:rPr>
          <w:rFonts w:ascii="Times New Roman" w:eastAsia="Calibri" w:hAnsi="Times New Roman" w:cs="Times New Roman"/>
          <w:sz w:val="20"/>
          <w:szCs w:val="20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3736B" w:rsidRPr="004F0D33" w:rsidP="004F0D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0D33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исходит из следующего.</w:t>
      </w:r>
    </w:p>
    <w:p w:rsidR="0063736B" w:rsidRPr="004F0D33" w:rsidP="004F0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hAnsi="Times New Roman" w:cs="Times New Roman"/>
          <w:sz w:val="20"/>
          <w:szCs w:val="20"/>
        </w:rPr>
        <w:t xml:space="preserve">Дорош Д.С. не работает, 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не представил сведений о наличии дохода и имущества. При установлении личности </w:t>
      </w:r>
      <w:r w:rsidRPr="004F0D33" w:rsidR="00BF759D">
        <w:rPr>
          <w:rFonts w:ascii="Times New Roman" w:eastAsia="Calibri" w:hAnsi="Times New Roman" w:cs="Times New Roman"/>
          <w:sz w:val="20"/>
          <w:szCs w:val="20"/>
        </w:rPr>
        <w:t xml:space="preserve">он 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пояснил, что не </w:t>
      </w:r>
      <w:r w:rsidRPr="004F0D33">
        <w:rPr>
          <w:rFonts w:ascii="Times New Roman" w:hAnsi="Times New Roman" w:cs="Times New Roman"/>
          <w:sz w:val="20"/>
          <w:szCs w:val="20"/>
        </w:rPr>
        <w:t xml:space="preserve">является инвалидом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I и II групп.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Доказательств наличия у него статуса военнослужащего, гражданина, призванного на военные сборы, </w:t>
      </w:r>
      <w:r w:rsidRPr="004F0D33" w:rsidR="00BF7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также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имеющего специальные звания сотрудника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органов принудительного исполнения Российской Федерации, Государственной противопожарной службы и таможенных органов</w:t>
      </w:r>
      <w:r w:rsidRPr="004F0D33" w:rsidR="00BF75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материалы дела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</w:t>
      </w:r>
      <w:r w:rsidRPr="004F0D33" w:rsidR="00BF759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содержат, в судебном заседании Дорошем Д.С. не представлено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B2CCD" w:rsidRPr="004F0D33" w:rsidP="004F0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0D33">
        <w:rPr>
          <w:rFonts w:ascii="Times New Roman" w:hAnsi="Times New Roman" w:cs="Times New Roman"/>
          <w:sz w:val="20"/>
          <w:szCs w:val="20"/>
        </w:rPr>
        <w:t xml:space="preserve">Учитывая характер совершенного административного правонарушения, личность виновного, его семейное и материальное положение, отсутствие </w:t>
      </w:r>
      <w:r w:rsidRPr="004F0D33">
        <w:rPr>
          <w:rFonts w:ascii="Times New Roman" w:eastAsia="Calibri" w:hAnsi="Times New Roman" w:cs="Times New Roman"/>
          <w:sz w:val="20"/>
          <w:szCs w:val="20"/>
        </w:rPr>
        <w:t>обстоятельств, смягчающих и отягчающих  административную ответственность</w:t>
      </w:r>
      <w:r w:rsidRPr="004F0D33" w:rsidR="00BF759D">
        <w:rPr>
          <w:rFonts w:ascii="Times New Roman" w:eastAsia="Calibri" w:hAnsi="Times New Roman" w:cs="Times New Roman"/>
          <w:sz w:val="20"/>
          <w:szCs w:val="20"/>
        </w:rPr>
        <w:t>,</w:t>
      </w:r>
      <w:r w:rsidRPr="004F0D33">
        <w:rPr>
          <w:rFonts w:ascii="Times New Roman" w:hAnsi="Times New Roman" w:cs="Times New Roman"/>
          <w:sz w:val="20"/>
          <w:szCs w:val="20"/>
        </w:rPr>
        <w:t xml:space="preserve"> мировой судья приходит к выводу о назначении наказания в виде обязательных работ. </w:t>
      </w:r>
    </w:p>
    <w:p w:rsidR="00497B00" w:rsidRPr="004F0D33" w:rsidP="004F0D33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4F0D33">
        <w:rPr>
          <w:rFonts w:eastAsia="Calibri"/>
          <w:sz w:val="20"/>
          <w:szCs w:val="20"/>
        </w:rPr>
        <w:t xml:space="preserve">Принимая во внимание материальное положение Дороша Д.С., не работающего и не представившего доказательств наличия дохода и имущества, позволяющего уплатить административный штраф, назначение административного штрафа </w:t>
      </w:r>
      <w:r w:rsidRPr="004F0D33">
        <w:rPr>
          <w:sz w:val="20"/>
          <w:szCs w:val="20"/>
        </w:rPr>
        <w:t>в двукратном размере суммы неуплаченного штрафа не достигнет целей административного наказания.</w:t>
      </w:r>
      <w:r w:rsidRPr="004F0D33" w:rsidR="000F650F">
        <w:rPr>
          <w:sz w:val="20"/>
          <w:szCs w:val="20"/>
        </w:rPr>
        <w:t xml:space="preserve"> Довод защитника о назначении максимального штрафа в размере 1000 руб. </w:t>
      </w:r>
      <w:r w:rsidRPr="004F0D33">
        <w:rPr>
          <w:sz w:val="20"/>
          <w:szCs w:val="20"/>
        </w:rPr>
        <w:t xml:space="preserve">не может быть принят во внимание, поскольку санкция ч.1 ст.20.25 КоАП РФ предусматривает исчисление штрафа в двукратном размере суммы неуплаченного штрафа, в данном случае исходя из суммы штрафа 70000 руб. Размер штрафа, равный 1000 руб., является минимальным. </w:t>
      </w:r>
    </w:p>
    <w:p w:rsidR="00BF759D" w:rsidRPr="004F0D33" w:rsidP="004F0D33">
      <w:pPr>
        <w:pStyle w:val="NormalWeb"/>
        <w:spacing w:before="0" w:beforeAutospacing="0" w:after="0" w:afterAutospacing="0"/>
        <w:ind w:firstLine="708"/>
        <w:jc w:val="both"/>
        <w:rPr>
          <w:rFonts w:eastAsia="Calibri"/>
          <w:sz w:val="20"/>
          <w:szCs w:val="20"/>
        </w:rPr>
      </w:pPr>
      <w:r w:rsidRPr="004F0D33">
        <w:rPr>
          <w:sz w:val="20"/>
          <w:szCs w:val="20"/>
        </w:rPr>
        <w:t>Исключительных случаев, при наличии которых в силу ч.2 ст.3.9 КоАП РФ может быть назначен административный арест, по делу не установлено.</w:t>
      </w:r>
      <w:r w:rsidRPr="004F0D33">
        <w:rPr>
          <w:rFonts w:eastAsia="Calibri"/>
          <w:sz w:val="20"/>
          <w:szCs w:val="20"/>
        </w:rPr>
        <w:tab/>
      </w:r>
    </w:p>
    <w:p w:rsidR="007B2CCD" w:rsidRPr="004F0D33" w:rsidP="004F0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0D33">
        <w:rPr>
          <w:rFonts w:ascii="Times New Roman" w:hAnsi="Times New Roman" w:cs="Times New Roman"/>
          <w:sz w:val="20"/>
          <w:szCs w:val="20"/>
        </w:rPr>
        <w:t xml:space="preserve">Именно наказание в виде обязательных работ, а не иное наказание, предусмотренное санкцией ч.1 ст.20.25 КоАП РФ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4F0D33">
        <w:rPr>
          <w:rFonts w:ascii="Times New Roman" w:hAnsi="Times New Roman" w:cs="Times New Roman"/>
          <w:sz w:val="20"/>
          <w:szCs w:val="20"/>
        </w:rPr>
        <w:t>правонарушений</w:t>
      </w:r>
      <w:r w:rsidRPr="004F0D33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лицами.</w:t>
      </w:r>
    </w:p>
    <w:p w:rsidR="00FA3265" w:rsidRPr="004F0D33" w:rsidP="004F0D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С учётом </w:t>
      </w:r>
      <w:r w:rsidRPr="004F0D33">
        <w:rPr>
          <w:rFonts w:ascii="Times New Roman" w:eastAsia="Calibri" w:hAnsi="Times New Roman" w:cs="Times New Roman"/>
          <w:sz w:val="20"/>
          <w:szCs w:val="20"/>
        </w:rPr>
        <w:t>изложенного</w:t>
      </w:r>
      <w:r w:rsidRPr="004F0D33">
        <w:rPr>
          <w:rFonts w:ascii="Times New Roman" w:eastAsia="Calibri" w:hAnsi="Times New Roman" w:cs="Times New Roman"/>
          <w:sz w:val="20"/>
          <w:szCs w:val="20"/>
        </w:rPr>
        <w:t>, руководствуясь ст. 29.9 – 29.11 КоАП РФ, мировой судья</w:t>
      </w:r>
    </w:p>
    <w:p w:rsidR="00FA3265" w:rsidRPr="004F0D33" w:rsidP="004F0D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F0D33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4F0D33">
        <w:rPr>
          <w:rFonts w:ascii="Times New Roman" w:eastAsia="Calibri" w:hAnsi="Times New Roman" w:cs="Times New Roman"/>
          <w:b/>
          <w:sz w:val="20"/>
          <w:szCs w:val="20"/>
        </w:rPr>
        <w:t xml:space="preserve"> о с т а н о в и л :</w:t>
      </w:r>
    </w:p>
    <w:p w:rsidR="00297133" w:rsidRPr="004F0D33" w:rsidP="004F0D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0D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Дороша Данила Сергеевича</w:t>
      </w:r>
      <w:r w:rsidRPr="004F0D33" w:rsidR="00FA326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</w:t>
      </w:r>
      <w:r w:rsidRPr="004F0D33" w:rsidR="00FA3265">
        <w:rPr>
          <w:rFonts w:ascii="Times New Roman" w:eastAsia="Calibri" w:hAnsi="Times New Roman" w:cs="Times New Roman"/>
          <w:sz w:val="20"/>
          <w:szCs w:val="20"/>
        </w:rPr>
        <w:t>ризнать виновным в совершении административного правонарушения, предусмотренного ч. 1 ст. 20.25 Кодекса Р</w:t>
      </w:r>
      <w:r w:rsidRPr="004F0D33" w:rsidR="0063736B">
        <w:rPr>
          <w:rFonts w:ascii="Times New Roman" w:eastAsia="Calibri" w:hAnsi="Times New Roman" w:cs="Times New Roman"/>
          <w:sz w:val="20"/>
          <w:szCs w:val="20"/>
        </w:rPr>
        <w:t xml:space="preserve">оссийской </w:t>
      </w:r>
      <w:r w:rsidRPr="004F0D33" w:rsidR="00FA3265">
        <w:rPr>
          <w:rFonts w:ascii="Times New Roman" w:eastAsia="Calibri" w:hAnsi="Times New Roman" w:cs="Times New Roman"/>
          <w:sz w:val="20"/>
          <w:szCs w:val="20"/>
        </w:rPr>
        <w:t>Ф</w:t>
      </w:r>
      <w:r w:rsidRPr="004F0D33" w:rsidR="0063736B">
        <w:rPr>
          <w:rFonts w:ascii="Times New Roman" w:eastAsia="Calibri" w:hAnsi="Times New Roman" w:cs="Times New Roman"/>
          <w:sz w:val="20"/>
          <w:szCs w:val="20"/>
        </w:rPr>
        <w:t>едерации</w:t>
      </w:r>
      <w:r w:rsidRPr="004F0D33" w:rsidR="00FA3265">
        <w:rPr>
          <w:rFonts w:ascii="Times New Roman" w:eastAsia="Calibri" w:hAnsi="Times New Roman" w:cs="Times New Roman"/>
          <w:sz w:val="20"/>
          <w:szCs w:val="20"/>
        </w:rPr>
        <w:t xml:space="preserve"> об административных правонарушениях, и назначить ему административное наказание 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виде обязательных работ сроком </w:t>
      </w:r>
      <w:r w:rsidRPr="004F0D33" w:rsidR="00497B00">
        <w:rPr>
          <w:rFonts w:ascii="Times New Roman" w:eastAsia="Calibri" w:hAnsi="Times New Roman" w:cs="Times New Roman"/>
          <w:sz w:val="20"/>
          <w:szCs w:val="20"/>
        </w:rPr>
        <w:t>4</w:t>
      </w:r>
      <w:r w:rsidRPr="004F0D33">
        <w:rPr>
          <w:rFonts w:ascii="Times New Roman" w:eastAsia="Calibri" w:hAnsi="Times New Roman" w:cs="Times New Roman"/>
          <w:sz w:val="20"/>
          <w:szCs w:val="20"/>
        </w:rPr>
        <w:t>0 (</w:t>
      </w:r>
      <w:r w:rsidRPr="004F0D33" w:rsidR="00497B00">
        <w:rPr>
          <w:rFonts w:ascii="Times New Roman" w:eastAsia="Calibri" w:hAnsi="Times New Roman" w:cs="Times New Roman"/>
          <w:sz w:val="20"/>
          <w:szCs w:val="20"/>
        </w:rPr>
        <w:t>сорок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) часов. </w:t>
      </w:r>
    </w:p>
    <w:p w:rsidR="00297133" w:rsidRPr="004F0D33" w:rsidP="004F0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0D33">
        <w:rPr>
          <w:rFonts w:ascii="Times New Roman" w:hAnsi="Times New Roman" w:cs="Times New Roman"/>
          <w:sz w:val="20"/>
          <w:szCs w:val="20"/>
        </w:rPr>
        <w:t>По вступлении в законную силу постановлени</w:t>
      </w:r>
      <w:r w:rsidRPr="004F0D33" w:rsidR="00BF759D">
        <w:rPr>
          <w:rFonts w:ascii="Times New Roman" w:hAnsi="Times New Roman" w:cs="Times New Roman"/>
          <w:sz w:val="20"/>
          <w:szCs w:val="20"/>
        </w:rPr>
        <w:t>е</w:t>
      </w:r>
      <w:r w:rsidRPr="004F0D33">
        <w:rPr>
          <w:rFonts w:ascii="Times New Roman" w:hAnsi="Times New Roman" w:cs="Times New Roman"/>
          <w:sz w:val="20"/>
          <w:szCs w:val="20"/>
        </w:rPr>
        <w:t xml:space="preserve"> направить в отделение судебных приставов по г. Красноперекопску и </w:t>
      </w:r>
      <w:r w:rsidRPr="004F0D33">
        <w:rPr>
          <w:rFonts w:ascii="Times New Roman" w:hAnsi="Times New Roman" w:cs="Times New Roman"/>
          <w:sz w:val="20"/>
          <w:szCs w:val="20"/>
        </w:rPr>
        <w:t>Красноперекопскому</w:t>
      </w:r>
      <w:r w:rsidRPr="004F0D33">
        <w:rPr>
          <w:rFonts w:ascii="Times New Roman" w:hAnsi="Times New Roman" w:cs="Times New Roman"/>
          <w:sz w:val="20"/>
          <w:szCs w:val="20"/>
        </w:rPr>
        <w:t xml:space="preserve"> району Главного управления Федеральной службы судебных приставов по Республике Крым и г. Севастополю.</w:t>
      </w:r>
    </w:p>
    <w:p w:rsidR="007B2CCD" w:rsidRPr="004F0D33" w:rsidP="004F0D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D33">
        <w:rPr>
          <w:rFonts w:ascii="Times New Roman" w:eastAsia="Times New Roman" w:hAnsi="Times New Roman" w:cs="Times New Roman"/>
          <w:sz w:val="20"/>
          <w:szCs w:val="20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4F0D33">
        <w:rPr>
          <w:rFonts w:ascii="Times New Roman" w:eastAsia="Times New Roman" w:hAnsi="Times New Roman" w:cs="Times New Roman"/>
          <w:sz w:val="20"/>
          <w:szCs w:val="20"/>
        </w:rPr>
        <w:t>Красноперекопскому</w:t>
      </w:r>
      <w:r w:rsidRPr="004F0D33">
        <w:rPr>
          <w:rFonts w:ascii="Times New Roman" w:eastAsia="Times New Roman" w:hAnsi="Times New Roman" w:cs="Times New Roman"/>
          <w:sz w:val="20"/>
          <w:szCs w:val="20"/>
        </w:rPr>
        <w:t xml:space="preserve"> району ГУФССП России по Республике Крым и г. Севастополю</w:t>
      </w:r>
      <w:r w:rsidRPr="004F0D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более четырех часов в день, максимальное время обязательных работ может быть увеличено до восьми часов в день в порядке, предусмотренном ч. 10 ст. 32.13 КоАП РФ. </w:t>
      </w:r>
    </w:p>
    <w:p w:rsidR="00297133" w:rsidRPr="004F0D33" w:rsidP="004F0D33">
      <w:pPr>
        <w:pStyle w:val="NormalWeb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4F0D33">
        <w:rPr>
          <w:sz w:val="20"/>
          <w:szCs w:val="20"/>
        </w:rPr>
        <w:t>Разъяснить Дорошу Д.С., что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297133" w:rsidRPr="004F0D33" w:rsidP="004F0D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F0D33">
        <w:rPr>
          <w:rFonts w:ascii="Times New Roman" w:hAnsi="Times New Roman" w:cs="Times New Roman"/>
          <w:sz w:val="20"/>
          <w:szCs w:val="20"/>
        </w:rPr>
        <w:t>В</w:t>
      </w:r>
      <w:r w:rsidRPr="004F0D33">
        <w:rPr>
          <w:rFonts w:ascii="Times New Roman" w:hAnsi="Times New Roman" w:cs="Times New Roman"/>
          <w:sz w:val="20"/>
          <w:szCs w:val="20"/>
        </w:rPr>
        <w:t xml:space="preserve">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FA3265" w:rsidRPr="004F0D33" w:rsidP="004F0D3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</w:t>
      </w:r>
      <w:r w:rsidRPr="004F0D33">
        <w:rPr>
          <w:rFonts w:ascii="Times New Roman" w:eastAsia="Calibri" w:hAnsi="Times New Roman" w:cs="Times New Roman"/>
          <w:sz w:val="20"/>
          <w:szCs w:val="20"/>
        </w:rPr>
        <w:t>Красноперекопский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 в течение 10 дней со дня </w:t>
      </w:r>
      <w:r w:rsidRPr="004F0D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4F0D33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FA3265" w:rsidRPr="004F0D33" w:rsidP="004F0D3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9A1D1C" w:rsidRPr="004F0D33" w:rsidP="004F0D3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0D33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4F0D33">
        <w:rPr>
          <w:rFonts w:ascii="Times New Roman" w:eastAsia="Calibri" w:hAnsi="Times New Roman" w:cs="Times New Roman"/>
          <w:sz w:val="20"/>
          <w:szCs w:val="20"/>
        </w:rPr>
        <w:tab/>
      </w:r>
      <w:r w:rsidRPr="004F0D33">
        <w:rPr>
          <w:rFonts w:ascii="Times New Roman" w:eastAsia="Calibri" w:hAnsi="Times New Roman" w:cs="Times New Roman"/>
          <w:sz w:val="20"/>
          <w:szCs w:val="20"/>
        </w:rPr>
        <w:tab/>
      </w:r>
      <w:r w:rsidRPr="004F0D33">
        <w:rPr>
          <w:rFonts w:ascii="Times New Roman" w:eastAsia="Calibri" w:hAnsi="Times New Roman" w:cs="Times New Roman"/>
          <w:sz w:val="20"/>
          <w:szCs w:val="20"/>
        </w:rPr>
        <w:tab/>
      </w:r>
      <w:r w:rsidRPr="004F0D33">
        <w:rPr>
          <w:rFonts w:ascii="Times New Roman" w:eastAsia="Calibri" w:hAnsi="Times New Roman" w:cs="Times New Roman"/>
          <w:sz w:val="20"/>
          <w:szCs w:val="20"/>
        </w:rPr>
        <w:tab/>
      </w:r>
      <w:r w:rsidRPr="004F0D33" w:rsidR="0063736B">
        <w:rPr>
          <w:rFonts w:ascii="Times New Roman" w:eastAsia="Calibri" w:hAnsi="Times New Roman" w:cs="Times New Roman"/>
          <w:sz w:val="20"/>
          <w:szCs w:val="20"/>
        </w:rPr>
        <w:tab/>
      </w:r>
      <w:r w:rsidRPr="004F0D33">
        <w:rPr>
          <w:rFonts w:ascii="Times New Roman" w:eastAsia="Calibri" w:hAnsi="Times New Roman" w:cs="Times New Roman"/>
          <w:sz w:val="20"/>
          <w:szCs w:val="20"/>
        </w:rPr>
        <w:t>(подпись)</w:t>
      </w:r>
      <w:r w:rsidRPr="004F0D33">
        <w:rPr>
          <w:rFonts w:ascii="Times New Roman" w:eastAsia="Calibri" w:hAnsi="Times New Roman" w:cs="Times New Roman"/>
          <w:sz w:val="20"/>
          <w:szCs w:val="20"/>
        </w:rPr>
        <w:tab/>
      </w:r>
      <w:r w:rsidRPr="004F0D33">
        <w:rPr>
          <w:rFonts w:ascii="Times New Roman" w:eastAsia="Calibri" w:hAnsi="Times New Roman" w:cs="Times New Roman"/>
          <w:sz w:val="20"/>
          <w:szCs w:val="20"/>
        </w:rPr>
        <w:tab/>
      </w:r>
      <w:r w:rsidRPr="004F0D33">
        <w:rPr>
          <w:rFonts w:ascii="Times New Roman" w:eastAsia="Calibri" w:hAnsi="Times New Roman" w:cs="Times New Roman"/>
          <w:sz w:val="20"/>
          <w:szCs w:val="20"/>
        </w:rPr>
        <w:tab/>
      </w:r>
      <w:r w:rsidRPr="004F0D33">
        <w:rPr>
          <w:rFonts w:ascii="Times New Roman" w:eastAsia="Calibri" w:hAnsi="Times New Roman" w:cs="Times New Roman"/>
          <w:sz w:val="20"/>
          <w:szCs w:val="20"/>
        </w:rPr>
        <w:tab/>
        <w:t xml:space="preserve">Д.Б. </w:t>
      </w:r>
      <w:r w:rsidRPr="004F0D33">
        <w:rPr>
          <w:rFonts w:ascii="Times New Roman" w:eastAsia="Calibri" w:hAnsi="Times New Roman" w:cs="Times New Roman"/>
          <w:sz w:val="20"/>
          <w:szCs w:val="20"/>
        </w:rPr>
        <w:t>Оконова</w:t>
      </w: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A1D1C" w:rsidRPr="004F0D33" w:rsidP="004F0D3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F0D33" w:rsidRPr="004F0D33" w:rsidP="004F0D3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ДЕПЕРСОНИФИКАЦИЮ </w:t>
      </w:r>
    </w:p>
    <w:p w:rsidR="004F0D33" w:rsidRPr="004F0D33" w:rsidP="004F0D3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F0D33">
        <w:rPr>
          <w:rFonts w:ascii="Times New Roman" w:eastAsia="Calibri" w:hAnsi="Times New Roman" w:cs="Times New Roman"/>
          <w:sz w:val="20"/>
          <w:szCs w:val="20"/>
        </w:rPr>
        <w:t>Лингвистический контроль произвела</w:t>
      </w:r>
    </w:p>
    <w:p w:rsidR="004F0D33" w:rsidRPr="004F0D33" w:rsidP="004F0D3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4F0D33">
        <w:rPr>
          <w:rFonts w:ascii="Times New Roman" w:eastAsia="Calibri" w:hAnsi="Times New Roman" w:cs="Times New Roman"/>
          <w:sz w:val="20"/>
          <w:szCs w:val="20"/>
        </w:rPr>
        <w:t xml:space="preserve">Мировой судья  ________________________  Д.Б. </w:t>
      </w:r>
      <w:r w:rsidRPr="004F0D33">
        <w:rPr>
          <w:rFonts w:ascii="Times New Roman" w:eastAsia="Calibri" w:hAnsi="Times New Roman" w:cs="Times New Roman"/>
          <w:sz w:val="20"/>
          <w:szCs w:val="20"/>
        </w:rPr>
        <w:t>Оконова</w:t>
      </w:r>
    </w:p>
    <w:p w:rsidR="004F0D33" w:rsidRPr="004F0D33" w:rsidP="004F0D3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4F0D33">
        <w:rPr>
          <w:rFonts w:ascii="Times New Roman" w:eastAsia="Calibri" w:hAnsi="Times New Roman" w:cs="Times New Roman"/>
          <w:iCs/>
          <w:sz w:val="20"/>
          <w:szCs w:val="20"/>
        </w:rPr>
        <w:t>«____»_____________ 20___г.</w:t>
      </w:r>
    </w:p>
    <w:sectPr w:rsidSect="00FA3265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D33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91"/>
    <w:rsid w:val="00033C91"/>
    <w:rsid w:val="00071454"/>
    <w:rsid w:val="000D6DD5"/>
    <w:rsid w:val="000F650F"/>
    <w:rsid w:val="001B2F94"/>
    <w:rsid w:val="00297133"/>
    <w:rsid w:val="002A7502"/>
    <w:rsid w:val="004362FF"/>
    <w:rsid w:val="00446ABE"/>
    <w:rsid w:val="00497B00"/>
    <w:rsid w:val="004F0D33"/>
    <w:rsid w:val="005422FF"/>
    <w:rsid w:val="005E0FFE"/>
    <w:rsid w:val="0063736B"/>
    <w:rsid w:val="00637587"/>
    <w:rsid w:val="006E75C1"/>
    <w:rsid w:val="00716D0A"/>
    <w:rsid w:val="007707AB"/>
    <w:rsid w:val="007B2CCD"/>
    <w:rsid w:val="00826A1C"/>
    <w:rsid w:val="008909C9"/>
    <w:rsid w:val="008921AF"/>
    <w:rsid w:val="008A27FF"/>
    <w:rsid w:val="009340C5"/>
    <w:rsid w:val="00996F50"/>
    <w:rsid w:val="009A1D1C"/>
    <w:rsid w:val="00B23CCF"/>
    <w:rsid w:val="00BF759D"/>
    <w:rsid w:val="00C124E5"/>
    <w:rsid w:val="00CF0FC6"/>
    <w:rsid w:val="00D07E1C"/>
    <w:rsid w:val="00D67F92"/>
    <w:rsid w:val="00DD5420"/>
    <w:rsid w:val="00E27A2A"/>
    <w:rsid w:val="00F35A82"/>
    <w:rsid w:val="00FA3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C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A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3265"/>
  </w:style>
  <w:style w:type="paragraph" w:styleId="NormalWeb">
    <w:name w:val="Normal (Web)"/>
    <w:basedOn w:val="Normal"/>
    <w:uiPriority w:val="99"/>
    <w:rsid w:val="00FA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A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1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