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5E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9431DF">
        <w:rPr>
          <w:rFonts w:ascii="Times New Roman" w:eastAsia="Times New Roman" w:hAnsi="Times New Roman" w:cs="Times New Roman"/>
          <w:sz w:val="24"/>
          <w:szCs w:val="24"/>
          <w:lang w:eastAsia="ru-RU"/>
        </w:rPr>
        <w:t>60-</w:t>
      </w:r>
      <w:r w:rsidR="005E15A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C0CE1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 января</w:t>
      </w:r>
      <w:r w:rsidRPr="00D80A10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</w:p>
    <w:p w:rsidR="005E15AB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6C0C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6C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="00A1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Крым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6C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</w:t>
      </w:r>
      <w:r w:rsidR="006C0CE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нистративный материал по части 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</w:t>
      </w:r>
      <w:r w:rsidR="0073414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</w:p>
    <w:p w:rsidR="002855D6" w:rsidRPr="00D10AEC" w:rsidP="002855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Бойко Артема Викторовича</w:t>
      </w:r>
      <w:r w:rsidR="007C67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C35BA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рождения, уроженца 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гражданина Российской Федерации, </w:t>
      </w:r>
      <w:r w:rsidRPr="00A16F95"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инвалидности не имеющего,</w:t>
      </w:r>
      <w:r w:rsidRPr="005E15AB" w:rsidR="009431DF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16F95"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работающего,</w:t>
      </w:r>
      <w:r w:rsidRPr="005E15AB" w:rsidR="009431DF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F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A16F95" w:rsidR="00A16F95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женатого,</w:t>
      </w:r>
      <w:r w:rsidR="00A16F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82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имеющий на иждивении несовершеннолетнего ребенка: 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82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82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рождения</w:t>
      </w:r>
      <w:r w:rsidRPr="00A16F95" w:rsidR="00A16F9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A16F95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зарегистрированного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проживающего по адресу: 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адрес2</w:t>
      </w:r>
      <w:r w:rsidRPr="00162561" w:rsidR="00162561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431D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38075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</w:t>
      </w:r>
      <w:r w:rsidR="00D10AEC">
        <w:rPr>
          <w:rFonts w:ascii="Times New Roman" w:eastAsia="Calibri" w:hAnsi="Times New Roman" w:cs="Times New Roman"/>
          <w:sz w:val="24"/>
          <w:szCs w:val="24"/>
        </w:rPr>
        <w:t>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дата</w:t>
      </w:r>
      <w:r w:rsidR="00C35BA7">
        <w:rPr>
          <w:rFonts w:ascii="Times New Roman" w:eastAsia="Calibri" w:hAnsi="Times New Roman" w:cs="Times New Roman"/>
          <w:sz w:val="24"/>
          <w:szCs w:val="24"/>
        </w:rPr>
        <w:t>2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Бойко А.В.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дата</w:t>
      </w:r>
      <w:r w:rsidR="00C35BA7">
        <w:rPr>
          <w:rFonts w:ascii="Times New Roman" w:eastAsia="Calibri" w:hAnsi="Times New Roman" w:cs="Times New Roman"/>
          <w:sz w:val="24"/>
          <w:szCs w:val="24"/>
        </w:rPr>
        <w:t>2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162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около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162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адрес3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34146">
        <w:rPr>
          <w:rFonts w:ascii="Times New Roman" w:eastAsia="Calibri" w:hAnsi="Times New Roman" w:cs="Times New Roman"/>
          <w:sz w:val="24"/>
          <w:szCs w:val="24"/>
        </w:rPr>
        <w:t>7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мотоциклом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162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регистрационный знак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734146">
        <w:rPr>
          <w:rFonts w:ascii="Times New Roman" w:eastAsia="Calibri" w:hAnsi="Times New Roman" w:cs="Times New Roman"/>
          <w:sz w:val="24"/>
          <w:szCs w:val="24"/>
        </w:rPr>
        <w:t>, в состоянии алкогольного опьянения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734146">
        <w:rPr>
          <w:rFonts w:ascii="Times New Roman" w:eastAsia="Calibri" w:hAnsi="Times New Roman" w:cs="Times New Roman"/>
          <w:sz w:val="24"/>
          <w:szCs w:val="24"/>
        </w:rPr>
        <w:t>смотренное частью 3 статьи 12.8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административном  правонарушении.</w:t>
      </w:r>
    </w:p>
    <w:p w:rsidR="007E06F6" w:rsidRPr="00380755" w:rsidP="005E1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Бойко А.В. </w:t>
      </w:r>
      <w:r w:rsidR="00380755">
        <w:rPr>
          <w:rFonts w:ascii="Times New Roman" w:eastAsia="Calibri" w:hAnsi="Times New Roman" w:cs="Times New Roman"/>
          <w:sz w:val="24"/>
          <w:szCs w:val="24"/>
        </w:rPr>
        <w:t>вину  признал</w:t>
      </w:r>
      <w:r w:rsidR="003807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>
        <w:rPr>
          <w:rFonts w:ascii="Times New Roman" w:eastAsia="Calibri" w:hAnsi="Times New Roman" w:cs="Times New Roman"/>
          <w:sz w:val="24"/>
          <w:szCs w:val="24"/>
        </w:rPr>
        <w:t>Бойко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451D36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 дела,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</w:t>
      </w:r>
      <w:r w:rsidR="00E87806">
        <w:rPr>
          <w:rFonts w:ascii="Times New Roman" w:eastAsia="Calibri" w:hAnsi="Times New Roman" w:cs="Times New Roman"/>
          <w:sz w:val="24"/>
          <w:szCs w:val="24"/>
        </w:rPr>
        <w:t xml:space="preserve">, кроме признания вины самим </w:t>
      </w:r>
      <w:r>
        <w:rPr>
          <w:rFonts w:ascii="Times New Roman" w:eastAsia="Calibri" w:hAnsi="Times New Roman" w:cs="Times New Roman"/>
          <w:sz w:val="24"/>
          <w:szCs w:val="24"/>
        </w:rPr>
        <w:t>Бойко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0A10">
        <w:rPr>
          <w:rFonts w:ascii="Times New Roman" w:eastAsia="Calibri" w:hAnsi="Times New Roman" w:cs="Times New Roman"/>
          <w:sz w:val="24"/>
          <w:szCs w:val="24"/>
        </w:rPr>
        <w:t>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&lt;</w:t>
      </w:r>
      <w:r w:rsidR="00162561">
        <w:rPr>
          <w:rFonts w:ascii="Times New Roman" w:eastAsia="Calibri" w:hAnsi="Times New Roman" w:cs="Times New Roman"/>
          <w:sz w:val="24"/>
          <w:szCs w:val="24"/>
        </w:rPr>
        <w:t>дата</w:t>
      </w:r>
      <w:r w:rsidR="00C35BA7">
        <w:rPr>
          <w:rFonts w:ascii="Times New Roman" w:eastAsia="Calibri" w:hAnsi="Times New Roman" w:cs="Times New Roman"/>
          <w:sz w:val="24"/>
          <w:szCs w:val="24"/>
        </w:rPr>
        <w:t>2</w:t>
      </w:r>
      <w:r w:rsidRPr="00162561" w:rsidR="00162561">
        <w:rPr>
          <w:rFonts w:ascii="Times New Roman" w:eastAsia="Calibri" w:hAnsi="Times New Roman" w:cs="Times New Roman"/>
          <w:sz w:val="24"/>
          <w:szCs w:val="24"/>
        </w:rPr>
        <w:t>&gt;</w:t>
      </w:r>
      <w:r w:rsidR="00162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чек результата теста на состояние алкогольного опьянения, согласно которому </w:t>
      </w:r>
      <w:r>
        <w:rPr>
          <w:rFonts w:ascii="Times New Roman" w:eastAsia="Calibri" w:hAnsi="Times New Roman" w:cs="Times New Roman"/>
          <w:sz w:val="24"/>
          <w:szCs w:val="24"/>
        </w:rPr>
        <w:t>Бойко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 w:rsidR="00734146">
        <w:rPr>
          <w:rFonts w:ascii="Times New Roman" w:eastAsia="Calibri" w:hAnsi="Times New Roman" w:cs="Times New Roman"/>
          <w:sz w:val="24"/>
          <w:szCs w:val="24"/>
        </w:rPr>
        <w:t xml:space="preserve"> находился в состоянии алкогольного опьянения (л.д.4), </w:t>
      </w:r>
      <w:r w:rsidR="00451D3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34146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="00451D36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состояни</w:t>
      </w:r>
      <w:r w:rsidR="00734146">
        <w:rPr>
          <w:rFonts w:ascii="Times New Roman" w:eastAsia="Calibri" w:hAnsi="Times New Roman" w:cs="Times New Roman"/>
          <w:sz w:val="24"/>
          <w:szCs w:val="24"/>
        </w:rPr>
        <w:t>е алкогольного опьянения (л.д.6</w:t>
      </w:r>
      <w:r w:rsidR="00451D3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7617E6">
        <w:rPr>
          <w:rFonts w:ascii="Times New Roman" w:eastAsia="Calibri" w:hAnsi="Times New Roman" w:cs="Times New Roman"/>
          <w:sz w:val="24"/>
          <w:szCs w:val="24"/>
        </w:rPr>
        <w:t>дополнение к протоколу об административном пр</w:t>
      </w:r>
      <w:r w:rsidR="00787979">
        <w:rPr>
          <w:rFonts w:ascii="Times New Roman" w:eastAsia="Calibri" w:hAnsi="Times New Roman" w:cs="Times New Roman"/>
          <w:sz w:val="24"/>
          <w:szCs w:val="24"/>
        </w:rPr>
        <w:t xml:space="preserve">авонарушении, согласно которому </w:t>
      </w:r>
      <w:r>
        <w:rPr>
          <w:rFonts w:ascii="Times New Roman" w:eastAsia="Calibri" w:hAnsi="Times New Roman" w:cs="Times New Roman"/>
          <w:sz w:val="24"/>
          <w:szCs w:val="24"/>
        </w:rPr>
        <w:t>Бойко А.В</w:t>
      </w:r>
      <w:r w:rsidR="009431D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водительское удостоверение не получал</w:t>
      </w:r>
      <w:r w:rsidR="009431DF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1DF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,9</w:t>
      </w:r>
      <w:r w:rsidR="00451D36">
        <w:rPr>
          <w:rFonts w:ascii="Times New Roman" w:eastAsia="Calibri" w:hAnsi="Times New Roman" w:cs="Times New Roman"/>
          <w:sz w:val="24"/>
          <w:szCs w:val="24"/>
        </w:rPr>
        <w:t>)</w:t>
      </w:r>
      <w:r w:rsidR="009431DF">
        <w:rPr>
          <w:rFonts w:ascii="Times New Roman" w:eastAsia="Calibri" w:hAnsi="Times New Roman" w:cs="Times New Roman"/>
          <w:sz w:val="24"/>
          <w:szCs w:val="24"/>
        </w:rPr>
        <w:t>, диск с видеозаписью (л.д.</w:t>
      </w:r>
      <w:r w:rsidR="00A16F95">
        <w:rPr>
          <w:rFonts w:ascii="Times New Roman" w:eastAsia="Calibri" w:hAnsi="Times New Roman" w:cs="Times New Roman"/>
          <w:sz w:val="24"/>
          <w:szCs w:val="24"/>
        </w:rPr>
        <w:t>10)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 Действия </w:t>
      </w:r>
      <w:r w:rsidR="00A16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А.В.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вать  по части </w:t>
      </w:r>
      <w:r w:rsidR="00734146">
        <w:rPr>
          <w:rFonts w:ascii="Times New Roman" w:eastAsia="Calibri" w:hAnsi="Times New Roman" w:cs="Times New Roman"/>
          <w:sz w:val="24"/>
          <w:szCs w:val="24"/>
        </w:rPr>
        <w:t>3</w:t>
      </w:r>
      <w:r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="00734146">
        <w:rPr>
          <w:rFonts w:ascii="Times New Roman" w:eastAsia="Calibri" w:hAnsi="Times New Roman" w:cs="Times New Roman"/>
          <w:sz w:val="24"/>
          <w:szCs w:val="24"/>
        </w:rPr>
        <w:t>12.8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="00734146">
        <w:rPr>
          <w:rFonts w:ascii="Times New Roman" w:eastAsia="Calibri" w:hAnsi="Times New Roman" w:cs="Times New Roman"/>
          <w:sz w:val="24"/>
          <w:szCs w:val="24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</w:t>
      </w:r>
      <w:r w:rsidR="00A16F95"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</w:t>
      </w:r>
      <w:r w:rsidRPr="00D80A10" w:rsidR="00A16F95">
        <w:rPr>
          <w:rFonts w:ascii="Times New Roman" w:eastAsia="Calibri" w:hAnsi="Times New Roman" w:cs="Times New Roman"/>
          <w:sz w:val="24"/>
          <w:szCs w:val="24"/>
        </w:rPr>
        <w:t>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</w:t>
      </w:r>
      <w:r w:rsidR="00451D36">
        <w:rPr>
          <w:rFonts w:ascii="Times New Roman" w:eastAsia="Calibri" w:hAnsi="Times New Roman" w:cs="Times New Roman"/>
          <w:sz w:val="24"/>
          <w:szCs w:val="24"/>
        </w:rPr>
        <w:t>ющих производство по делу,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2E1580" w:rsidRPr="00D80A10" w:rsidP="00A16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судья в соответствии с ч</w:t>
      </w:r>
      <w:r w:rsidR="00A16F95">
        <w:rPr>
          <w:rFonts w:ascii="Times New Roman" w:eastAsia="Calibri" w:hAnsi="Times New Roman" w:cs="Times New Roman"/>
          <w:sz w:val="24"/>
          <w:szCs w:val="24"/>
        </w:rPr>
        <w:t>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</w:t>
      </w:r>
      <w:r w:rsidRPr="00D80A10" w:rsidR="00A16F95">
        <w:rPr>
          <w:rFonts w:ascii="Times New Roman" w:eastAsia="Calibri" w:hAnsi="Times New Roman" w:cs="Times New Roman"/>
          <w:sz w:val="24"/>
          <w:szCs w:val="24"/>
        </w:rPr>
        <w:t>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Обстоятельств, в соответствии со ст</w:t>
      </w:r>
      <w:r w:rsidR="00A16F95"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4.2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</w:t>
      </w:r>
      <w:r w:rsidRPr="00D80A10" w:rsidR="00A16F95">
        <w:rPr>
          <w:rFonts w:ascii="Times New Roman" w:eastAsia="Calibri" w:hAnsi="Times New Roman" w:cs="Times New Roman"/>
          <w:sz w:val="24"/>
          <w:szCs w:val="24"/>
        </w:rPr>
        <w:t>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смягчающих ответственность </w:t>
      </w:r>
      <w:r w:rsidR="00A16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А.В</w:t>
      </w:r>
      <w:r w:rsidR="0094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не установлено.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Обстоятельств, в соответствии со ст</w:t>
      </w:r>
      <w:r w:rsidR="00A16F95"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</w:t>
      </w:r>
      <w:r w:rsidRPr="00D80A10" w:rsidR="00A16F95">
        <w:rPr>
          <w:rFonts w:ascii="Times New Roman" w:eastAsia="Calibri" w:hAnsi="Times New Roman" w:cs="Times New Roman"/>
          <w:sz w:val="24"/>
          <w:szCs w:val="24"/>
        </w:rPr>
        <w:t>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A16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А.В</w:t>
      </w:r>
      <w:r w:rsidR="00787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A16F95">
        <w:rPr>
          <w:szCs w:val="24"/>
        </w:rPr>
        <w:t>Бойко А.В</w:t>
      </w:r>
      <w:r w:rsidR="009431DF">
        <w:rPr>
          <w:szCs w:val="24"/>
        </w:rPr>
        <w:t>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866F1A">
        <w:rPr>
          <w:szCs w:val="24"/>
        </w:rPr>
        <w:t>правонарушений</w:t>
      </w:r>
      <w:r w:rsidRPr="00866F1A">
        <w:rPr>
          <w:szCs w:val="24"/>
        </w:rPr>
        <w:t xml:space="preserve">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A16F9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Руководствуясь ст. 4.1, ч. 3 ст. 12.8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16F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Бойко Артема Викторовича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стративного правонарушения предусмотренного частью </w:t>
      </w:r>
      <w:r w:rsidR="000B47B5">
        <w:rPr>
          <w:rFonts w:ascii="Times New Roman" w:eastAsia="Calibri" w:hAnsi="Times New Roman" w:cs="Times New Roman"/>
          <w:sz w:val="24"/>
          <w:szCs w:val="24"/>
        </w:rPr>
        <w:t>3 статьи 12.8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51D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с </w:t>
      </w:r>
      <w:r w:rsidR="009431DF">
        <w:rPr>
          <w:rFonts w:ascii="Times New Roman" w:hAnsi="Times New Roman" w:cs="Times New Roman"/>
          <w:sz w:val="24"/>
          <w:szCs w:val="24"/>
        </w:rPr>
        <w:t>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0B47B5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16F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561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95210"/>
    <w:rsid w:val="00010A72"/>
    <w:rsid w:val="00011D2A"/>
    <w:rsid w:val="00036366"/>
    <w:rsid w:val="000609E6"/>
    <w:rsid w:val="000B47B5"/>
    <w:rsid w:val="00135284"/>
    <w:rsid w:val="00162561"/>
    <w:rsid w:val="001A3EF1"/>
    <w:rsid w:val="001E677C"/>
    <w:rsid w:val="00224100"/>
    <w:rsid w:val="002855D6"/>
    <w:rsid w:val="002B6A19"/>
    <w:rsid w:val="002E1580"/>
    <w:rsid w:val="002E5D38"/>
    <w:rsid w:val="00380755"/>
    <w:rsid w:val="003B38AC"/>
    <w:rsid w:val="003E4377"/>
    <w:rsid w:val="00451D36"/>
    <w:rsid w:val="00481D49"/>
    <w:rsid w:val="004870FA"/>
    <w:rsid w:val="004C4B18"/>
    <w:rsid w:val="004D0E6F"/>
    <w:rsid w:val="004F4D5E"/>
    <w:rsid w:val="00544CF5"/>
    <w:rsid w:val="00567F04"/>
    <w:rsid w:val="005E15AB"/>
    <w:rsid w:val="005F3EE6"/>
    <w:rsid w:val="00682609"/>
    <w:rsid w:val="006C0CE1"/>
    <w:rsid w:val="006E0A1E"/>
    <w:rsid w:val="00734146"/>
    <w:rsid w:val="007617E6"/>
    <w:rsid w:val="00785D5D"/>
    <w:rsid w:val="00787979"/>
    <w:rsid w:val="007911A3"/>
    <w:rsid w:val="00797A37"/>
    <w:rsid w:val="007A358E"/>
    <w:rsid w:val="007B668A"/>
    <w:rsid w:val="007C6709"/>
    <w:rsid w:val="007E06F6"/>
    <w:rsid w:val="007F3D3E"/>
    <w:rsid w:val="00820C62"/>
    <w:rsid w:val="008569FE"/>
    <w:rsid w:val="00866F1A"/>
    <w:rsid w:val="00882B75"/>
    <w:rsid w:val="008B7904"/>
    <w:rsid w:val="008C12C0"/>
    <w:rsid w:val="009431DF"/>
    <w:rsid w:val="0095180B"/>
    <w:rsid w:val="00A16F95"/>
    <w:rsid w:val="00A51FBD"/>
    <w:rsid w:val="00A8744A"/>
    <w:rsid w:val="00A961EE"/>
    <w:rsid w:val="00AD1A08"/>
    <w:rsid w:val="00C35BA7"/>
    <w:rsid w:val="00C42746"/>
    <w:rsid w:val="00CE30C6"/>
    <w:rsid w:val="00D10AEC"/>
    <w:rsid w:val="00D40F32"/>
    <w:rsid w:val="00D65078"/>
    <w:rsid w:val="00D80A10"/>
    <w:rsid w:val="00DF0E3F"/>
    <w:rsid w:val="00E87806"/>
    <w:rsid w:val="00F36CE3"/>
    <w:rsid w:val="00F51D36"/>
    <w:rsid w:val="00F6556E"/>
    <w:rsid w:val="00F95210"/>
    <w:rsid w:val="00FD5A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40D8-2735-417E-8C5C-485A695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