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BC6" w:rsidRPr="00CC265F" w:rsidP="0065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56BC6" w:rsidRPr="00CC265F" w:rsidP="0065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CC2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S0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10-01-202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CC265F" w:rsidR="009745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1B0061" w:rsidRPr="00CC265F" w:rsidP="0065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C6" w:rsidRPr="00CC265F" w:rsidP="0065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2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656BC6" w:rsidRPr="00CC265F" w:rsidP="0065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07279D" w:rsidRPr="00CC265F" w:rsidP="0065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6BC6" w:rsidRPr="00CC265F" w:rsidP="00656B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7 февраля </w:t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56BC6" w:rsidRPr="00CC265F" w:rsidP="009D6A2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CC2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 Оконова</w:t>
      </w:r>
      <w:r w:rsidRPr="00CC2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Д.Б. </w:t>
      </w:r>
      <w:r w:rsidRPr="00CC26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CC2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C26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рассмотрев дело об административном правонарушении, предусмотренном ч.1 ст. 7.19 Ко</w:t>
      </w:r>
      <w:r w:rsidRPr="00CC265F" w:rsidR="00B54F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C26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АП </w:t>
      </w:r>
      <w:r w:rsidRPr="00CC26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РФ</w:t>
      </w:r>
      <w:r w:rsidRPr="00CC265F" w:rsidR="00B54F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CC26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656BC6" w:rsidRPr="00CC265F" w:rsidP="00656BC6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C265F">
        <w:rPr>
          <w:rFonts w:ascii="Times New Roman" w:eastAsia="Arial Unicode MS" w:hAnsi="Times New Roman" w:cs="Times New Roman"/>
          <w:sz w:val="24"/>
          <w:szCs w:val="24"/>
        </w:rPr>
        <w:t xml:space="preserve">Жукова Дмитрия Алексеевича, </w:t>
      </w:r>
      <w:r w:rsidRPr="00CC265F" w:rsidR="00D32EF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C265F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656BC6" w:rsidRPr="00CC265F" w:rsidP="00656B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C265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CC265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CC265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56BC6" w:rsidRPr="00CC265F" w:rsidP="00C13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Д.А.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ч.1 ст.7.19 КоАП РФ, при следующих обстоятельствах.</w:t>
      </w:r>
    </w:p>
    <w:p w:rsidR="00656BC6" w:rsidRPr="00CC265F" w:rsidP="00C13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</w:t>
      </w:r>
      <w:r w:rsidRPr="00CC265F" w:rsid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Pr="00CC265F" w:rsid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Д.А.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 проживания: </w:t>
      </w:r>
      <w:r w:rsidRPr="00CC265F" w:rsidR="00D32EF3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осуществил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подключ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электрическим сетям, принадлежащим ГУП РК «Крымэнерго», 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 учета,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неучтенно потребленной электрической энергии составляет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25211,29 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е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 наказуемого деяния. </w:t>
      </w:r>
    </w:p>
    <w:p w:rsidR="00F478C1" w:rsidRPr="00CC265F" w:rsidP="00F478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265F" w:rsidR="00B54F0A">
        <w:rPr>
          <w:rFonts w:ascii="Times New Roman" w:eastAsia="Arial Unicode MS" w:hAnsi="Times New Roman" w:cs="Times New Roman"/>
          <w:sz w:val="24"/>
          <w:szCs w:val="24"/>
          <w:lang w:eastAsia="ru-RU"/>
        </w:rPr>
        <w:t>Жуков Д.А.</w:t>
      </w:r>
      <w:r w:rsidRPr="00CC265F" w:rsidR="001B00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явился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извещен</w:t>
      </w:r>
      <w:r w:rsidRPr="00CC265F" w:rsidR="001B00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о времени и м</w:t>
      </w:r>
      <w:r w:rsidRPr="00CC265F" w:rsidR="001C0211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есте рассмотрения дела</w:t>
      </w:r>
      <w:r w:rsidRPr="00CC265F" w:rsidR="001B00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заказным письмом</w:t>
      </w:r>
      <w:r w:rsidRPr="00CC265F" w:rsidR="001C021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CC265F" w:rsidR="001B00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которое не вручено, возвращено с отметкой «истек срок хранения».</w:t>
      </w:r>
    </w:p>
    <w:p w:rsidR="00F478C1" w:rsidRPr="00CC265F" w:rsidP="00F47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потерпевшего Красноперекопского р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электрических сетей Северных электрических сетей ГУП РК «Крымэнерго» Рязанов Д.В. в судебное заседание не явился, извещался надлежащим образом,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заявлении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рассмотреть дело в его отсутствие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привлечь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Д.А.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8C1" w:rsidRPr="00CC265F" w:rsidP="00F478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ч.2 ст.25.1,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ч.3 ст.25.4,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ст.25.15 КоАП РФ считаю возможным рассмотреть дело в отсутствие надлежаще извещенн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и времени рассмотрения дела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привлекаемого лица и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потерпевшего, не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ходатайствовавш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отложении рассмотрения дела, 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поскольку 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их</w:t>
      </w:r>
      <w:r w:rsidRPr="00CC26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F478C1" w:rsidRPr="00CC265F" w:rsidP="00F47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следующему. </w:t>
      </w:r>
    </w:p>
    <w:p w:rsidR="00656BC6" w:rsidRPr="00CC265F" w:rsidP="00F47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7.19 КоАП РФ с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 наказуемого деяния, влечет наложение административного штрафа на граждан в размере от десяти тысяч до пятнадцати тысяч рублей. </w:t>
      </w:r>
    </w:p>
    <w:p w:rsidR="00656BC6" w:rsidRPr="00CC265F" w:rsidP="009D6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13 Федерального закона от 23.11.2009 № 261-ФЗ «Об энергосбережении и о повышении энергетической эффе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</w:t>
      </w:r>
    </w:p>
    <w:p w:rsidR="009D6A2B" w:rsidRPr="00CC265F" w:rsidP="009D6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п.2 Основных положений функционирования розничных рынков электрической энергии, утвержденны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Постановлением Правительства РФ от 04.05.2012 г. № 442 «О функционировании розничных рынков электрической энергии, полном и (или) частичном ограничении режима потребления электрической энергии», "бездоговорное потребление 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электрической энергии" - </w:t>
      </w:r>
      <w:r w:rsidRPr="00CC265F">
        <w:rPr>
          <w:rFonts w:ascii="Times New Roman" w:eastAsia="Calibri" w:hAnsi="Times New Roman" w:cs="Times New Roman"/>
          <w:sz w:val="24"/>
          <w:szCs w:val="24"/>
        </w:rPr>
        <w:t>самовол</w:t>
      </w:r>
      <w:r w:rsidRPr="00CC265F">
        <w:rPr>
          <w:rFonts w:ascii="Times New Roman" w:eastAsia="Calibri" w:hAnsi="Times New Roman" w:cs="Times New Roman"/>
          <w:sz w:val="24"/>
          <w:szCs w:val="24"/>
        </w:rPr>
        <w:t>ьное подключение энергопринимающих устройств к объектам электросетевого хозяйства и (или) потребление электрической энергии в отсутствие заключенного договора, обеспечивающего продажу электрической энергии (мощности) на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65F">
        <w:rPr>
          <w:rFonts w:ascii="Times New Roman" w:eastAsia="Calibri" w:hAnsi="Times New Roman" w:cs="Times New Roman"/>
          <w:sz w:val="24"/>
          <w:szCs w:val="24"/>
        </w:rPr>
        <w:t>розничных рынках, потребление электр</w:t>
      </w:r>
      <w:r w:rsidRPr="00CC265F">
        <w:rPr>
          <w:rFonts w:ascii="Times New Roman" w:eastAsia="Calibri" w:hAnsi="Times New Roman" w:cs="Times New Roman"/>
          <w:sz w:val="24"/>
          <w:szCs w:val="24"/>
        </w:rPr>
        <w:t>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потребления электрической энергии в случаях, п</w:t>
      </w:r>
      <w:r w:rsidRPr="00CC265F">
        <w:rPr>
          <w:rFonts w:ascii="Times New Roman" w:eastAsia="Calibri" w:hAnsi="Times New Roman" w:cs="Times New Roman"/>
          <w:sz w:val="24"/>
          <w:szCs w:val="24"/>
        </w:rPr>
        <w:t>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"О функционировании розничных рынков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электрической энергии, пол</w:t>
      </w:r>
      <w:r w:rsidRPr="00CC265F">
        <w:rPr>
          <w:rFonts w:ascii="Times New Roman" w:eastAsia="Calibri" w:hAnsi="Times New Roman" w:cs="Times New Roman"/>
          <w:sz w:val="24"/>
          <w:szCs w:val="24"/>
        </w:rPr>
        <w:t>ном и (или) частичном ограничении режима потребления электрической энергии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"; 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"безучетное потребление" - 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потребление электрической энергии с нарушением установленного договором энергоснабжения (купли-продажи (поставки) электрической энергии (мощности), 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учета, измерительного комплекса, измерительных трансформаторов </w:t>
      </w:r>
      <w:r w:rsidRPr="00CC265F">
        <w:rPr>
          <w:rFonts w:ascii="Times New Roman" w:eastAsia="Calibri" w:hAnsi="Times New Roman" w:cs="Times New Roman"/>
          <w:sz w:val="24"/>
          <w:szCs w:val="24"/>
        </w:rPr>
        <w:t>тока и (или) напряжения, соединенных между собой по установленной схеме вторичными цепями, через которые приборы учета установлены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подключены) (далее - измерительные трансформаторы), системы учета, компонентов интеллектуальной системы учета электрической 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 комплекс, </w:t>
      </w:r>
      <w:r w:rsidRPr="00CC265F">
        <w:rPr>
          <w:rFonts w:ascii="Times New Roman" w:eastAsia="Calibri" w:hAnsi="Times New Roman" w:cs="Times New Roman"/>
          <w:sz w:val="24"/>
          <w:szCs w:val="24"/>
        </w:rPr>
        <w:t>измерительные трансформаторы, 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65F">
        <w:rPr>
          <w:rFonts w:ascii="Times New Roman" w:eastAsia="Calibri" w:hAnsi="Times New Roman" w:cs="Times New Roman"/>
          <w:sz w:val="24"/>
          <w:szCs w:val="24"/>
        </w:rPr>
        <w:t>электрической энергии (точки измерения прибор</w:t>
      </w:r>
      <w:r w:rsidRPr="00CC265F">
        <w:rPr>
          <w:rFonts w:ascii="Times New Roman" w:eastAsia="Calibri" w:hAnsi="Times New Roman" w:cs="Times New Roman"/>
          <w:sz w:val="24"/>
          <w:szCs w:val="24"/>
        </w:rPr>
        <w:t>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принадлеж</w:t>
      </w:r>
      <w:r w:rsidRPr="00CC265F">
        <w:rPr>
          <w:rFonts w:ascii="Times New Roman" w:eastAsia="Calibri" w:hAnsi="Times New Roman" w:cs="Times New Roman"/>
          <w:sz w:val="24"/>
          <w:szCs w:val="24"/>
        </w:rPr>
        <w:t>ности потребителя (покупателя) и (или) в границах земельного участка, принадлежащего такому потребителю на праве собственности или ином законном основании, на котором расположены энергопринимающие устройства потребителя (далее - границы земельного участка</w:t>
      </w:r>
      <w:r w:rsidRPr="00CC265F">
        <w:rPr>
          <w:rFonts w:ascii="Times New Roman" w:eastAsia="Calibri" w:hAnsi="Times New Roman" w:cs="Times New Roman"/>
          <w:sz w:val="24"/>
          <w:szCs w:val="24"/>
        </w:rPr>
        <w:t>)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65F">
        <w:rPr>
          <w:rFonts w:ascii="Times New Roman" w:eastAsia="Calibri" w:hAnsi="Times New Roman" w:cs="Times New Roman"/>
          <w:sz w:val="24"/>
          <w:szCs w:val="24"/>
        </w:rPr>
        <w:t>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границах б</w:t>
      </w:r>
      <w:r w:rsidRPr="00CC265F">
        <w:rPr>
          <w:rFonts w:ascii="Times New Roman" w:eastAsia="Calibri" w:hAnsi="Times New Roman" w:cs="Times New Roman"/>
          <w:sz w:val="24"/>
          <w:szCs w:val="24"/>
        </w:rPr>
        <w:t>алансовой принадлежности потребителя (покупателя) подключения энергопринимающих устройств до точки измерения прибором учета или в границах земельного участка потребителя (покупателя) подключения до точки измерения прибором учета энергопринимающих устройств</w:t>
      </w:r>
      <w:r w:rsidRPr="00CC265F">
        <w:rPr>
          <w:rFonts w:ascii="Times New Roman" w:eastAsia="Calibri" w:hAnsi="Times New Roman" w:cs="Times New Roman"/>
          <w:sz w:val="24"/>
          <w:szCs w:val="24"/>
        </w:rPr>
        <w:t>, расположенных в границах этого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 </w:t>
      </w:r>
    </w:p>
    <w:p w:rsidR="009D6A2B" w:rsidRPr="00CC265F" w:rsidP="009D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 по предоставлению коммунальных услуг собственникам и отношения по предоставлению коммунальных услуг собственникам и пользователям помещений в многоквартирных домах, собственникам и пользовател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ям жилых домов, в том числе отношения между исполнителями и потребителями коммунальных услуг,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мах и жилых домов, утвержденными Постановлением Правительства Российской Федерации от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06.05.2011 №354 (далее - Правила).</w:t>
      </w:r>
    </w:p>
    <w:p w:rsidR="009D6A2B" w:rsidRPr="00CC265F" w:rsidP="009D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положений пп. "г", "е" п. 35 Правил потребитель не вправе самовольно нарушать пломбы на приборах учета и в местах их подключения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(крепления), демонтировать приборы учета и осуществлять несанкционированное вмешательство в работу указанных приборов учета; </w:t>
      </w:r>
      <w:r w:rsidRPr="00CC265F">
        <w:rPr>
          <w:rFonts w:ascii="Times New Roman" w:hAnsi="Times New Roman" w:cs="Times New Roman"/>
          <w:sz w:val="24"/>
          <w:szCs w:val="24"/>
        </w:rPr>
        <w:t>несанкционированно подключать оборудование потребителя к внутридомовым инженерным системам или к централизованным сетям инженерно-</w:t>
      </w:r>
      <w:r w:rsidRPr="00CC265F">
        <w:rPr>
          <w:rFonts w:ascii="Times New Roman" w:hAnsi="Times New Roman" w:cs="Times New Roman"/>
          <w:sz w:val="24"/>
          <w:szCs w:val="24"/>
        </w:rPr>
        <w:t>технического обеспечения напрямую или в обход приборов учета.</w:t>
      </w:r>
    </w:p>
    <w:p w:rsidR="009D6A2B" w:rsidRPr="00CC265F" w:rsidP="009D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 114 Правил в случае, когда приостановление предоставления коммунальной услуги вызвано наличием у потребителя задолженности по оплате коммунальной услуги, исполнитель обязан о</w:t>
      </w:r>
      <w:r w:rsidRPr="00CC265F">
        <w:rPr>
          <w:rFonts w:ascii="Times New Roman" w:hAnsi="Times New Roman" w:cs="Times New Roman"/>
          <w:sz w:val="24"/>
          <w:szCs w:val="24"/>
          <w:shd w:val="clear" w:color="auto" w:fill="FFFFFF"/>
        </w:rPr>
        <w:t>пломбировать механическое, электрическое, санитарно-техническое и иное оборудование, находящееся в многоквартирном доме за пределами или внутри помещения, которым пользуется потребитель-должник, и связанное с предоставлением ему коммунальных услуг.</w:t>
      </w:r>
    </w:p>
    <w:p w:rsidR="00656BC6" w:rsidRPr="00CC265F" w:rsidP="009D6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Д.А.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</w:t>
      </w:r>
      <w:r w:rsidRPr="00CC265F" w:rsidR="009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подтверждается: протоколом об административном правонарушении </w:t>
      </w:r>
      <w:r w:rsidRPr="00CC265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C26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65F" w:rsid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C265F" w:rsid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(л.д.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начальника Красноперекопского РЭС Северных ЭС ГУП РК «Крымэнерго» Крюкова С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от 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 (л.д.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копией акта </w:t>
      </w:r>
      <w:r w:rsidRPr="00CC265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C26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C265F" w:rsid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безучетном/бездоговорном потреблен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электрической энергии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копией справки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–расчета 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C265F" w:rsidR="008A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лицевого счета </w:t>
      </w:r>
      <w:r w:rsidRPr="00CC265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65F" w:rsid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просмотренной видеозаписью (диск л.д.10);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рабочих инструкций электромонтера (л.д.13-19); ответом на запрос 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 РОЭ Северных ЭС ГУП РК «Крымэнерго» от 2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(л.д.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20-22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 объяснениями И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от 26.12.2023 (л.д.23); письменными объяснениями Г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от 26.12.2023 (л.д.24); </w:t>
      </w:r>
      <w:r w:rsidRPr="00CC265F" w:rsidR="0005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Д.А.</w:t>
      </w:r>
      <w:r w:rsidRPr="00CC265F" w:rsidR="0005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C265F" w:rsidR="00053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C265F" w:rsidR="00053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(л.д.25);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65F" w:rsidR="00BF5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на физическое лицо (л.д.2</w:t>
      </w:r>
      <w:r w:rsidRPr="00CC265F" w:rsidR="00B54F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65F" w:rsidR="00BF54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BC6" w:rsidRPr="00CC265F" w:rsidP="00BF543F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CC265F">
        <w:t xml:space="preserve">Достоверность </w:t>
      </w:r>
      <w:r w:rsidRPr="00CC265F" w:rsidR="00BF543F">
        <w:t xml:space="preserve">перечисленных </w:t>
      </w:r>
      <w:r w:rsidRPr="00CC265F">
        <w:t>доказательств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</w:t>
      </w:r>
      <w:r w:rsidRPr="00CC265F">
        <w:t xml:space="preserve">. </w:t>
      </w:r>
    </w:p>
    <w:p w:rsidR="00BF543F" w:rsidRPr="00CC265F" w:rsidP="00BF543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Pr="00CC265F" w:rsidR="00B54F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Жукова Д.А.</w:t>
      </w:r>
      <w:r w:rsidRPr="00CC26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265F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по ч. 1 ст. 7.19 КоАП РФ как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подключение к электрическим сетям, если эти действия не содержат признаков уголовно наказуемого деяния.</w:t>
      </w:r>
    </w:p>
    <w:p w:rsidR="00656BC6" w:rsidRPr="00CC265F" w:rsidP="00BF543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</w:t>
      </w:r>
      <w:r w:rsidRPr="00CC265F">
        <w:rPr>
          <w:rFonts w:ascii="Times New Roman" w:eastAsia="Calibri" w:hAnsi="Times New Roman" w:cs="Times New Roman"/>
          <w:sz w:val="24"/>
          <w:szCs w:val="24"/>
        </w:rPr>
        <w:t>исключающих производство по делу, мировым судьей не установлено.</w:t>
      </w:r>
    </w:p>
    <w:p w:rsidR="00BF543F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>Срок давности привлечения к административной ответственности, у</w:t>
      </w:r>
      <w:r w:rsidRPr="00CC265F" w:rsidR="00656BC6">
        <w:rPr>
          <w:rFonts w:ascii="Times New Roman" w:eastAsia="Calibri" w:hAnsi="Times New Roman" w:cs="Times New Roman"/>
          <w:sz w:val="24"/>
          <w:szCs w:val="24"/>
        </w:rPr>
        <w:t xml:space="preserve">становленный ст. 4.5 КоАП РФ не истек. </w:t>
      </w:r>
    </w:p>
    <w:p w:rsidR="00BF543F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C265F" w:rsidR="007D7A33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</w:t>
      </w:r>
      <w:r w:rsidRPr="00CC265F" w:rsidR="00B54F0A">
        <w:rPr>
          <w:rFonts w:ascii="Times New Roman" w:eastAsia="Calibri" w:hAnsi="Times New Roman" w:cs="Times New Roman"/>
          <w:sz w:val="24"/>
          <w:szCs w:val="24"/>
        </w:rPr>
        <w:t>Жукова Д.А.</w:t>
      </w:r>
      <w:r w:rsidRPr="00CC265F">
        <w:rPr>
          <w:rFonts w:ascii="Times New Roman" w:eastAsia="Calibri" w:hAnsi="Times New Roman" w:cs="Times New Roman"/>
          <w:sz w:val="24"/>
          <w:szCs w:val="24"/>
        </w:rPr>
        <w:t>, мировым судьей не ус</w:t>
      </w:r>
      <w:r w:rsidRPr="00CC265F">
        <w:rPr>
          <w:rFonts w:ascii="Times New Roman" w:eastAsia="Calibri" w:hAnsi="Times New Roman" w:cs="Times New Roman"/>
          <w:sz w:val="24"/>
          <w:szCs w:val="24"/>
        </w:rPr>
        <w:t>тановлено.</w:t>
      </w:r>
    </w:p>
    <w:p w:rsidR="00BF543F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наказания, учитывая характер совершенного административного правонарушения, личность виновно</w:t>
      </w:r>
      <w:r w:rsidRPr="00CC265F" w:rsidR="007D7A33">
        <w:rPr>
          <w:rFonts w:ascii="Times New Roman" w:eastAsia="Calibri" w:hAnsi="Times New Roman" w:cs="Times New Roman"/>
          <w:sz w:val="24"/>
          <w:szCs w:val="24"/>
        </w:rPr>
        <w:t>го</w:t>
      </w:r>
      <w:r w:rsidRPr="00CC265F">
        <w:rPr>
          <w:rFonts w:ascii="Times New Roman" w:eastAsia="Calibri" w:hAnsi="Times New Roman" w:cs="Times New Roman"/>
          <w:sz w:val="24"/>
          <w:szCs w:val="24"/>
        </w:rPr>
        <w:t>, е</w:t>
      </w:r>
      <w:r w:rsidRPr="00CC265F" w:rsidR="007D7A33">
        <w:rPr>
          <w:rFonts w:ascii="Times New Roman" w:eastAsia="Calibri" w:hAnsi="Times New Roman" w:cs="Times New Roman"/>
          <w:sz w:val="24"/>
          <w:szCs w:val="24"/>
        </w:rPr>
        <w:t>го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CC265F" w:rsidR="000214E3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Pr="00CC265F" w:rsidR="007D7A33">
        <w:rPr>
          <w:rFonts w:ascii="Times New Roman" w:eastAsia="Calibri" w:hAnsi="Times New Roman" w:cs="Times New Roman"/>
          <w:sz w:val="24"/>
          <w:szCs w:val="24"/>
        </w:rPr>
        <w:t>е</w:t>
      </w:r>
      <w:r w:rsidRPr="00CC265F" w:rsidR="00021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65F" w:rsidR="007D7A33">
        <w:rPr>
          <w:rFonts w:ascii="Times New Roman" w:eastAsia="Calibri" w:hAnsi="Times New Roman" w:cs="Times New Roman"/>
          <w:sz w:val="24"/>
          <w:szCs w:val="24"/>
        </w:rPr>
        <w:t xml:space="preserve">смягчающих и отягчающих административную ответственность </w:t>
      </w:r>
      <w:r w:rsidRPr="00CC265F" w:rsidR="000214E3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C265F">
        <w:rPr>
          <w:rFonts w:ascii="Times New Roman" w:hAnsi="Times New Roman" w:cs="Times New Roman"/>
          <w:sz w:val="24"/>
          <w:szCs w:val="24"/>
        </w:rPr>
        <w:t>считаю возможным назначить минимальное наказание, предусмотренного санкцией ч.1 ст.7.19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</w:t>
      </w:r>
      <w:r w:rsidRPr="00CC265F">
        <w:rPr>
          <w:rFonts w:ascii="Times New Roman" w:hAnsi="Times New Roman" w:cs="Times New Roman"/>
          <w:sz w:val="24"/>
          <w:szCs w:val="24"/>
        </w:rPr>
        <w:t>шений, отвечать целям административного наказания для достижения справедливого баланса публичных</w:t>
      </w:r>
      <w:r w:rsidRPr="00CC265F">
        <w:rPr>
          <w:rFonts w:ascii="Times New Roman" w:hAnsi="Times New Roman" w:cs="Times New Roman"/>
          <w:sz w:val="24"/>
          <w:szCs w:val="24"/>
        </w:rPr>
        <w:t xml:space="preserve"> и частных интересов в рамках производства по делу об административном правонарушении.</w:t>
      </w:r>
    </w:p>
    <w:p w:rsidR="00656BC6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>Согласно ч.1 ст. 3.1 КоАП РФ административное наказание является установл</w:t>
      </w:r>
      <w:r w:rsidRPr="00CC265F">
        <w:rPr>
          <w:rFonts w:ascii="Times New Roman" w:eastAsia="Calibri" w:hAnsi="Times New Roman" w:cs="Times New Roman"/>
          <w:sz w:val="24"/>
          <w:szCs w:val="24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543F" w:rsidRPr="00CC265F" w:rsidP="00BF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65F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CC265F">
        <w:rPr>
          <w:rFonts w:ascii="Times New Roman" w:hAnsi="Times New Roman" w:cs="Times New Roman"/>
          <w:sz w:val="24"/>
          <w:szCs w:val="24"/>
        </w:rPr>
        <w:t>изложенного</w:t>
      </w:r>
      <w:r w:rsidRPr="00CC265F">
        <w:rPr>
          <w:rFonts w:ascii="Times New Roman" w:hAnsi="Times New Roman" w:cs="Times New Roman"/>
          <w:sz w:val="24"/>
          <w:szCs w:val="24"/>
        </w:rPr>
        <w:t xml:space="preserve">, руководствуясь ст. 29.9 – </w:t>
      </w:r>
      <w:r w:rsidRPr="00CC265F">
        <w:rPr>
          <w:rFonts w:ascii="Times New Roman" w:hAnsi="Times New Roman" w:cs="Times New Roman"/>
          <w:sz w:val="24"/>
          <w:szCs w:val="24"/>
        </w:rPr>
        <w:t>29.11 КоАП РФ, мировой судья</w:t>
      </w:r>
    </w:p>
    <w:p w:rsidR="00BF543F" w:rsidRPr="00CC265F" w:rsidP="00BF5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65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C265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656BC6" w:rsidRPr="00CC265F" w:rsidP="007D7A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Дмитрия Алексеевича 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7.19 Кодекса Российской Федерации об административных правонарушениях и назначить е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10000 (десят</w:t>
      </w:r>
      <w:r w:rsidRPr="00CC265F" w:rsidR="007D7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656BC6" w:rsidRPr="00CC265F" w:rsidP="00656BC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Административный штраф подлежит уплате по реквизитам: </w:t>
      </w:r>
      <w:r w:rsidRPr="00CC265F">
        <w:rPr>
          <w:rFonts w:ascii="Times New Roman" w:eastAsia="Calibri" w:hAnsi="Times New Roman" w:cs="Times New Roman"/>
          <w:sz w:val="24"/>
          <w:szCs w:val="24"/>
        </w:rPr>
        <w:t>получатель</w:t>
      </w:r>
      <w:r w:rsidRPr="00CC265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</w:t>
      </w:r>
      <w:r w:rsidRPr="00CC265F">
        <w:rPr>
          <w:rFonts w:ascii="Times New Roman" w:hAnsi="Times New Roman" w:cs="Times New Roman"/>
          <w:sz w:val="24"/>
          <w:szCs w:val="24"/>
        </w:rPr>
        <w:t xml:space="preserve">я: Отделение Республика Крым Банка России//УФК по Республике Крым г. </w:t>
      </w:r>
      <w:r w:rsidRPr="00CC265F">
        <w:rPr>
          <w:rFonts w:ascii="Times New Roman" w:hAnsi="Times New Roman" w:cs="Times New Roman"/>
          <w:sz w:val="24"/>
          <w:szCs w:val="24"/>
        </w:rPr>
        <w:t xml:space="preserve">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</w:t>
      </w:r>
      <w:r w:rsidRPr="00CC265F">
        <w:rPr>
          <w:rFonts w:ascii="Times New Roman" w:hAnsi="Times New Roman" w:cs="Times New Roman"/>
          <w:sz w:val="24"/>
          <w:szCs w:val="24"/>
        </w:rPr>
        <w:t>35220323, ОКТМО 35718000, КБК 82811601073010019140, УИН 041076030060500</w:t>
      </w:r>
      <w:r w:rsidRPr="00CC265F" w:rsidR="00B54F0A">
        <w:rPr>
          <w:rFonts w:ascii="Times New Roman" w:hAnsi="Times New Roman" w:cs="Times New Roman"/>
          <w:sz w:val="24"/>
          <w:szCs w:val="24"/>
        </w:rPr>
        <w:t>04</w:t>
      </w:r>
      <w:r w:rsidRPr="00CC265F" w:rsidR="007D7A33">
        <w:rPr>
          <w:rFonts w:ascii="Times New Roman" w:hAnsi="Times New Roman" w:cs="Times New Roman"/>
          <w:sz w:val="24"/>
          <w:szCs w:val="24"/>
        </w:rPr>
        <w:t>22</w:t>
      </w:r>
      <w:r w:rsidRPr="00CC265F" w:rsidR="00B54F0A">
        <w:rPr>
          <w:rFonts w:ascii="Times New Roman" w:hAnsi="Times New Roman" w:cs="Times New Roman"/>
          <w:sz w:val="24"/>
          <w:szCs w:val="24"/>
        </w:rPr>
        <w:t>407118</w:t>
      </w:r>
      <w:r w:rsidRPr="00CC265F">
        <w:rPr>
          <w:rFonts w:ascii="Times New Roman" w:hAnsi="Times New Roman" w:cs="Times New Roman"/>
          <w:sz w:val="24"/>
          <w:szCs w:val="24"/>
        </w:rPr>
        <w:t>.</w:t>
      </w:r>
    </w:p>
    <w:p w:rsidR="00656BC6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представлена миро</w:t>
      </w:r>
      <w:r w:rsidRPr="00CC265F" w:rsidR="00BF543F">
        <w:rPr>
          <w:rFonts w:ascii="Times New Roman" w:eastAsia="Calibri" w:hAnsi="Times New Roman" w:cs="Times New Roman"/>
          <w:sz w:val="24"/>
          <w:szCs w:val="24"/>
        </w:rPr>
        <w:t>вому судье судебного участка № 60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</w:t>
      </w:r>
      <w:r w:rsidRPr="00CC265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656BC6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 либо со дня отсрочки или рассрочки, предусмотренных статьей 31.5 КоАП РФ.</w:t>
      </w:r>
    </w:p>
    <w:p w:rsidR="007D7A33" w:rsidRPr="00CC265F" w:rsidP="007D7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муниципальных платежах по истечении срока, указанного в части 1, 1.1 или 1.4 ст.32.2 КоАП РФ, второй экземпляр указанного постановления направляется в течение десяти суток, а в случаях, предусмотренных частями 1.1 и 1.4 настоящей статьи, в течение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одних суток</w:t>
      </w:r>
      <w:r w:rsidRPr="00CC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56BC6" w:rsidRPr="00CC265F" w:rsidP="00BF54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20.25 КоАП РФ неуплата штрафа в шестидесятидневный срок влечет наложение административного штрафа в </w:t>
      </w:r>
      <w:r w:rsidRPr="00CC265F">
        <w:rPr>
          <w:rFonts w:ascii="Times New Roman" w:eastAsia="Calibri" w:hAnsi="Times New Roman" w:cs="Times New Roman"/>
          <w:sz w:val="24"/>
          <w:szCs w:val="24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56BC6" w:rsidRPr="00CC265F" w:rsidP="00BF5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65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</w:t>
      </w:r>
      <w:r w:rsidRPr="00CC265F">
        <w:rPr>
          <w:rFonts w:ascii="Times New Roman" w:eastAsia="Times New Roman" w:hAnsi="Times New Roman" w:cs="Times New Roman"/>
          <w:color w:val="000000"/>
          <w:sz w:val="24"/>
          <w:szCs w:val="24"/>
        </w:rPr>
        <w:t>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4745" w:rsidRPr="00CC265F" w:rsidP="00BF5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F93" w:rsidP="00BF54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5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 w:rsidR="00F9737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</w:r>
      <w:r w:rsidRPr="00CC265F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CC265F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CC265F" w:rsidP="00BF54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5F" w:rsidP="00BF54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5F" w:rsidRPr="00CC265F" w:rsidP="00CC265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C265F">
        <w:rPr>
          <w:rFonts w:ascii="Times New Roman" w:hAnsi="Times New Roman" w:cs="Times New Roman"/>
        </w:rPr>
        <w:t xml:space="preserve">ДЕПЕРСОНИФИКАЦИЮ </w:t>
      </w:r>
    </w:p>
    <w:p w:rsidR="00CC265F" w:rsidRPr="00CC265F" w:rsidP="00CC265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C265F">
        <w:rPr>
          <w:rFonts w:ascii="Times New Roman" w:hAnsi="Times New Roman" w:cs="Times New Roman"/>
        </w:rPr>
        <w:t>Лингвистический контроль произвела</w:t>
      </w:r>
    </w:p>
    <w:p w:rsidR="00CC265F" w:rsidRPr="00CC265F" w:rsidP="00CC265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C265F">
        <w:rPr>
          <w:rFonts w:ascii="Times New Roman" w:hAnsi="Times New Roman" w:cs="Times New Roman"/>
        </w:rPr>
        <w:t>помощник мирового судьи _______________ Н.В. Кулик</w:t>
      </w:r>
    </w:p>
    <w:p w:rsidR="00CC265F" w:rsidRPr="00CC265F" w:rsidP="00CC265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C265F">
        <w:rPr>
          <w:rFonts w:ascii="Times New Roman" w:hAnsi="Times New Roman" w:cs="Times New Roman"/>
        </w:rPr>
        <w:t>СОГЛАСОВАНО</w:t>
      </w:r>
    </w:p>
    <w:p w:rsidR="00CC265F" w:rsidRPr="00CC265F" w:rsidP="00CC265F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CC265F">
        <w:rPr>
          <w:rFonts w:ascii="Times New Roman" w:hAnsi="Times New Roman" w:cs="Times New Roman"/>
        </w:rPr>
        <w:t xml:space="preserve">Мировой судья  ________________________  Д.Б. </w:t>
      </w:r>
      <w:r w:rsidRPr="00CC265F">
        <w:rPr>
          <w:rFonts w:ascii="Times New Roman" w:hAnsi="Times New Roman" w:cs="Times New Roman"/>
        </w:rPr>
        <w:t>Оконова</w:t>
      </w:r>
    </w:p>
    <w:p w:rsidR="00CC265F" w:rsidRPr="00CC265F" w:rsidP="00CC2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65F"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656B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B0"/>
    <w:rsid w:val="000214E3"/>
    <w:rsid w:val="0005330E"/>
    <w:rsid w:val="0007279D"/>
    <w:rsid w:val="00135F93"/>
    <w:rsid w:val="001B0061"/>
    <w:rsid w:val="001C0211"/>
    <w:rsid w:val="00224745"/>
    <w:rsid w:val="00656BC6"/>
    <w:rsid w:val="007D7A33"/>
    <w:rsid w:val="008A4ECB"/>
    <w:rsid w:val="008B14EC"/>
    <w:rsid w:val="008F6589"/>
    <w:rsid w:val="00974532"/>
    <w:rsid w:val="009D1B82"/>
    <w:rsid w:val="009D6A2B"/>
    <w:rsid w:val="009F75B0"/>
    <w:rsid w:val="00B54F0A"/>
    <w:rsid w:val="00BF543F"/>
    <w:rsid w:val="00C13438"/>
    <w:rsid w:val="00CC265F"/>
    <w:rsid w:val="00D32EF3"/>
    <w:rsid w:val="00F34B66"/>
    <w:rsid w:val="00F478C1"/>
    <w:rsid w:val="00F97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