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325FA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25F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325FA2" w:rsidR="00BB3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60-58</w:t>
      </w:r>
      <w:r w:rsidRPr="00325FA2" w:rsidR="005D2E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325FA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25F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325FA2" w:rsidR="00DA17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R</w:t>
      </w:r>
      <w:r w:rsidRPr="00325F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</w:t>
      </w:r>
      <w:r w:rsidRPr="00325FA2" w:rsidR="00DA17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0010-01-202</w:t>
      </w:r>
      <w:r w:rsidRPr="00325FA2" w:rsidR="00BB3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1-000088</w:t>
      </w:r>
      <w:r w:rsidRPr="00325FA2" w:rsidR="00DA17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325FA2" w:rsidR="00BB3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20</w:t>
      </w:r>
    </w:p>
    <w:p w:rsidR="00074DEB" w:rsidRPr="00325FA2" w:rsidP="00162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325FA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325FA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325FA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25FA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325FA2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325FA2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325FA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9</w:t>
      </w:r>
      <w:r w:rsidRPr="00325FA2" w:rsidR="00C705C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февраля</w:t>
      </w:r>
      <w:r w:rsidRPr="00325FA2" w:rsidR="00BC241B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325FA2" w:rsidR="005D2EA9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2021</w:t>
      </w:r>
      <w:r w:rsidRPr="00325FA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325FA2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325FA2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325FA2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325FA2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  <w:t xml:space="preserve">                              </w:t>
      </w:r>
      <w:r w:rsidR="00325FA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</w:t>
      </w:r>
      <w:r w:rsidRPr="00325FA2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</w:t>
      </w:r>
      <w:r w:rsidRPr="00325FA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325FA2" w:rsidP="00561E5F">
      <w:pPr>
        <w:pStyle w:val="NormalWeb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325FA2">
        <w:rPr>
          <w:rFonts w:eastAsia="Arial Unicode MS"/>
          <w:sz w:val="20"/>
          <w:szCs w:val="20"/>
        </w:rPr>
        <w:t xml:space="preserve">        </w:t>
      </w:r>
      <w:r w:rsidRPr="00325FA2" w:rsidR="00911FD1">
        <w:rPr>
          <w:rFonts w:eastAsia="Arial Unicode MS"/>
          <w:sz w:val="20"/>
          <w:szCs w:val="20"/>
        </w:rPr>
        <w:t>Исполняющий обязанности мирово</w:t>
      </w:r>
      <w:r w:rsidRPr="00325FA2" w:rsidR="00BB39D2">
        <w:rPr>
          <w:rFonts w:eastAsia="Arial Unicode MS"/>
          <w:sz w:val="20"/>
          <w:szCs w:val="20"/>
        </w:rPr>
        <w:t>го судьи судебного участка №  60</w:t>
      </w:r>
      <w:r w:rsidRPr="00325FA2" w:rsidR="00911FD1">
        <w:rPr>
          <w:rFonts w:eastAsia="Arial Unicode MS"/>
          <w:sz w:val="20"/>
          <w:szCs w:val="20"/>
        </w:rPr>
        <w:t xml:space="preserve"> Красноперекопского судебного района Республики Крым - м</w:t>
      </w:r>
      <w:r w:rsidRPr="00325FA2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325FA2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325FA2">
        <w:rPr>
          <w:rFonts w:eastAsia="Arial Unicode MS"/>
          <w:sz w:val="20"/>
          <w:szCs w:val="20"/>
        </w:rPr>
        <w:t>, рассмотрев в открытом судебном заседании дело об административном правонар</w:t>
      </w:r>
      <w:r w:rsidRPr="00325FA2" w:rsidR="00DA173B">
        <w:rPr>
          <w:rFonts w:eastAsia="Arial Unicode MS"/>
          <w:sz w:val="20"/>
          <w:szCs w:val="20"/>
        </w:rPr>
        <w:t>ушении, предусмотренном статьей 6.1.1</w:t>
      </w:r>
      <w:r w:rsidRPr="00325FA2">
        <w:rPr>
          <w:rFonts w:eastAsia="Arial Unicode MS"/>
          <w:sz w:val="20"/>
          <w:szCs w:val="20"/>
        </w:rPr>
        <w:t xml:space="preserve"> Кодекса Российской Федерации об административных правонарушениях </w:t>
      </w:r>
      <w:r w:rsidRPr="00325FA2" w:rsidR="005F49E4">
        <w:rPr>
          <w:rFonts w:eastAsia="Arial Unicode MS"/>
          <w:sz w:val="20"/>
          <w:szCs w:val="20"/>
        </w:rPr>
        <w:t xml:space="preserve">(далее – КоАП РФ) </w:t>
      </w:r>
      <w:r w:rsidRPr="00325FA2">
        <w:rPr>
          <w:rFonts w:eastAsia="Arial Unicode MS"/>
          <w:sz w:val="20"/>
          <w:szCs w:val="20"/>
        </w:rPr>
        <w:t xml:space="preserve">в отношении </w:t>
      </w:r>
    </w:p>
    <w:p w:rsidR="00DA173B" w:rsidRPr="00325FA2" w:rsidP="005D2E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25FA2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325FA2" w:rsidR="001720D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25FA2" w:rsidR="00BB39D2">
        <w:rPr>
          <w:rFonts w:ascii="Times New Roman" w:hAnsi="Times New Roman" w:cs="Times New Roman"/>
          <w:bCs/>
          <w:sz w:val="20"/>
          <w:szCs w:val="20"/>
        </w:rPr>
        <w:t>Иларионова Виктора Леонидовича</w:t>
      </w:r>
      <w:r w:rsidRPr="00325FA2" w:rsidR="00BB39D2">
        <w:rPr>
          <w:rFonts w:ascii="Times New Roman" w:hAnsi="Times New Roman" w:cs="Times New Roman"/>
          <w:sz w:val="20"/>
          <w:szCs w:val="20"/>
        </w:rPr>
        <w:t xml:space="preserve">, </w:t>
      </w:r>
      <w:r w:rsidRPr="00325FA2" w:rsidR="00325FA2">
        <w:rPr>
          <w:rFonts w:ascii="Times New Roman" w:hAnsi="Times New Roman" w:cs="Times New Roman"/>
          <w:sz w:val="20"/>
          <w:szCs w:val="20"/>
        </w:rPr>
        <w:t>«…»</w:t>
      </w:r>
      <w:r w:rsidRPr="00325FA2" w:rsidR="00C705CC">
        <w:rPr>
          <w:rFonts w:ascii="Times New Roman" w:hAnsi="Times New Roman" w:cs="Times New Roman"/>
          <w:sz w:val="20"/>
          <w:szCs w:val="20"/>
        </w:rPr>
        <w:t>,</w:t>
      </w:r>
    </w:p>
    <w:p w:rsidR="00911FD1" w:rsidRPr="00325FA2" w:rsidP="005D2E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35AE9" w:rsidRPr="00325FA2" w:rsidP="00325FA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25FA2">
        <w:rPr>
          <w:rFonts w:ascii="Times New Roman" w:hAnsi="Times New Roman" w:cs="Times New Roman"/>
          <w:bCs/>
          <w:sz w:val="20"/>
          <w:szCs w:val="20"/>
        </w:rPr>
        <w:t>УСТАНОВИЛ:</w:t>
      </w:r>
    </w:p>
    <w:p w:rsidR="00DA173B" w:rsidRPr="00325FA2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DA173B" w:rsidRPr="00325FA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325FA2">
        <w:rPr>
          <w:sz w:val="20"/>
          <w:szCs w:val="20"/>
        </w:rPr>
        <w:t>      </w:t>
      </w:r>
      <w:r w:rsidRPr="00325FA2" w:rsidR="00BB39D2">
        <w:rPr>
          <w:sz w:val="20"/>
          <w:szCs w:val="20"/>
        </w:rPr>
        <w:t>19.01.2021 в 23 ч 00 мин Иларионов В.Л.</w:t>
      </w:r>
      <w:r w:rsidRPr="00325FA2">
        <w:rPr>
          <w:sz w:val="20"/>
          <w:szCs w:val="20"/>
        </w:rPr>
        <w:t xml:space="preserve">, находясь  по адресу: </w:t>
      </w:r>
      <w:r w:rsidRPr="00325FA2" w:rsidR="00325FA2">
        <w:rPr>
          <w:sz w:val="20"/>
          <w:szCs w:val="20"/>
        </w:rPr>
        <w:t>«…»</w:t>
      </w:r>
      <w:r w:rsidRPr="00325FA2" w:rsidR="00BB39D2">
        <w:rPr>
          <w:sz w:val="20"/>
          <w:szCs w:val="20"/>
        </w:rPr>
        <w:t xml:space="preserve"> район</w:t>
      </w:r>
      <w:r w:rsidRPr="00325FA2">
        <w:rPr>
          <w:sz w:val="20"/>
          <w:szCs w:val="20"/>
        </w:rPr>
        <w:t>,</w:t>
      </w:r>
      <w:r w:rsidRPr="00325FA2" w:rsidR="00BB39D2">
        <w:rPr>
          <w:sz w:val="20"/>
          <w:szCs w:val="20"/>
        </w:rPr>
        <w:t xml:space="preserve"> с. </w:t>
      </w:r>
      <w:r w:rsidRPr="00325FA2" w:rsidR="00325FA2">
        <w:rPr>
          <w:sz w:val="20"/>
          <w:szCs w:val="20"/>
        </w:rPr>
        <w:t>«…»</w:t>
      </w:r>
      <w:r w:rsidRPr="00325FA2" w:rsidR="00BB39D2">
        <w:rPr>
          <w:sz w:val="20"/>
          <w:szCs w:val="20"/>
        </w:rPr>
        <w:t>,</w:t>
      </w:r>
      <w:r w:rsidRPr="00325FA2">
        <w:rPr>
          <w:sz w:val="20"/>
          <w:szCs w:val="20"/>
        </w:rPr>
        <w:t xml:space="preserve"> </w:t>
      </w:r>
      <w:r w:rsidRPr="00325FA2" w:rsidR="00BB39D2">
        <w:rPr>
          <w:sz w:val="20"/>
          <w:szCs w:val="20"/>
        </w:rPr>
        <w:t xml:space="preserve">ул. </w:t>
      </w:r>
      <w:r w:rsidRPr="00325FA2" w:rsidR="00325FA2">
        <w:rPr>
          <w:sz w:val="20"/>
          <w:szCs w:val="20"/>
        </w:rPr>
        <w:t>«…»</w:t>
      </w:r>
      <w:r w:rsidRPr="00325FA2" w:rsidR="00911FD1">
        <w:rPr>
          <w:sz w:val="20"/>
          <w:szCs w:val="20"/>
        </w:rPr>
        <w:t>,</w:t>
      </w:r>
      <w:r w:rsidRPr="00325FA2" w:rsidR="002E7EC9">
        <w:rPr>
          <w:sz w:val="20"/>
          <w:szCs w:val="20"/>
        </w:rPr>
        <w:t xml:space="preserve"> д. </w:t>
      </w:r>
      <w:r w:rsidRPr="00325FA2" w:rsidR="00325FA2">
        <w:rPr>
          <w:sz w:val="20"/>
          <w:szCs w:val="20"/>
        </w:rPr>
        <w:t>«…»</w:t>
      </w:r>
      <w:r w:rsidRPr="00325FA2">
        <w:rPr>
          <w:sz w:val="20"/>
          <w:szCs w:val="20"/>
        </w:rPr>
        <w:t>,</w:t>
      </w:r>
      <w:r w:rsidRPr="00325FA2" w:rsidR="002E7EC9">
        <w:rPr>
          <w:sz w:val="20"/>
          <w:szCs w:val="20"/>
        </w:rPr>
        <w:t xml:space="preserve"> </w:t>
      </w:r>
      <w:r w:rsidRPr="00325FA2" w:rsidR="00BB39D2">
        <w:rPr>
          <w:sz w:val="20"/>
          <w:szCs w:val="20"/>
        </w:rPr>
        <w:t xml:space="preserve"> нанёс Яценко Н.А. не менее </w:t>
      </w:r>
      <w:r w:rsidRPr="00325FA2" w:rsidR="001623A7">
        <w:rPr>
          <w:sz w:val="20"/>
          <w:szCs w:val="20"/>
        </w:rPr>
        <w:t xml:space="preserve"> </w:t>
      </w:r>
      <w:r w:rsidRPr="00325FA2" w:rsidR="00BB39D2">
        <w:rPr>
          <w:sz w:val="20"/>
          <w:szCs w:val="20"/>
        </w:rPr>
        <w:t xml:space="preserve">двух </w:t>
      </w:r>
      <w:r w:rsidRPr="00325FA2" w:rsidR="001623A7">
        <w:rPr>
          <w:sz w:val="20"/>
          <w:szCs w:val="20"/>
        </w:rPr>
        <w:t>удар</w:t>
      </w:r>
      <w:r w:rsidRPr="00325FA2" w:rsidR="00F16A6F">
        <w:rPr>
          <w:sz w:val="20"/>
          <w:szCs w:val="20"/>
        </w:rPr>
        <w:t>ов</w:t>
      </w:r>
      <w:r w:rsidRPr="00325FA2" w:rsidR="00BB39D2">
        <w:rPr>
          <w:sz w:val="20"/>
          <w:szCs w:val="20"/>
        </w:rPr>
        <w:t xml:space="preserve"> рукой в область головы</w:t>
      </w:r>
      <w:r w:rsidRPr="00325FA2" w:rsidR="001623A7">
        <w:rPr>
          <w:sz w:val="20"/>
          <w:szCs w:val="20"/>
        </w:rPr>
        <w:t xml:space="preserve">,  тем самым </w:t>
      </w:r>
      <w:r w:rsidRPr="00325FA2" w:rsidR="00BB39D2">
        <w:rPr>
          <w:sz w:val="20"/>
          <w:szCs w:val="20"/>
        </w:rPr>
        <w:t>чем совершил побои, причинившие физическую боль, но не повлекшие последствия, указанные в статье </w:t>
      </w:r>
      <w:hyperlink r:id="rId5" w:anchor="4/115" w:history="1">
        <w:r w:rsidRPr="00325FA2" w:rsidR="00BB39D2">
          <w:rPr>
            <w:rStyle w:val="Hyperlink"/>
            <w:color w:val="auto"/>
            <w:sz w:val="20"/>
            <w:szCs w:val="20"/>
            <w:u w:val="none"/>
          </w:rPr>
          <w:t>115 Уголовного кодекса Российской Федерации</w:t>
        </w:r>
      </w:hyperlink>
      <w:r w:rsidRPr="00325FA2" w:rsidR="00BB39D2">
        <w:rPr>
          <w:sz w:val="20"/>
          <w:szCs w:val="20"/>
        </w:rPr>
        <w:t>, если эти действия не содержат уголовно наказуемого деяния.</w:t>
      </w:r>
    </w:p>
    <w:p w:rsidR="002E7EC9" w:rsidRPr="00325FA2" w:rsidP="002E7EC9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325FA2">
        <w:rPr>
          <w:sz w:val="20"/>
          <w:szCs w:val="20"/>
        </w:rPr>
        <w:t xml:space="preserve">           В судебном заседании</w:t>
      </w:r>
      <w:r w:rsidRPr="00325FA2" w:rsidR="00BB39D2">
        <w:rPr>
          <w:sz w:val="20"/>
          <w:szCs w:val="20"/>
        </w:rPr>
        <w:t xml:space="preserve"> Иларионову В.Л.</w:t>
      </w:r>
      <w:r w:rsidRPr="00325FA2">
        <w:rPr>
          <w:sz w:val="20"/>
          <w:szCs w:val="20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фактические обстоятельства по делу не оспаривал.</w:t>
      </w:r>
    </w:p>
    <w:p w:rsidR="00BB39D2" w:rsidRPr="00325FA2" w:rsidP="00BB39D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325FA2">
        <w:rPr>
          <w:sz w:val="20"/>
          <w:szCs w:val="20"/>
        </w:rPr>
        <w:t xml:space="preserve">   </w:t>
      </w:r>
      <w:r w:rsidRPr="00325FA2" w:rsidR="002E7EC9">
        <w:rPr>
          <w:sz w:val="20"/>
          <w:szCs w:val="20"/>
        </w:rPr>
        <w:t xml:space="preserve">   </w:t>
      </w:r>
      <w:r w:rsidRPr="00325FA2">
        <w:rPr>
          <w:sz w:val="20"/>
          <w:szCs w:val="20"/>
        </w:rPr>
        <w:t xml:space="preserve">   Потерпевшая Яценко Н.А. в судебное заседание не явилась, согласно телефонограмме просила рассмотреть дело в ее отсутствие.</w:t>
      </w:r>
    </w:p>
    <w:p w:rsidR="00BB39D2" w:rsidRPr="00325FA2" w:rsidP="00BB39D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325FA2">
        <w:rPr>
          <w:sz w:val="20"/>
          <w:szCs w:val="20"/>
        </w:rPr>
        <w:t xml:space="preserve">         Согласно ч. 3 ст. 25.2 КоАП РФ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BB39D2" w:rsidRPr="00325FA2" w:rsidP="00BB39D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325FA2">
        <w:rPr>
          <w:sz w:val="20"/>
          <w:szCs w:val="20"/>
        </w:rPr>
        <w:t xml:space="preserve">          С учетом изложенного, мировой судья счел возможным рассмотреть дело в отсутствие потерпевшей Яценко Н.А.</w:t>
      </w:r>
    </w:p>
    <w:p w:rsidR="00DA173B" w:rsidRPr="00325FA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325FA2">
        <w:rPr>
          <w:sz w:val="20"/>
          <w:szCs w:val="20"/>
        </w:rPr>
        <w:t xml:space="preserve">  </w:t>
      </w:r>
      <w:r w:rsidRPr="00325FA2" w:rsidR="00BB39D2">
        <w:rPr>
          <w:sz w:val="20"/>
          <w:szCs w:val="20"/>
        </w:rPr>
        <w:t xml:space="preserve">       </w:t>
      </w:r>
      <w:r w:rsidRPr="00325FA2">
        <w:rPr>
          <w:sz w:val="20"/>
          <w:szCs w:val="20"/>
        </w:rPr>
        <w:t xml:space="preserve">  </w:t>
      </w:r>
      <w:r w:rsidRPr="00325FA2" w:rsidR="00BB39D2">
        <w:rPr>
          <w:sz w:val="20"/>
          <w:szCs w:val="20"/>
        </w:rPr>
        <w:t>Выслушав Иларионова В.Л.</w:t>
      </w:r>
      <w:r w:rsidRPr="00325FA2" w:rsidR="002E7EC9">
        <w:rPr>
          <w:sz w:val="20"/>
          <w:szCs w:val="20"/>
        </w:rPr>
        <w:t>, и</w:t>
      </w:r>
      <w:r w:rsidRPr="00325FA2">
        <w:rPr>
          <w:sz w:val="20"/>
          <w:szCs w:val="20"/>
        </w:rPr>
        <w:t xml:space="preserve">сследовав материалы дела, мировой судья приходит к следующему. </w:t>
      </w:r>
    </w:p>
    <w:p w:rsidR="00DA173B" w:rsidRPr="00325FA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325FA2">
        <w:rPr>
          <w:sz w:val="20"/>
          <w:szCs w:val="20"/>
        </w:rPr>
        <w:t xml:space="preserve">          </w:t>
      </w:r>
      <w:r w:rsidRPr="00325FA2">
        <w:rPr>
          <w:color w:val="000000"/>
          <w:sz w:val="20"/>
          <w:szCs w:val="20"/>
        </w:rPr>
        <w:t>В соответствии со статьей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DA173B" w:rsidRPr="00325FA2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25FA2">
        <w:rPr>
          <w:rFonts w:ascii="Times New Roman" w:hAnsi="Times New Roman" w:cs="Times New Roman"/>
          <w:sz w:val="20"/>
          <w:szCs w:val="20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A173B" w:rsidRPr="00325FA2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25FA2">
        <w:rPr>
          <w:rFonts w:ascii="Times New Roman" w:hAnsi="Times New Roman" w:cs="Times New Roman"/>
          <w:sz w:val="20"/>
          <w:szCs w:val="20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DA173B" w:rsidRPr="00325FA2" w:rsidP="00DA17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5FA2">
        <w:rPr>
          <w:rFonts w:ascii="Times New Roman" w:hAnsi="Times New Roman" w:cs="Times New Roman"/>
          <w:color w:val="000000"/>
          <w:sz w:val="20"/>
          <w:szCs w:val="20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DA173B" w:rsidRPr="00325FA2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5FA2">
        <w:rPr>
          <w:sz w:val="20"/>
          <w:szCs w:val="20"/>
        </w:rPr>
        <w:t xml:space="preserve"> </w:t>
      </w:r>
      <w:r w:rsidRPr="00325FA2" w:rsidR="00BB39D2">
        <w:rPr>
          <w:rFonts w:ascii="Times New Roman" w:hAnsi="Times New Roman" w:cs="Times New Roman"/>
          <w:color w:val="000000"/>
          <w:sz w:val="20"/>
          <w:szCs w:val="20"/>
        </w:rPr>
        <w:t>Совершение Иларионовым В.Л.</w:t>
      </w:r>
      <w:r w:rsidRPr="00325FA2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административного правонарушения, подтверждается следующими доказательствами, оцененными в соответствии со статьей 26.11 КоАП РФ:</w:t>
      </w:r>
    </w:p>
    <w:p w:rsidR="004021DE" w:rsidRPr="00325FA2" w:rsidP="001623A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325FA2">
        <w:rPr>
          <w:sz w:val="20"/>
          <w:szCs w:val="20"/>
        </w:rPr>
        <w:t xml:space="preserve">- протоколом об административном правонарушении </w:t>
      </w:r>
      <w:r w:rsidRPr="00325FA2" w:rsidR="00BB39D2">
        <w:rPr>
          <w:sz w:val="20"/>
          <w:szCs w:val="20"/>
        </w:rPr>
        <w:t>№ РК 359082 от 226</w:t>
      </w:r>
      <w:r w:rsidRPr="00325FA2" w:rsidR="00911FD1">
        <w:rPr>
          <w:sz w:val="20"/>
          <w:szCs w:val="20"/>
        </w:rPr>
        <w:t>.01.2021</w:t>
      </w:r>
      <w:r w:rsidRPr="00325FA2" w:rsidR="00BB39D2">
        <w:rPr>
          <w:sz w:val="20"/>
          <w:szCs w:val="20"/>
        </w:rPr>
        <w:t xml:space="preserve"> </w:t>
      </w:r>
      <w:r w:rsidRPr="00325FA2" w:rsidR="001623A7">
        <w:rPr>
          <w:sz w:val="20"/>
          <w:szCs w:val="20"/>
        </w:rPr>
        <w:t>(л.д. 2</w:t>
      </w:r>
      <w:r w:rsidRPr="00325FA2">
        <w:rPr>
          <w:sz w:val="20"/>
          <w:szCs w:val="20"/>
        </w:rPr>
        <w:t xml:space="preserve">), </w:t>
      </w:r>
    </w:p>
    <w:p w:rsidR="00BB39D2" w:rsidRPr="00325FA2" w:rsidP="001623A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325FA2">
        <w:rPr>
          <w:sz w:val="20"/>
          <w:szCs w:val="20"/>
        </w:rPr>
        <w:t>- протоколом принятия устного заявления о преступлении от 22.01.2021 (л.д. 4),</w:t>
      </w:r>
    </w:p>
    <w:p w:rsidR="00BB39D2" w:rsidRPr="00325FA2" w:rsidP="001623A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325FA2">
        <w:rPr>
          <w:sz w:val="20"/>
          <w:szCs w:val="20"/>
        </w:rPr>
        <w:t>- постановлением о назначении судебно-медицинской экспертизы (л.д. 5),</w:t>
      </w:r>
    </w:p>
    <w:p w:rsidR="00BB39D2" w:rsidRPr="00325FA2" w:rsidP="001623A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325FA2">
        <w:rPr>
          <w:sz w:val="20"/>
          <w:szCs w:val="20"/>
        </w:rPr>
        <w:t>- письменными объяснениями Яценко Н.А. (л.д. 6, 9),</w:t>
      </w:r>
    </w:p>
    <w:p w:rsidR="00DA173B" w:rsidRPr="00325FA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325FA2">
        <w:rPr>
          <w:sz w:val="20"/>
          <w:szCs w:val="20"/>
        </w:rPr>
        <w:t>- опр</w:t>
      </w:r>
      <w:r w:rsidRPr="00325FA2" w:rsidR="004021DE">
        <w:rPr>
          <w:sz w:val="20"/>
          <w:szCs w:val="20"/>
        </w:rPr>
        <w:t>е</w:t>
      </w:r>
      <w:r w:rsidRPr="00325FA2" w:rsidR="00BB39D2">
        <w:rPr>
          <w:sz w:val="20"/>
          <w:szCs w:val="20"/>
        </w:rPr>
        <w:t>делением от 23</w:t>
      </w:r>
      <w:r w:rsidRPr="00325FA2" w:rsidR="00911FD1">
        <w:rPr>
          <w:sz w:val="20"/>
          <w:szCs w:val="20"/>
        </w:rPr>
        <w:t>.01.2021</w:t>
      </w:r>
      <w:r w:rsidRPr="00325FA2">
        <w:rPr>
          <w:sz w:val="20"/>
          <w:szCs w:val="20"/>
        </w:rPr>
        <w:t xml:space="preserve"> о возбуждении дела об административном правонарушении и проведении админис</w:t>
      </w:r>
      <w:r w:rsidRPr="00325FA2" w:rsidR="00BB39D2">
        <w:rPr>
          <w:sz w:val="20"/>
          <w:szCs w:val="20"/>
        </w:rPr>
        <w:t>тративного расследования (л.д. 7</w:t>
      </w:r>
      <w:r w:rsidRPr="00325FA2">
        <w:rPr>
          <w:sz w:val="20"/>
          <w:szCs w:val="20"/>
        </w:rPr>
        <w:t>),</w:t>
      </w:r>
    </w:p>
    <w:p w:rsidR="00DA173B" w:rsidRPr="00325FA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325FA2">
        <w:rPr>
          <w:sz w:val="20"/>
          <w:szCs w:val="20"/>
        </w:rPr>
        <w:t>- заключением</w:t>
      </w:r>
      <w:r w:rsidRPr="00325FA2" w:rsidR="004021DE">
        <w:rPr>
          <w:sz w:val="20"/>
          <w:szCs w:val="20"/>
        </w:rPr>
        <w:t xml:space="preserve"> экспе</w:t>
      </w:r>
      <w:r w:rsidRPr="00325FA2">
        <w:rPr>
          <w:sz w:val="20"/>
          <w:szCs w:val="20"/>
        </w:rPr>
        <w:t>рта от 26.01.2021 №30</w:t>
      </w:r>
      <w:r w:rsidRPr="00325FA2" w:rsidR="002E7EC9">
        <w:rPr>
          <w:sz w:val="20"/>
          <w:szCs w:val="20"/>
        </w:rPr>
        <w:t>, согла</w:t>
      </w:r>
      <w:r w:rsidRPr="00325FA2" w:rsidR="00FD6B58">
        <w:rPr>
          <w:sz w:val="20"/>
          <w:szCs w:val="20"/>
        </w:rPr>
        <w:t xml:space="preserve">сно которому у </w:t>
      </w:r>
      <w:r w:rsidRPr="00325FA2">
        <w:rPr>
          <w:sz w:val="20"/>
          <w:szCs w:val="20"/>
        </w:rPr>
        <w:t>Яценко Н.А. обнаружены повреждения: ушиб мягких тканей в теменной области головы; кровоподтек в проекции скуловой области. Судя по морфологическим особенностям повреждений не исключено образование повреждений 19.01.2021, указанные повреждения образовались от действия тупого твердого предмета с ограниченной действующей поверхностью</w:t>
      </w:r>
      <w:r w:rsidRPr="00325FA2" w:rsidR="00F16A6F">
        <w:rPr>
          <w:sz w:val="20"/>
          <w:szCs w:val="20"/>
        </w:rPr>
        <w:t>, расцениваются как повреждения, не причинившие вреда здоровью (л.д. 10-11),</w:t>
      </w:r>
      <w:r w:rsidRPr="00325FA2">
        <w:rPr>
          <w:sz w:val="20"/>
          <w:szCs w:val="20"/>
        </w:rPr>
        <w:t xml:space="preserve"> </w:t>
      </w:r>
    </w:p>
    <w:p w:rsidR="00F16A6F" w:rsidRPr="00325FA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325FA2">
        <w:rPr>
          <w:sz w:val="20"/>
          <w:szCs w:val="20"/>
        </w:rPr>
        <w:t xml:space="preserve">- </w:t>
      </w:r>
      <w:r w:rsidRPr="00325FA2">
        <w:rPr>
          <w:sz w:val="20"/>
          <w:szCs w:val="20"/>
        </w:rPr>
        <w:t>письменными объяснениями Иларионова В.Л. (л.д. 13),</w:t>
      </w:r>
    </w:p>
    <w:p w:rsidR="001623A7" w:rsidRPr="00325FA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325FA2">
        <w:rPr>
          <w:sz w:val="20"/>
          <w:szCs w:val="20"/>
        </w:rPr>
        <w:t xml:space="preserve">- </w:t>
      </w:r>
      <w:r w:rsidRPr="00325FA2" w:rsidR="00DA173B">
        <w:rPr>
          <w:sz w:val="20"/>
          <w:szCs w:val="20"/>
        </w:rPr>
        <w:t>с</w:t>
      </w:r>
      <w:r w:rsidRPr="00325FA2">
        <w:rPr>
          <w:sz w:val="20"/>
          <w:szCs w:val="20"/>
        </w:rPr>
        <w:t>правкой от  26</w:t>
      </w:r>
      <w:r w:rsidRPr="00325FA2" w:rsidR="00722711">
        <w:rPr>
          <w:sz w:val="20"/>
          <w:szCs w:val="20"/>
        </w:rPr>
        <w:t>.0</w:t>
      </w:r>
      <w:r w:rsidRPr="00325FA2">
        <w:rPr>
          <w:sz w:val="20"/>
          <w:szCs w:val="20"/>
        </w:rPr>
        <w:t>1.2</w:t>
      </w:r>
      <w:r w:rsidRPr="00325FA2">
        <w:rPr>
          <w:sz w:val="20"/>
          <w:szCs w:val="20"/>
        </w:rPr>
        <w:t>021 в отношении Иларионова В.Л.</w:t>
      </w:r>
      <w:r w:rsidRPr="00325FA2" w:rsidR="0098026B">
        <w:rPr>
          <w:sz w:val="20"/>
          <w:szCs w:val="20"/>
        </w:rPr>
        <w:t>, согласно которой он</w:t>
      </w:r>
      <w:r w:rsidRPr="00325FA2" w:rsidR="00DA173B">
        <w:rPr>
          <w:sz w:val="20"/>
          <w:szCs w:val="20"/>
        </w:rPr>
        <w:t xml:space="preserve"> ранее к административной ответственности </w:t>
      </w:r>
      <w:r w:rsidRPr="00325FA2">
        <w:rPr>
          <w:sz w:val="20"/>
          <w:szCs w:val="20"/>
        </w:rPr>
        <w:t xml:space="preserve">за совершение однородных правонарушений </w:t>
      </w:r>
      <w:r w:rsidRPr="00325FA2" w:rsidR="0098026B">
        <w:rPr>
          <w:sz w:val="20"/>
          <w:szCs w:val="20"/>
        </w:rPr>
        <w:t>не привлекался</w:t>
      </w:r>
      <w:r w:rsidRPr="00325FA2" w:rsidR="00DA173B">
        <w:rPr>
          <w:sz w:val="20"/>
          <w:szCs w:val="20"/>
        </w:rPr>
        <w:t xml:space="preserve"> (л.д. </w:t>
      </w:r>
      <w:r w:rsidRPr="00325FA2">
        <w:rPr>
          <w:sz w:val="20"/>
          <w:szCs w:val="20"/>
        </w:rPr>
        <w:t>15-17</w:t>
      </w:r>
      <w:r w:rsidRPr="00325FA2" w:rsidR="00DA173B">
        <w:rPr>
          <w:sz w:val="20"/>
          <w:szCs w:val="20"/>
        </w:rPr>
        <w:t>)</w:t>
      </w:r>
      <w:r w:rsidRPr="00325FA2">
        <w:rPr>
          <w:sz w:val="20"/>
          <w:szCs w:val="20"/>
        </w:rPr>
        <w:t>.</w:t>
      </w:r>
    </w:p>
    <w:p w:rsidR="00DA173B" w:rsidRPr="00325FA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325FA2">
        <w:rPr>
          <w:sz w:val="20"/>
          <w:szCs w:val="20"/>
        </w:rP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F16A6F" w:rsidRPr="00325FA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325FA2">
        <w:rPr>
          <w:sz w:val="20"/>
          <w:szCs w:val="20"/>
        </w:rPr>
        <w:t xml:space="preserve">       </w:t>
      </w:r>
      <w:r w:rsidRPr="00325FA2" w:rsidR="00DA173B">
        <w:rPr>
          <w:sz w:val="20"/>
          <w:szCs w:val="20"/>
        </w:rPr>
        <w:t xml:space="preserve">  Д</w:t>
      </w:r>
      <w:r w:rsidRPr="00325FA2">
        <w:rPr>
          <w:sz w:val="20"/>
          <w:szCs w:val="20"/>
        </w:rPr>
        <w:t xml:space="preserve">ействия </w:t>
      </w:r>
      <w:r w:rsidRPr="00325FA2">
        <w:rPr>
          <w:bCs/>
          <w:sz w:val="20"/>
          <w:szCs w:val="20"/>
        </w:rPr>
        <w:t>Иларионова Виктора Леонидовича</w:t>
      </w:r>
      <w:r w:rsidRPr="00325FA2" w:rsidR="00DA173B">
        <w:rPr>
          <w:sz w:val="20"/>
          <w:szCs w:val="20"/>
        </w:rPr>
        <w:t xml:space="preserve"> мировой судья квалифицирует по статье </w:t>
      </w:r>
      <w:hyperlink r:id="rId5" w:anchor="12/6.1.1" w:history="1">
        <w:r w:rsidRPr="00325FA2" w:rsidR="00DA173B">
          <w:rPr>
            <w:rStyle w:val="Hyperlink"/>
            <w:color w:val="auto"/>
            <w:sz w:val="20"/>
            <w:szCs w:val="20"/>
            <w:u w:val="none"/>
          </w:rPr>
          <w:t>6.1.1 КоАП РФ</w:t>
        </w:r>
      </w:hyperlink>
      <w:r w:rsidRPr="00325FA2" w:rsidR="001623A7">
        <w:rPr>
          <w:sz w:val="20"/>
          <w:szCs w:val="20"/>
        </w:rPr>
        <w:t>, как</w:t>
      </w:r>
      <w:r w:rsidRPr="00325FA2">
        <w:rPr>
          <w:sz w:val="20"/>
          <w:szCs w:val="20"/>
        </w:rPr>
        <w:t xml:space="preserve"> нанесение побоев, причинивших физическую боль, но не повлекших последствий, указанных в статье </w:t>
      </w:r>
      <w:hyperlink r:id="rId5" w:anchor="4/115" w:history="1">
        <w:r w:rsidRPr="00325FA2">
          <w:rPr>
            <w:rStyle w:val="Hyperlink"/>
            <w:color w:val="auto"/>
            <w:sz w:val="20"/>
            <w:szCs w:val="20"/>
            <w:u w:val="none"/>
          </w:rPr>
          <w:t>115 Уголовного кодекса Российской Федерации</w:t>
        </w:r>
      </w:hyperlink>
      <w:r w:rsidRPr="00325FA2">
        <w:rPr>
          <w:sz w:val="20"/>
          <w:szCs w:val="20"/>
        </w:rPr>
        <w:t>, если эти действия не содержат уголовно наказуемого деяния.</w:t>
      </w:r>
    </w:p>
    <w:p w:rsidR="0098026B" w:rsidRPr="00325FA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325FA2">
        <w:rPr>
          <w:sz w:val="20"/>
          <w:szCs w:val="20"/>
        </w:rPr>
        <w:t xml:space="preserve">           Обстоятельс</w:t>
      </w:r>
      <w:r w:rsidRPr="00325FA2" w:rsidR="001623A7">
        <w:rPr>
          <w:sz w:val="20"/>
          <w:szCs w:val="20"/>
        </w:rPr>
        <w:t>твами</w:t>
      </w:r>
      <w:r w:rsidRPr="00325FA2">
        <w:rPr>
          <w:sz w:val="20"/>
          <w:szCs w:val="20"/>
        </w:rPr>
        <w:t>, смягчающим</w:t>
      </w:r>
      <w:r w:rsidRPr="00325FA2" w:rsidR="001623A7">
        <w:rPr>
          <w:sz w:val="20"/>
          <w:szCs w:val="20"/>
        </w:rPr>
        <w:t>и</w:t>
      </w:r>
      <w:r w:rsidRPr="00325FA2" w:rsidR="00DA173B">
        <w:rPr>
          <w:sz w:val="20"/>
          <w:szCs w:val="20"/>
        </w:rPr>
        <w:t xml:space="preserve"> административную ответственность</w:t>
      </w:r>
      <w:r w:rsidRPr="00325FA2" w:rsidR="00F16A6F">
        <w:rPr>
          <w:sz w:val="20"/>
          <w:szCs w:val="20"/>
        </w:rPr>
        <w:t xml:space="preserve"> Иларионова В.Л.</w:t>
      </w:r>
      <w:r w:rsidRPr="00325FA2" w:rsidR="00DA173B">
        <w:rPr>
          <w:sz w:val="20"/>
          <w:szCs w:val="20"/>
        </w:rPr>
        <w:t>, мировой судья признает</w:t>
      </w:r>
      <w:r w:rsidRPr="00325FA2">
        <w:rPr>
          <w:sz w:val="20"/>
          <w:szCs w:val="20"/>
        </w:rPr>
        <w:t xml:space="preserve"> </w:t>
      </w:r>
      <w:r w:rsidRPr="00325FA2" w:rsidR="00F16A6F">
        <w:rPr>
          <w:sz w:val="20"/>
          <w:szCs w:val="20"/>
        </w:rPr>
        <w:t>наличие несовершеннолетнего ребенка</w:t>
      </w:r>
      <w:r w:rsidRPr="00325FA2" w:rsidR="001623A7">
        <w:rPr>
          <w:sz w:val="20"/>
          <w:szCs w:val="20"/>
        </w:rPr>
        <w:t xml:space="preserve">, </w:t>
      </w:r>
      <w:r w:rsidRPr="00325FA2">
        <w:rPr>
          <w:sz w:val="20"/>
          <w:szCs w:val="20"/>
        </w:rPr>
        <w:t>п</w:t>
      </w:r>
      <w:r w:rsidRPr="00325FA2" w:rsidR="00351CAC">
        <w:rPr>
          <w:sz w:val="20"/>
          <w:szCs w:val="20"/>
        </w:rPr>
        <w:t>олное признание в</w:t>
      </w:r>
      <w:r w:rsidRPr="00325FA2">
        <w:rPr>
          <w:sz w:val="20"/>
          <w:szCs w:val="20"/>
        </w:rPr>
        <w:t>ины</w:t>
      </w:r>
      <w:r w:rsidRPr="00325FA2">
        <w:rPr>
          <w:sz w:val="20"/>
          <w:szCs w:val="20"/>
        </w:rPr>
        <w:t>.</w:t>
      </w:r>
    </w:p>
    <w:p w:rsidR="00DA173B" w:rsidRPr="00325FA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325FA2">
        <w:rPr>
          <w:sz w:val="20"/>
          <w:szCs w:val="20"/>
        </w:rPr>
        <w:t xml:space="preserve">           Отягчающих административ</w:t>
      </w:r>
      <w:r w:rsidRPr="00325FA2" w:rsidR="0098026B">
        <w:rPr>
          <w:sz w:val="20"/>
          <w:szCs w:val="20"/>
        </w:rPr>
        <w:t>ную ответственность</w:t>
      </w:r>
      <w:r w:rsidRPr="00325FA2">
        <w:rPr>
          <w:sz w:val="20"/>
          <w:szCs w:val="20"/>
        </w:rPr>
        <w:t xml:space="preserve"> обстоятельств, мировым судьей по делу не установлено.</w:t>
      </w:r>
    </w:p>
    <w:p w:rsidR="00DA173B" w:rsidRPr="00325FA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325FA2">
        <w:rPr>
          <w:sz w:val="20"/>
          <w:szCs w:val="20"/>
        </w:rPr>
        <w:t xml:space="preserve">           Также судом не установлены обстоятельства, предусмотренные статьей </w:t>
      </w:r>
      <w:hyperlink r:id="rId5" w:anchor="12/24.5" w:history="1">
        <w:r w:rsidRPr="00325FA2">
          <w:rPr>
            <w:rStyle w:val="Hyperlink"/>
            <w:color w:val="auto"/>
            <w:sz w:val="20"/>
            <w:szCs w:val="20"/>
            <w:u w:val="none"/>
          </w:rPr>
          <w:t>24.5 КоАП РФ</w:t>
        </w:r>
      </w:hyperlink>
      <w:r w:rsidRPr="00325FA2">
        <w:rPr>
          <w:sz w:val="20"/>
          <w:szCs w:val="20"/>
        </w:rPr>
        <w:t>, сроки привлечения к административной ответственности не истекли.</w:t>
      </w:r>
    </w:p>
    <w:p w:rsidR="00DA173B" w:rsidRPr="00325FA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325FA2">
        <w:rPr>
          <w:sz w:val="20"/>
          <w:szCs w:val="20"/>
        </w:rPr>
        <w:t xml:space="preserve">           С учетом фактических обстоятельств по делу и данных о личности виновного, суд приходит к выводу о возможности назнач</w:t>
      </w:r>
      <w:r w:rsidRPr="00325FA2" w:rsidR="00F16A6F">
        <w:rPr>
          <w:sz w:val="20"/>
          <w:szCs w:val="20"/>
        </w:rPr>
        <w:t>ения Иларионову В.Л.</w:t>
      </w:r>
      <w:r w:rsidRPr="00325FA2" w:rsidR="0098026B">
        <w:rPr>
          <w:sz w:val="20"/>
          <w:szCs w:val="20"/>
        </w:rPr>
        <w:t xml:space="preserve"> </w:t>
      </w:r>
      <w:r w:rsidRPr="00325FA2">
        <w:rPr>
          <w:sz w:val="20"/>
          <w:szCs w:val="20"/>
        </w:rPr>
        <w:t>наказани</w:t>
      </w:r>
      <w:r w:rsidRPr="00325FA2" w:rsidR="001623A7">
        <w:rPr>
          <w:sz w:val="20"/>
          <w:szCs w:val="20"/>
        </w:rPr>
        <w:t>я в виде штрафа в минимальном размере, предусмотренном санкцией статьи</w:t>
      </w:r>
      <w:r w:rsidRPr="00325FA2">
        <w:rPr>
          <w:sz w:val="20"/>
          <w:szCs w:val="20"/>
        </w:rPr>
        <w:t>, что в полной мере отвечает целям административного наказания в соответствии со статьей </w:t>
      </w:r>
      <w:hyperlink r:id="rId5" w:anchor="12/3.1" w:history="1">
        <w:r w:rsidRPr="00325FA2">
          <w:rPr>
            <w:rStyle w:val="Hyperlink"/>
            <w:color w:val="auto"/>
            <w:sz w:val="20"/>
            <w:szCs w:val="20"/>
            <w:u w:val="none"/>
          </w:rPr>
          <w:t>3.1 КоАП РФ</w:t>
        </w:r>
      </w:hyperlink>
      <w:r w:rsidRPr="00325FA2">
        <w:rPr>
          <w:sz w:val="20"/>
          <w:szCs w:val="20"/>
        </w:rPr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DA173B" w:rsidRPr="00325FA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325FA2">
        <w:rPr>
          <w:sz w:val="20"/>
          <w:szCs w:val="20"/>
        </w:rPr>
        <w:t xml:space="preserve">            На основании изложенного, руководствуясь статьями  </w:t>
      </w:r>
      <w:hyperlink r:id="rId5" w:anchor="12/29.10" w:history="1">
        <w:r w:rsidRPr="00325FA2">
          <w:rPr>
            <w:rStyle w:val="Hyperlink"/>
            <w:color w:val="auto"/>
            <w:sz w:val="20"/>
            <w:szCs w:val="20"/>
            <w:u w:val="none"/>
          </w:rPr>
          <w:t>29.9-29.11 КоАП РФ</w:t>
        </w:r>
      </w:hyperlink>
      <w:r w:rsidRPr="00325FA2">
        <w:rPr>
          <w:sz w:val="20"/>
          <w:szCs w:val="20"/>
        </w:rPr>
        <w:t>, мировой судья</w:t>
      </w:r>
    </w:p>
    <w:p w:rsidR="00DA173B" w:rsidRPr="00325FA2" w:rsidP="00325FA2">
      <w:pPr>
        <w:pStyle w:val="NormalWeb"/>
        <w:shd w:val="clear" w:color="auto" w:fill="FFFFFF"/>
        <w:spacing w:before="0" w:beforeAutospacing="0" w:after="92" w:afterAutospacing="0"/>
        <w:contextualSpacing/>
        <w:jc w:val="center"/>
        <w:rPr>
          <w:bCs/>
          <w:sz w:val="20"/>
          <w:szCs w:val="20"/>
        </w:rPr>
      </w:pPr>
      <w:r w:rsidRPr="00325FA2">
        <w:rPr>
          <w:bCs/>
          <w:sz w:val="20"/>
          <w:szCs w:val="20"/>
        </w:rPr>
        <w:t>ПОСТАНОВИЛ:</w:t>
      </w:r>
    </w:p>
    <w:p w:rsidR="00DA173B" w:rsidRPr="00325FA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</w:p>
    <w:p w:rsidR="001623A7" w:rsidRPr="00325FA2" w:rsidP="001623A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325FA2">
        <w:rPr>
          <w:sz w:val="20"/>
          <w:szCs w:val="20"/>
        </w:rPr>
        <w:t xml:space="preserve">           </w:t>
      </w:r>
      <w:r w:rsidRPr="00325FA2" w:rsidR="00F16A6F">
        <w:rPr>
          <w:bCs/>
          <w:sz w:val="20"/>
          <w:szCs w:val="20"/>
        </w:rPr>
        <w:t>Иларионова Виктора Леонидовича</w:t>
      </w:r>
      <w:r w:rsidRPr="00325FA2" w:rsidR="00351CAC">
        <w:rPr>
          <w:sz w:val="20"/>
          <w:szCs w:val="20"/>
        </w:rPr>
        <w:t xml:space="preserve"> </w:t>
      </w:r>
      <w:r w:rsidRPr="00325FA2">
        <w:rPr>
          <w:sz w:val="20"/>
          <w:szCs w:val="20"/>
        </w:rPr>
        <w:t xml:space="preserve"> признать </w:t>
      </w:r>
      <w:r w:rsidRPr="00325FA2" w:rsidR="0098026B">
        <w:rPr>
          <w:sz w:val="20"/>
          <w:szCs w:val="20"/>
        </w:rPr>
        <w:t>виновным</w:t>
      </w:r>
      <w:r w:rsidRPr="00325FA2">
        <w:rPr>
          <w:sz w:val="20"/>
          <w:szCs w:val="20"/>
        </w:rPr>
        <w:t xml:space="preserve"> в совершении административного правонарушения, предусмотренного статьёй </w:t>
      </w:r>
      <w:hyperlink r:id="rId5" w:anchor="12/6.1.1" w:history="1">
        <w:r w:rsidRPr="00325FA2">
          <w:rPr>
            <w:rStyle w:val="Hyperlink"/>
            <w:color w:val="auto"/>
            <w:sz w:val="20"/>
            <w:szCs w:val="20"/>
            <w:u w:val="none"/>
          </w:rPr>
          <w:t>6.1.1 КоАП РФ</w:t>
        </w:r>
      </w:hyperlink>
      <w:r w:rsidRPr="00325FA2" w:rsidR="0098026B">
        <w:rPr>
          <w:sz w:val="20"/>
          <w:szCs w:val="20"/>
        </w:rPr>
        <w:t> и назначить ему</w:t>
      </w:r>
      <w:r w:rsidRPr="00325FA2">
        <w:rPr>
          <w:sz w:val="20"/>
          <w:szCs w:val="20"/>
        </w:rPr>
        <w:t xml:space="preserve"> наказание в виде </w:t>
      </w:r>
      <w:r w:rsidRPr="00325FA2">
        <w:rPr>
          <w:sz w:val="20"/>
          <w:szCs w:val="20"/>
        </w:rPr>
        <w:t>административного штрафа в размере 5000,00 (пять тысяч) рублей.</w:t>
      </w:r>
    </w:p>
    <w:p w:rsidR="001623A7" w:rsidRPr="00325FA2" w:rsidP="001623A7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color w:val="auto"/>
          <w:sz w:val="20"/>
          <w:szCs w:val="20"/>
          <w:shd w:val="clear" w:color="auto" w:fill="auto"/>
          <w:lang w:bidi="ar-SA"/>
        </w:rPr>
      </w:pPr>
      <w:r w:rsidRPr="00325FA2">
        <w:rPr>
          <w:sz w:val="20"/>
          <w:szCs w:val="20"/>
        </w:rPr>
        <w:t xml:space="preserve">           Административный штраф подлежит уплате: </w:t>
      </w:r>
      <w:r w:rsidRPr="00325FA2">
        <w:rPr>
          <w:rFonts w:eastAsia="Calibri"/>
          <w:sz w:val="20"/>
          <w:szCs w:val="20"/>
        </w:rPr>
        <w:t xml:space="preserve">получатель: </w:t>
      </w:r>
      <w:r w:rsidRPr="00325FA2">
        <w:rPr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82811601063010101140.</w:t>
      </w:r>
    </w:p>
    <w:p w:rsidR="001623A7" w:rsidRPr="00325FA2" w:rsidP="001623A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325FA2">
        <w:rPr>
          <w:sz w:val="20"/>
          <w:szCs w:val="20"/>
        </w:rPr>
        <w:t xml:space="preserve">     Квитанция об уплате штрафа должна быть представлена миров</w:t>
      </w:r>
      <w:r w:rsidRPr="00325FA2" w:rsidR="00F16A6F">
        <w:rPr>
          <w:sz w:val="20"/>
          <w:szCs w:val="20"/>
        </w:rPr>
        <w:t>ому судье судебного участка № 60</w:t>
      </w:r>
      <w:r w:rsidRPr="00325FA2">
        <w:rPr>
          <w:sz w:val="20"/>
          <w:szCs w:val="20"/>
        </w:rPr>
        <w:t xml:space="preserve"> Красноперекопского судебного района Республики Крым до истечения срока уплаты штрафа. </w:t>
      </w:r>
    </w:p>
    <w:p w:rsidR="001623A7" w:rsidRPr="00325FA2" w:rsidP="001623A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325FA2">
        <w:rPr>
          <w:sz w:val="20"/>
          <w:szCs w:val="20"/>
        </w:rP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22711" w:rsidRPr="00325FA2" w:rsidP="001623A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325FA2">
        <w:rPr>
          <w:sz w:val="20"/>
          <w:szCs w:val="20"/>
        </w:rPr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8026B" w:rsidRPr="00325FA2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325FA2">
        <w:rPr>
          <w:sz w:val="20"/>
          <w:szCs w:val="20"/>
        </w:rPr>
        <w:t xml:space="preserve">          </w:t>
      </w:r>
      <w:r w:rsidRPr="00325FA2">
        <w:rPr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A173B" w:rsidRPr="00325FA2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A173B" w:rsidRPr="00325FA2" w:rsidP="00DA17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5FA2">
        <w:rPr>
          <w:rFonts w:ascii="Times New Roman" w:hAnsi="Times New Roman" w:cs="Times New Roman"/>
          <w:sz w:val="20"/>
          <w:szCs w:val="20"/>
        </w:rPr>
        <w:t xml:space="preserve">             Мировой судья</w:t>
      </w:r>
      <w:r w:rsidRPr="00325FA2">
        <w:rPr>
          <w:rFonts w:ascii="Times New Roman" w:hAnsi="Times New Roman" w:cs="Times New Roman"/>
          <w:sz w:val="20"/>
          <w:szCs w:val="20"/>
        </w:rPr>
        <w:tab/>
      </w:r>
      <w:r w:rsidRPr="00325FA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</w:t>
      </w:r>
      <w:r w:rsidRPr="00325FA2">
        <w:rPr>
          <w:rFonts w:ascii="Times New Roman" w:hAnsi="Times New Roman" w:cs="Times New Roman"/>
          <w:sz w:val="20"/>
          <w:szCs w:val="20"/>
        </w:rPr>
        <w:tab/>
        <w:t>М.В. Матюшенко</w:t>
      </w:r>
    </w:p>
    <w:p w:rsidR="00DA173B" w:rsidRP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DA173B" w:rsidRP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DA173B" w:rsidRPr="0098026B" w:rsidP="00DA17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AE9" w:rsidRPr="0098026B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FD6B58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FA2">
          <w:rPr>
            <w:noProof/>
          </w:rPr>
          <w:t>2</w:t>
        </w:r>
        <w:r w:rsidR="00325FA2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1B4F"/>
    <w:rsid w:val="001179F8"/>
    <w:rsid w:val="00124340"/>
    <w:rsid w:val="001315E0"/>
    <w:rsid w:val="001367FA"/>
    <w:rsid w:val="001548B6"/>
    <w:rsid w:val="0015731F"/>
    <w:rsid w:val="001615C6"/>
    <w:rsid w:val="001623A7"/>
    <w:rsid w:val="00164555"/>
    <w:rsid w:val="00167E5F"/>
    <w:rsid w:val="001720D8"/>
    <w:rsid w:val="00176BAF"/>
    <w:rsid w:val="00177E79"/>
    <w:rsid w:val="00196BE1"/>
    <w:rsid w:val="00197055"/>
    <w:rsid w:val="001A63A9"/>
    <w:rsid w:val="001B2FA4"/>
    <w:rsid w:val="001D1149"/>
    <w:rsid w:val="001D71DD"/>
    <w:rsid w:val="001E0657"/>
    <w:rsid w:val="001E5716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535F3"/>
    <w:rsid w:val="002825DE"/>
    <w:rsid w:val="00286388"/>
    <w:rsid w:val="00292C33"/>
    <w:rsid w:val="002A6059"/>
    <w:rsid w:val="002B0ACE"/>
    <w:rsid w:val="002B6A19"/>
    <w:rsid w:val="002B72A6"/>
    <w:rsid w:val="002E1580"/>
    <w:rsid w:val="002E7EC9"/>
    <w:rsid w:val="002F5C67"/>
    <w:rsid w:val="00301B82"/>
    <w:rsid w:val="00313323"/>
    <w:rsid w:val="00314B88"/>
    <w:rsid w:val="00316F34"/>
    <w:rsid w:val="00317D79"/>
    <w:rsid w:val="00320D2B"/>
    <w:rsid w:val="00325FA2"/>
    <w:rsid w:val="0033642D"/>
    <w:rsid w:val="00347ADA"/>
    <w:rsid w:val="00351CAC"/>
    <w:rsid w:val="00356BDB"/>
    <w:rsid w:val="00361A02"/>
    <w:rsid w:val="00377DCF"/>
    <w:rsid w:val="0038103D"/>
    <w:rsid w:val="0039780D"/>
    <w:rsid w:val="003B1C10"/>
    <w:rsid w:val="003B38AC"/>
    <w:rsid w:val="003B3E42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1DE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363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9F4"/>
    <w:rsid w:val="005C1E1C"/>
    <w:rsid w:val="005D0DFE"/>
    <w:rsid w:val="005D2EA9"/>
    <w:rsid w:val="005D32DA"/>
    <w:rsid w:val="005E3F9F"/>
    <w:rsid w:val="005E63AB"/>
    <w:rsid w:val="005F3EE6"/>
    <w:rsid w:val="005F49E4"/>
    <w:rsid w:val="005F660F"/>
    <w:rsid w:val="00602F84"/>
    <w:rsid w:val="00617C55"/>
    <w:rsid w:val="00624DE7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97A44"/>
    <w:rsid w:val="006B46AC"/>
    <w:rsid w:val="006D2F92"/>
    <w:rsid w:val="006D4FE1"/>
    <w:rsid w:val="006E6932"/>
    <w:rsid w:val="006F2DEF"/>
    <w:rsid w:val="00700329"/>
    <w:rsid w:val="00722711"/>
    <w:rsid w:val="007277C4"/>
    <w:rsid w:val="00734D25"/>
    <w:rsid w:val="00735AE9"/>
    <w:rsid w:val="007374DC"/>
    <w:rsid w:val="00756CBC"/>
    <w:rsid w:val="007750B0"/>
    <w:rsid w:val="00777DF1"/>
    <w:rsid w:val="007814F6"/>
    <w:rsid w:val="0078267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189A"/>
    <w:rsid w:val="00861BD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72E9"/>
    <w:rsid w:val="008F3733"/>
    <w:rsid w:val="008F6070"/>
    <w:rsid w:val="008F7179"/>
    <w:rsid w:val="00900191"/>
    <w:rsid w:val="009026B8"/>
    <w:rsid w:val="00903D3E"/>
    <w:rsid w:val="0090786B"/>
    <w:rsid w:val="00911FD1"/>
    <w:rsid w:val="009224CE"/>
    <w:rsid w:val="00927583"/>
    <w:rsid w:val="009466E6"/>
    <w:rsid w:val="00947C03"/>
    <w:rsid w:val="00956002"/>
    <w:rsid w:val="0098026B"/>
    <w:rsid w:val="009A3C3B"/>
    <w:rsid w:val="009A6181"/>
    <w:rsid w:val="009B4400"/>
    <w:rsid w:val="009B52FA"/>
    <w:rsid w:val="009C3A97"/>
    <w:rsid w:val="009C779A"/>
    <w:rsid w:val="009D7427"/>
    <w:rsid w:val="009E069D"/>
    <w:rsid w:val="009E4AE2"/>
    <w:rsid w:val="009F0D98"/>
    <w:rsid w:val="00A03116"/>
    <w:rsid w:val="00A062C1"/>
    <w:rsid w:val="00A073E2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41240"/>
    <w:rsid w:val="00B52424"/>
    <w:rsid w:val="00B61C86"/>
    <w:rsid w:val="00B646C2"/>
    <w:rsid w:val="00B71817"/>
    <w:rsid w:val="00B74E27"/>
    <w:rsid w:val="00B84B5F"/>
    <w:rsid w:val="00B902C8"/>
    <w:rsid w:val="00B93CAD"/>
    <w:rsid w:val="00BA435F"/>
    <w:rsid w:val="00BB39D2"/>
    <w:rsid w:val="00BB4440"/>
    <w:rsid w:val="00BC241B"/>
    <w:rsid w:val="00BE1FCC"/>
    <w:rsid w:val="00BF1F12"/>
    <w:rsid w:val="00BF7473"/>
    <w:rsid w:val="00BF79C7"/>
    <w:rsid w:val="00C06D26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05CC"/>
    <w:rsid w:val="00C71060"/>
    <w:rsid w:val="00C76FF9"/>
    <w:rsid w:val="00C8266E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A173B"/>
    <w:rsid w:val="00DB3E14"/>
    <w:rsid w:val="00DD523B"/>
    <w:rsid w:val="00DE0A78"/>
    <w:rsid w:val="00DE373B"/>
    <w:rsid w:val="00DF3626"/>
    <w:rsid w:val="00E112CA"/>
    <w:rsid w:val="00E4114B"/>
    <w:rsid w:val="00E57F7D"/>
    <w:rsid w:val="00E74E93"/>
    <w:rsid w:val="00E81B2E"/>
    <w:rsid w:val="00E82236"/>
    <w:rsid w:val="00E83899"/>
    <w:rsid w:val="00E92654"/>
    <w:rsid w:val="00EA09CD"/>
    <w:rsid w:val="00EA364B"/>
    <w:rsid w:val="00EB2667"/>
    <w:rsid w:val="00EB2B0E"/>
    <w:rsid w:val="00EB3D91"/>
    <w:rsid w:val="00EC098D"/>
    <w:rsid w:val="00ED5602"/>
    <w:rsid w:val="00F001E0"/>
    <w:rsid w:val="00F01935"/>
    <w:rsid w:val="00F15C59"/>
    <w:rsid w:val="00F16A6F"/>
    <w:rsid w:val="00F36CE3"/>
    <w:rsid w:val="00F473E0"/>
    <w:rsid w:val="00F51D36"/>
    <w:rsid w:val="00F54545"/>
    <w:rsid w:val="00F62695"/>
    <w:rsid w:val="00F74279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964"/>
    <w:rsid w:val="00FD6B58"/>
    <w:rsid w:val="00FE506B"/>
    <w:rsid w:val="00FE6827"/>
    <w:rsid w:val="00FE7C4F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ED92-1598-4AB8-ADB5-F06C414D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