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0C72F3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72F3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Pr="000C72F3" w:rsidR="00E055F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C72F3" w:rsidR="000C6DA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C72F3" w:rsidR="00D2647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C72F3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0C72F3" w:rsidR="000C6DA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8037B" w:rsidRPr="000C72F3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72F3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0C72F3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0C72F3">
        <w:rPr>
          <w:rFonts w:ascii="Times New Roman" w:eastAsia="Times New Roman" w:hAnsi="Times New Roman" w:cs="Times New Roman"/>
          <w:sz w:val="24"/>
          <w:szCs w:val="24"/>
        </w:rPr>
        <w:t>0060-01-202</w:t>
      </w:r>
      <w:r w:rsidRPr="000C72F3" w:rsidR="000C6DA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C72F3">
        <w:rPr>
          <w:rFonts w:ascii="Times New Roman" w:eastAsia="Times New Roman" w:hAnsi="Times New Roman" w:cs="Times New Roman"/>
          <w:sz w:val="24"/>
          <w:szCs w:val="24"/>
        </w:rPr>
        <w:t>-000</w:t>
      </w:r>
      <w:r w:rsidRPr="000C72F3" w:rsidR="00E055F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C72F3" w:rsidR="000C6DA6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0C72F3" w:rsidR="00E055F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72F3" w:rsidR="000C6DA6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0C7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037B" w:rsidRPr="000C72F3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37B" w:rsidRPr="000C72F3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2F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0C72F3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E8037B" w:rsidRPr="000C72F3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C72F3">
        <w:rPr>
          <w:rFonts w:ascii="Times New Roman" w:eastAsia="Times New Roman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E8037B" w:rsidRPr="000C72F3" w:rsidP="00E8037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ab/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ab/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ab/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ab/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ab/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ab/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ab/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ab/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 xml:space="preserve">7 февраля 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>202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</w:p>
    <w:p w:rsidR="00E8037B" w:rsidRPr="000C72F3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</w:t>
      </w:r>
      <w:r w:rsidRPr="000C7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судебного участка № 60 Красноперекопского судебного района Республики Крым </w:t>
      </w:r>
      <w:r w:rsidRPr="000C7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Оконова Д.Б., 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рассмотрев в помещении суда по </w:t>
      </w:r>
      <w:r w:rsidRPr="000C7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Республика Крым, г. Красноперекопск, 10 мкр., д. 4, дело об административном правонарушении, предусмотренном ч. 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 ст. 20.25 КоАП РФ, в отношении</w:t>
      </w:r>
    </w:p>
    <w:p w:rsidR="000C72F3" w:rsidRPr="000C72F3" w:rsidP="000C72F3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72F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Ядчук</w:t>
      </w:r>
      <w:r w:rsidRPr="000C72F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Антония Юрьевича, </w:t>
      </w:r>
      <w:r w:rsidRPr="000C72F3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</w:p>
    <w:p w:rsidR="000C72F3" w:rsidRPr="000C72F3" w:rsidP="000C72F3">
      <w:pPr>
        <w:spacing w:after="0" w:line="240" w:lineRule="auto"/>
        <w:ind w:left="1416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1580B" w:rsidRPr="000C72F3" w:rsidP="000C72F3">
      <w:pPr>
        <w:spacing w:after="0" w:line="240" w:lineRule="auto"/>
        <w:ind w:left="1416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C72F3">
        <w:rPr>
          <w:rFonts w:ascii="Times New Roman" w:eastAsia="Arial Unicode MS" w:hAnsi="Times New Roman" w:cs="Times New Roman"/>
          <w:b/>
          <w:sz w:val="24"/>
          <w:szCs w:val="24"/>
        </w:rPr>
        <w:t>у с т а н о в и л</w:t>
      </w:r>
      <w:r w:rsidRPr="000C72F3">
        <w:rPr>
          <w:rFonts w:ascii="Times New Roman" w:eastAsia="Arial Unicode MS" w:hAnsi="Times New Roman" w:cs="Times New Roman"/>
          <w:b/>
          <w:sz w:val="24"/>
          <w:szCs w:val="24"/>
        </w:rPr>
        <w:t xml:space="preserve"> :</w:t>
      </w:r>
    </w:p>
    <w:p w:rsidR="00D1580B" w:rsidRPr="000C72F3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C72F3">
        <w:rPr>
          <w:rFonts w:ascii="Times New Roman" w:eastAsia="Calibri" w:hAnsi="Times New Roman" w:cs="Times New Roman"/>
          <w:sz w:val="24"/>
          <w:szCs w:val="24"/>
        </w:rPr>
        <w:t>Ядчук А.Ю.</w:t>
      </w:r>
      <w:r w:rsidRPr="000C72F3" w:rsidR="00E803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C21E87" w:rsidRPr="000C72F3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В период с </w:t>
      </w:r>
      <w:r w:rsidRPr="000C72F3" w:rsidR="00D26479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2.1</w:t>
      </w:r>
      <w:r w:rsidRPr="000C72F3" w:rsidR="00E055FF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0C72F3" w:rsidR="00D26479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0C72F3" w:rsidR="00E055FF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0C72F3" w:rsidR="00D264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по 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07</w:t>
      </w:r>
      <w:r w:rsidRPr="000C72F3" w:rsidR="00D26479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0C72F3" w:rsidR="00D26479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0C72F3" w:rsidR="00D264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Ядчук А.Ю.</w:t>
      </w:r>
      <w:r w:rsidRPr="000C72F3" w:rsidR="00D264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>уклонился от отбывания в</w:t>
      </w:r>
      <w:r w:rsidRPr="000C72F3" w:rsidR="00D264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C72F3" w:rsidR="00E055FF">
        <w:rPr>
          <w:rFonts w:ascii="Times New Roman" w:eastAsia="Arial Unicode MS" w:hAnsi="Times New Roman" w:cs="Times New Roman"/>
          <w:sz w:val="24"/>
          <w:szCs w:val="24"/>
        </w:rPr>
        <w:t xml:space="preserve">МУП «ЖЭО» 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обязательных работ 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на срок 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 час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>ов, назначенных ему в качестве административного наказания п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остановлением мирового судьи судебного участка № </w:t>
      </w:r>
      <w:r w:rsidRPr="000C72F3" w:rsidR="00D26479">
        <w:rPr>
          <w:rFonts w:ascii="Times New Roman" w:eastAsia="Arial Unicode MS" w:hAnsi="Times New Roman" w:cs="Times New Roman"/>
          <w:sz w:val="24"/>
          <w:szCs w:val="24"/>
        </w:rPr>
        <w:t>60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Красноперекопского судебного района Республики Крым от </w:t>
      </w:r>
      <w:r w:rsidRPr="000C72F3" w:rsidR="00E055FF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0C72F3" w:rsidR="00D26479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0C72F3" w:rsidR="00D26479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0C72F3" w:rsidR="006E42DE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0C72F3" w:rsidR="00D26479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, вступившим в законную силу 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03.0</w:t>
      </w:r>
      <w:r w:rsidRPr="000C72F3" w:rsidR="00E055FF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>.20</w:t>
      </w:r>
      <w:r w:rsidRPr="000C72F3" w:rsidR="00D26479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 за совершение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 административного правонарушения, предусмотренного </w:t>
      </w:r>
      <w:r w:rsidRPr="000C72F3" w:rsidR="00D26479">
        <w:rPr>
          <w:rFonts w:ascii="Times New Roman" w:eastAsia="Arial Unicode MS" w:hAnsi="Times New Roman" w:cs="Times New Roman"/>
          <w:sz w:val="24"/>
          <w:szCs w:val="24"/>
        </w:rPr>
        <w:t xml:space="preserve">ч. 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>ст.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0C72F3" w:rsidR="00D26479">
        <w:rPr>
          <w:rFonts w:ascii="Times New Roman" w:eastAsia="Arial Unicode MS" w:hAnsi="Times New Roman" w:cs="Times New Roman"/>
          <w:sz w:val="24"/>
          <w:szCs w:val="24"/>
        </w:rPr>
        <w:t>.2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0C72F3" w:rsidR="00D26479">
        <w:rPr>
          <w:rFonts w:ascii="Times New Roman" w:eastAsia="Arial Unicode MS" w:hAnsi="Times New Roman" w:cs="Times New Roman"/>
          <w:sz w:val="24"/>
          <w:szCs w:val="24"/>
        </w:rPr>
        <w:t xml:space="preserve"> К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>оАП РФ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D1580B" w:rsidRPr="000C72F3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В судебном заседании 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Ядчук А.Ю.</w:t>
      </w:r>
      <w:r w:rsidRPr="000C72F3" w:rsidR="00E8037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>разъяснены процессуальные права, предусмотренные ч. 1 ст. 25.1 КоАП РФ. Отвода судьи и ходатайств не поступило.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Ядчук А.Ю.</w:t>
      </w:r>
      <w:r w:rsidRPr="000C72F3" w:rsidR="00E8037B">
        <w:rPr>
          <w:rFonts w:ascii="Times New Roman" w:eastAsia="Arial Unicode MS" w:hAnsi="Times New Roman" w:cs="Times New Roman"/>
          <w:sz w:val="24"/>
          <w:szCs w:val="24"/>
        </w:rPr>
        <w:t xml:space="preserve"> в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 суде вину 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в совершении правонарушения 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 xml:space="preserve">не 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>признал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 xml:space="preserve"> и пояснил, что не считает нужным отбывать обязательные работы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6E42DE" w:rsidRPr="000C72F3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C72F3">
        <w:rPr>
          <w:rFonts w:ascii="Times New Roman" w:eastAsia="Arial Unicode MS" w:hAnsi="Times New Roman" w:cs="Times New Roman"/>
          <w:sz w:val="24"/>
          <w:szCs w:val="24"/>
        </w:rPr>
        <w:t>Исследовав представленные материалы, выслушав лиц</w:t>
      </w:r>
      <w:r w:rsidRPr="000C72F3" w:rsidR="00235240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>, участвующ</w:t>
      </w:r>
      <w:r w:rsidRPr="000C72F3" w:rsidR="00235240">
        <w:rPr>
          <w:rFonts w:ascii="Times New Roman" w:eastAsia="Arial Unicode MS" w:hAnsi="Times New Roman" w:cs="Times New Roman"/>
          <w:sz w:val="24"/>
          <w:szCs w:val="24"/>
        </w:rPr>
        <w:t>ее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 в деле, прихожу к выводу о том, что вина 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Ядчук А.Ю.</w:t>
      </w:r>
      <w:r w:rsidRPr="000C72F3" w:rsidR="00E8037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подтверждается собранными по делу доказательствами: протоколом </w:t>
      </w:r>
      <w:r w:rsidRPr="000C72F3" w:rsidR="000C72F3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0C72F3" w:rsidR="000C72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07</w:t>
      </w:r>
      <w:r w:rsidRPr="000C72F3" w:rsidR="00D26479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0C72F3" w:rsidR="00D26479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в отношении 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Ядчук А.Ю.</w:t>
      </w:r>
      <w:r w:rsidRPr="000C72F3" w:rsidR="00E8037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по ч. 4 ст. 20.25 КоАП РФ (л.д. 1); 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копией постановления о 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назначении 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Ядчук А.Ю.</w:t>
      </w:r>
      <w:r w:rsidRPr="000C72F3" w:rsidR="00E8037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>административно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>го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>наказ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>ания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 по ч. 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 ст.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0C72F3" w:rsidR="00D26479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25</w:t>
      </w:r>
      <w:r w:rsidRPr="000C72F3" w:rsidR="00D264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КоАП РФ 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в виде обязательных работ 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(л.д. 2); копией постановления </w:t>
      </w:r>
      <w:r w:rsidRPr="000C72F3" w:rsidR="00C21E87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03</w:t>
      </w:r>
      <w:r w:rsidRPr="000C72F3" w:rsidR="00D26479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0C72F3" w:rsidR="00C21E87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0C72F3" w:rsidR="00C21E87">
        <w:rPr>
          <w:rFonts w:ascii="Times New Roman" w:eastAsia="Arial Unicode MS" w:hAnsi="Times New Roman" w:cs="Times New Roman"/>
          <w:sz w:val="24"/>
          <w:szCs w:val="24"/>
        </w:rPr>
        <w:t>.20</w:t>
      </w:r>
      <w:r w:rsidRPr="000C72F3" w:rsidR="00D26479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0C72F3" w:rsidR="00C21E8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о возбуждении в отношении 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Ядчук А.Ю.</w:t>
      </w:r>
      <w:r w:rsidRPr="000C72F3" w:rsidR="00E8037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исполнительного производства </w:t>
      </w:r>
      <w:r w:rsidRPr="000C72F3" w:rsidR="00081422">
        <w:rPr>
          <w:rFonts w:ascii="Times New Roman" w:eastAsia="Arial Unicode MS" w:hAnsi="Times New Roman" w:cs="Times New Roman"/>
          <w:sz w:val="24"/>
          <w:szCs w:val="24"/>
        </w:rPr>
        <w:t xml:space="preserve">(л.д. </w:t>
      </w:r>
      <w:r w:rsidRPr="000C72F3" w:rsidR="00D26479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>); копией постановлени</w:t>
      </w:r>
      <w:r w:rsidRPr="000C72F3" w:rsidR="00081422">
        <w:rPr>
          <w:rFonts w:ascii="Times New Roman" w:eastAsia="Arial Unicode MS" w:hAnsi="Times New Roman" w:cs="Times New Roman"/>
          <w:sz w:val="24"/>
          <w:szCs w:val="24"/>
        </w:rPr>
        <w:t>я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 о направлении к месту отбытия наказания от </w:t>
      </w:r>
      <w:r w:rsidRPr="000C72F3" w:rsidR="00E055FF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0C72F3" w:rsidR="00D26479">
        <w:rPr>
          <w:rFonts w:ascii="Times New Roman" w:eastAsia="Arial Unicode MS" w:hAnsi="Times New Roman" w:cs="Times New Roman"/>
          <w:sz w:val="24"/>
          <w:szCs w:val="24"/>
        </w:rPr>
        <w:t>1.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11</w:t>
      </w:r>
      <w:r w:rsidRPr="000C72F3" w:rsidR="00C63938">
        <w:rPr>
          <w:rFonts w:ascii="Times New Roman" w:eastAsia="Arial Unicode MS" w:hAnsi="Times New Roman" w:cs="Times New Roman"/>
          <w:sz w:val="24"/>
          <w:szCs w:val="24"/>
        </w:rPr>
        <w:t>.20</w:t>
      </w:r>
      <w:r w:rsidRPr="000C72F3" w:rsidR="00D26479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0C72F3" w:rsidR="00E055FF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 (л.д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0C72F3" w:rsidR="00D26479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>);</w:t>
      </w:r>
      <w:r w:rsidRPr="000C72F3" w:rsidR="00D264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C72F3" w:rsidR="00E055FF">
        <w:rPr>
          <w:rFonts w:ascii="Times New Roman" w:eastAsia="Arial Unicode MS" w:hAnsi="Times New Roman" w:cs="Times New Roman"/>
          <w:sz w:val="24"/>
          <w:szCs w:val="24"/>
        </w:rPr>
        <w:t xml:space="preserve">копией анкеты 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от 21.11</w:t>
      </w:r>
      <w:r w:rsidRPr="000C72F3" w:rsidR="00E055FF">
        <w:rPr>
          <w:rFonts w:ascii="Times New Roman" w:eastAsia="Arial Unicode MS" w:hAnsi="Times New Roman" w:cs="Times New Roman"/>
          <w:sz w:val="24"/>
          <w:szCs w:val="24"/>
        </w:rPr>
        <w:t xml:space="preserve">.2023 (л.д.5); копией памятки лица, которому назначено административное наказание в виде обязательных работ (л.д. 6); </w:t>
      </w:r>
      <w:r w:rsidRPr="000C72F3" w:rsidR="009E62D5">
        <w:rPr>
          <w:rFonts w:ascii="Times New Roman" w:eastAsia="Arial Unicode MS" w:hAnsi="Times New Roman" w:cs="Times New Roman"/>
          <w:sz w:val="24"/>
          <w:szCs w:val="24"/>
        </w:rPr>
        <w:t xml:space="preserve">копией </w:t>
      </w:r>
      <w:r w:rsidRPr="000C72F3" w:rsidR="00D26479">
        <w:rPr>
          <w:rFonts w:ascii="Times New Roman" w:eastAsia="Arial Unicode MS" w:hAnsi="Times New Roman" w:cs="Times New Roman"/>
          <w:sz w:val="24"/>
          <w:szCs w:val="24"/>
        </w:rPr>
        <w:t>письменн</w:t>
      </w:r>
      <w:r w:rsidRPr="000C72F3" w:rsidR="009E62D5">
        <w:rPr>
          <w:rFonts w:ascii="Times New Roman" w:eastAsia="Arial Unicode MS" w:hAnsi="Times New Roman" w:cs="Times New Roman"/>
          <w:sz w:val="24"/>
          <w:szCs w:val="24"/>
        </w:rPr>
        <w:t xml:space="preserve">ого </w:t>
      </w:r>
      <w:r w:rsidRPr="000C72F3" w:rsidR="00D26479">
        <w:rPr>
          <w:rFonts w:ascii="Times New Roman" w:eastAsia="Arial Unicode MS" w:hAnsi="Times New Roman" w:cs="Times New Roman"/>
          <w:sz w:val="24"/>
          <w:szCs w:val="24"/>
        </w:rPr>
        <w:t>предупреждени</w:t>
      </w:r>
      <w:r w:rsidRPr="000C72F3" w:rsidR="009E62D5">
        <w:rPr>
          <w:rFonts w:ascii="Times New Roman" w:eastAsia="Arial Unicode MS" w:hAnsi="Times New Roman" w:cs="Times New Roman"/>
          <w:sz w:val="24"/>
          <w:szCs w:val="24"/>
        </w:rPr>
        <w:t>я</w:t>
      </w:r>
      <w:r w:rsidRPr="000C72F3" w:rsidR="00D26479">
        <w:rPr>
          <w:rFonts w:ascii="Times New Roman" w:eastAsia="Arial Unicode MS" w:hAnsi="Times New Roman" w:cs="Times New Roman"/>
          <w:sz w:val="24"/>
          <w:szCs w:val="24"/>
        </w:rPr>
        <w:t xml:space="preserve"> (л.д. </w:t>
      </w:r>
      <w:r w:rsidRPr="000C72F3" w:rsidR="00E055FF">
        <w:rPr>
          <w:rFonts w:ascii="Times New Roman" w:eastAsia="Arial Unicode MS" w:hAnsi="Times New Roman" w:cs="Times New Roman"/>
          <w:sz w:val="24"/>
          <w:szCs w:val="24"/>
        </w:rPr>
        <w:t>7</w:t>
      </w:r>
      <w:r w:rsidRPr="000C72F3" w:rsidR="00D26479">
        <w:rPr>
          <w:rFonts w:ascii="Times New Roman" w:eastAsia="Arial Unicode MS" w:hAnsi="Times New Roman" w:cs="Times New Roman"/>
          <w:sz w:val="24"/>
          <w:szCs w:val="24"/>
        </w:rPr>
        <w:t>);</w:t>
      </w:r>
      <w:r w:rsidRPr="000C72F3" w:rsidR="009E62D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 xml:space="preserve">копией графика отбывания обязательных работ (л.д.8); копией приказа об обязательных работах Ядчук А.Ю. от 04.12.2023 (л.д.9); </w:t>
      </w:r>
      <w:r w:rsidRPr="000C72F3" w:rsidR="009E62D5">
        <w:rPr>
          <w:rFonts w:ascii="Times New Roman" w:eastAsia="Arial Unicode MS" w:hAnsi="Times New Roman" w:cs="Times New Roman"/>
          <w:sz w:val="24"/>
          <w:szCs w:val="24"/>
        </w:rPr>
        <w:t xml:space="preserve">копией </w:t>
      </w:r>
      <w:r w:rsidRPr="000C72F3" w:rsidR="00E055FF">
        <w:rPr>
          <w:rFonts w:ascii="Times New Roman" w:eastAsia="Arial Unicode MS" w:hAnsi="Times New Roman" w:cs="Times New Roman"/>
          <w:sz w:val="24"/>
          <w:szCs w:val="24"/>
        </w:rPr>
        <w:t xml:space="preserve">ответа МУП МОГО «ЖЭО» </w:t>
      </w:r>
      <w:r w:rsidRPr="000C72F3" w:rsidR="009E62D5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07</w:t>
      </w:r>
      <w:r w:rsidRPr="000C72F3" w:rsidR="009E62D5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0C72F3" w:rsidR="009E62D5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0C72F3" w:rsidR="009E62D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>(л.д.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10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>);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>письменными объяснениями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Ядчук А.Ю.</w:t>
      </w:r>
      <w:r w:rsidRPr="000C72F3" w:rsidR="00E8037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07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0C72F3" w:rsidR="009E62D5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0C72F3" w:rsidR="009E62D5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 (л.д.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11</w:t>
      </w:r>
      <w:r w:rsidRPr="000C72F3" w:rsidR="00E055FF">
        <w:rPr>
          <w:rFonts w:ascii="Times New Roman" w:eastAsia="Arial Unicode MS" w:hAnsi="Times New Roman" w:cs="Times New Roman"/>
          <w:sz w:val="24"/>
          <w:szCs w:val="24"/>
        </w:rPr>
        <w:t>,1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D1580B" w:rsidRPr="000C72F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2F3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0C72F3">
        <w:rPr>
          <w:rFonts w:ascii="Times New Roman" w:eastAsia="Calibri" w:hAnsi="Times New Roman" w:cs="Times New Roman"/>
          <w:sz w:val="24"/>
          <w:szCs w:val="24"/>
        </w:rPr>
        <w:t>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0C72F3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2F3">
        <w:rPr>
          <w:rFonts w:ascii="Times New Roman" w:eastAsia="Arial Unicode MS" w:hAnsi="Times New Roman" w:cs="Times New Roman"/>
          <w:sz w:val="24"/>
          <w:szCs w:val="24"/>
        </w:rPr>
        <w:t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0C72F3">
        <w:rPr>
          <w:rFonts w:ascii="Times New Roman" w:eastAsia="Calibri" w:hAnsi="Times New Roman" w:cs="Times New Roman"/>
          <w:sz w:val="24"/>
          <w:szCs w:val="24"/>
        </w:rPr>
        <w:t xml:space="preserve">соответствии с </w:t>
      </w:r>
      <w:r w:rsidRPr="000C72F3" w:rsidR="00BC717B">
        <w:rPr>
          <w:rFonts w:ascii="Times New Roman" w:eastAsia="Calibri" w:hAnsi="Times New Roman" w:cs="Times New Roman"/>
          <w:sz w:val="24"/>
          <w:szCs w:val="24"/>
        </w:rPr>
        <w:t>КоАП РФ</w:t>
      </w:r>
      <w:r w:rsidRPr="000C72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580B" w:rsidRPr="000C72F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2F3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Ядчук А.Ю.</w:t>
      </w:r>
      <w:r w:rsidRPr="000C72F3" w:rsidR="00E8037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C72F3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 е</w:t>
      </w:r>
      <w:r w:rsidRPr="000C72F3" w:rsidR="00140026">
        <w:rPr>
          <w:rFonts w:ascii="Times New Roman" w:eastAsia="Calibri" w:hAnsi="Times New Roman" w:cs="Times New Roman"/>
          <w:sz w:val="24"/>
          <w:szCs w:val="24"/>
        </w:rPr>
        <w:t>го</w:t>
      </w:r>
      <w:r w:rsidRPr="000C72F3">
        <w:rPr>
          <w:rFonts w:ascii="Times New Roman" w:eastAsia="Calibri" w:hAnsi="Times New Roman" w:cs="Times New Roman"/>
          <w:sz w:val="24"/>
          <w:szCs w:val="24"/>
        </w:rPr>
        <w:t xml:space="preserve"> действия по ч. 4 ст. 20.25 КоАП РФ – уклонение от отбывания обязательных работ.</w:t>
      </w:r>
    </w:p>
    <w:p w:rsidR="005C3F76" w:rsidRPr="000C72F3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2F3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Ядчук А.Ю.</w:t>
      </w:r>
      <w:r w:rsidRPr="000C72F3" w:rsidR="00E8037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C72F3">
        <w:rPr>
          <w:rFonts w:ascii="Times New Roman" w:eastAsia="Calibri" w:hAnsi="Times New Roman" w:cs="Times New Roman"/>
          <w:sz w:val="24"/>
          <w:szCs w:val="24"/>
        </w:rPr>
        <w:t xml:space="preserve">установлено, что </w:t>
      </w:r>
      <w:r w:rsidRPr="000C72F3">
        <w:rPr>
          <w:rFonts w:ascii="Times New Roman" w:eastAsia="Calibri" w:hAnsi="Times New Roman" w:cs="Times New Roman"/>
          <w:sz w:val="24"/>
          <w:szCs w:val="24"/>
        </w:rPr>
        <w:t xml:space="preserve">он </w:t>
      </w:r>
      <w:r w:rsidRPr="000C72F3" w:rsidR="00E8037B">
        <w:rPr>
          <w:rFonts w:ascii="Times New Roman" w:eastAsia="Calibri" w:hAnsi="Times New Roman" w:cs="Times New Roman"/>
          <w:sz w:val="24"/>
          <w:szCs w:val="24"/>
        </w:rPr>
        <w:t>не</w:t>
      </w:r>
      <w:r w:rsidRPr="000C72F3">
        <w:rPr>
          <w:rFonts w:ascii="Times New Roman" w:eastAsia="Calibri" w:hAnsi="Times New Roman" w:cs="Times New Roman"/>
          <w:sz w:val="24"/>
          <w:szCs w:val="24"/>
        </w:rPr>
        <w:t>женат</w:t>
      </w:r>
      <w:r w:rsidRPr="000C72F3">
        <w:rPr>
          <w:rFonts w:ascii="Times New Roman" w:eastAsia="Calibri" w:hAnsi="Times New Roman" w:cs="Times New Roman"/>
          <w:sz w:val="24"/>
          <w:szCs w:val="24"/>
        </w:rPr>
        <w:t>, не ра</w:t>
      </w:r>
      <w:r w:rsidRPr="000C72F3">
        <w:rPr>
          <w:rFonts w:ascii="Times New Roman" w:eastAsia="Calibri" w:hAnsi="Times New Roman" w:cs="Times New Roman"/>
          <w:sz w:val="24"/>
          <w:szCs w:val="24"/>
        </w:rPr>
        <w:t>ботает, ограничений к отбыванию административного ареста не имеет</w:t>
      </w:r>
      <w:r w:rsidRPr="000C72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580B" w:rsidRPr="000C72F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2F3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и</w:t>
      </w:r>
      <w:r w:rsidRPr="000C72F3" w:rsidR="002975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2F3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0C72F3" w:rsidR="000C6DA6">
        <w:rPr>
          <w:rFonts w:ascii="Times New Roman" w:eastAsia="Calibri" w:hAnsi="Times New Roman" w:cs="Times New Roman"/>
          <w:sz w:val="24"/>
          <w:szCs w:val="24"/>
        </w:rPr>
        <w:t>смягчающих</w:t>
      </w:r>
      <w:r w:rsidRPr="000C72F3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судом не установлено.</w:t>
      </w:r>
    </w:p>
    <w:p w:rsidR="000C6DA6" w:rsidRPr="000C72F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2F3">
        <w:rPr>
          <w:rFonts w:ascii="Times New Roman" w:eastAsia="Calibri" w:hAnsi="Times New Roman" w:cs="Times New Roman"/>
          <w:sz w:val="24"/>
          <w:szCs w:val="24"/>
        </w:rPr>
        <w:t>Обстоятельством</w:t>
      </w:r>
      <w:r w:rsidRPr="000C72F3" w:rsidR="00D1580B">
        <w:rPr>
          <w:rFonts w:ascii="Times New Roman" w:eastAsia="Calibri" w:hAnsi="Times New Roman" w:cs="Times New Roman"/>
          <w:sz w:val="24"/>
          <w:szCs w:val="24"/>
        </w:rPr>
        <w:t>,</w:t>
      </w:r>
      <w:r w:rsidRPr="000C72F3">
        <w:rPr>
          <w:rFonts w:ascii="Times New Roman" w:eastAsia="Calibri" w:hAnsi="Times New Roman" w:cs="Times New Roman"/>
          <w:sz w:val="24"/>
          <w:szCs w:val="24"/>
        </w:rPr>
        <w:t xml:space="preserve"> отягчающим </w:t>
      </w:r>
      <w:r w:rsidRPr="000C72F3" w:rsidR="00D1580B">
        <w:rPr>
          <w:rFonts w:ascii="Times New Roman" w:eastAsia="Calibri" w:hAnsi="Times New Roman" w:cs="Times New Roman"/>
          <w:sz w:val="24"/>
          <w:szCs w:val="24"/>
        </w:rPr>
        <w:t>ответственность, мировой судья признаёт п</w:t>
      </w:r>
      <w:r w:rsidRPr="000C72F3">
        <w:rPr>
          <w:rFonts w:ascii="Times New Roman" w:eastAsia="Calibri" w:hAnsi="Times New Roman" w:cs="Times New Roman"/>
          <w:sz w:val="24"/>
          <w:szCs w:val="24"/>
        </w:rPr>
        <w:t xml:space="preserve">овторное совершение однородного административного правонарушения. </w:t>
      </w:r>
    </w:p>
    <w:p w:rsidR="00D1580B" w:rsidRPr="000C72F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2F3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</w:t>
      </w:r>
      <w:r w:rsidRPr="000C72F3">
        <w:rPr>
          <w:rFonts w:ascii="Times New Roman" w:eastAsia="Calibri" w:hAnsi="Times New Roman" w:cs="Times New Roman"/>
          <w:sz w:val="24"/>
          <w:szCs w:val="24"/>
        </w:rPr>
        <w:t>ть виновной, семейное и материальное положение, обстоятельств</w:t>
      </w:r>
      <w:r w:rsidRPr="000C72F3" w:rsidR="000C6DA6">
        <w:rPr>
          <w:rFonts w:ascii="Times New Roman" w:eastAsia="Calibri" w:hAnsi="Times New Roman" w:cs="Times New Roman"/>
          <w:sz w:val="24"/>
          <w:szCs w:val="24"/>
        </w:rPr>
        <w:t>о</w:t>
      </w:r>
      <w:r w:rsidRPr="000C72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C72F3" w:rsidR="000C6DA6">
        <w:rPr>
          <w:rFonts w:ascii="Times New Roman" w:eastAsia="Calibri" w:hAnsi="Times New Roman" w:cs="Times New Roman"/>
          <w:sz w:val="24"/>
          <w:szCs w:val="24"/>
        </w:rPr>
        <w:t xml:space="preserve">отягчающее </w:t>
      </w:r>
      <w:r w:rsidRPr="000C72F3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D1580B" w:rsidRPr="000C72F3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2F3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0C72F3" w:rsidR="00EE0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2F3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</w:t>
      </w:r>
      <w:r w:rsidRPr="000C72F3">
        <w:rPr>
          <w:rFonts w:ascii="Times New Roman" w:eastAsia="Calibri" w:hAnsi="Times New Roman" w:cs="Times New Roman"/>
          <w:sz w:val="24"/>
          <w:szCs w:val="24"/>
        </w:rPr>
        <w:t>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0C72F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2F3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0C72F3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0C72F3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0C72F3" w:rsidR="00EE0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2F3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1580B" w:rsidRPr="000C72F3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72F3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0C72F3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D1580B" w:rsidRPr="000C72F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2F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Ядчук Антония Юрьеви</w:t>
      </w:r>
      <w:r w:rsidRPr="000C72F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ча </w:t>
      </w:r>
      <w:r w:rsidRPr="000C72F3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0C72F3">
        <w:rPr>
          <w:rFonts w:ascii="Times New Roman" w:eastAsia="Calibri" w:hAnsi="Times New Roman" w:cs="Times New Roman"/>
          <w:sz w:val="24"/>
          <w:szCs w:val="24"/>
        </w:rPr>
        <w:t>виновн</w:t>
      </w:r>
      <w:r w:rsidRPr="000C72F3" w:rsidR="002975DB">
        <w:rPr>
          <w:rFonts w:ascii="Times New Roman" w:eastAsia="Calibri" w:hAnsi="Times New Roman" w:cs="Times New Roman"/>
          <w:sz w:val="24"/>
          <w:szCs w:val="24"/>
        </w:rPr>
        <w:t>ым</w:t>
      </w:r>
      <w:r w:rsidRPr="000C72F3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0C72F3" w:rsidR="002975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2F3">
        <w:rPr>
          <w:rFonts w:ascii="Times New Roman" w:eastAsia="Calibri" w:hAnsi="Times New Roman" w:cs="Times New Roman"/>
          <w:sz w:val="24"/>
          <w:szCs w:val="24"/>
        </w:rPr>
        <w:t>ч. 4 ст. 20.25 Кодекса РФ об административных правонарушениях, и назначить е</w:t>
      </w:r>
      <w:r w:rsidRPr="000C72F3" w:rsidR="002975DB">
        <w:rPr>
          <w:rFonts w:ascii="Times New Roman" w:eastAsia="Calibri" w:hAnsi="Times New Roman" w:cs="Times New Roman"/>
          <w:sz w:val="24"/>
          <w:szCs w:val="24"/>
        </w:rPr>
        <w:t>му</w:t>
      </w:r>
      <w:r w:rsidRPr="000C72F3">
        <w:rPr>
          <w:rFonts w:ascii="Times New Roman" w:eastAsia="Calibri" w:hAnsi="Times New Roman" w:cs="Times New Roman"/>
          <w:sz w:val="24"/>
          <w:szCs w:val="24"/>
        </w:rPr>
        <w:t xml:space="preserve"> наказание в виде</w:t>
      </w:r>
      <w:r w:rsidRPr="000C72F3" w:rsidR="009E62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2F3">
        <w:rPr>
          <w:rFonts w:ascii="Times New Roman" w:eastAsia="Calibri" w:hAnsi="Times New Roman" w:cs="Times New Roman"/>
          <w:sz w:val="24"/>
          <w:szCs w:val="24"/>
        </w:rPr>
        <w:t>административного ареста на срок</w:t>
      </w:r>
      <w:r w:rsidRPr="000C72F3" w:rsidR="002975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2F3">
        <w:rPr>
          <w:rFonts w:ascii="Times New Roman" w:eastAsia="Calibri" w:hAnsi="Times New Roman" w:cs="Times New Roman"/>
          <w:sz w:val="24"/>
          <w:szCs w:val="24"/>
        </w:rPr>
        <w:t>3</w:t>
      </w:r>
      <w:r w:rsidRPr="000C72F3" w:rsidR="001400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C72F3">
        <w:rPr>
          <w:rFonts w:ascii="Times New Roman" w:eastAsia="Calibri" w:hAnsi="Times New Roman" w:cs="Times New Roman"/>
          <w:sz w:val="24"/>
          <w:szCs w:val="24"/>
        </w:rPr>
        <w:t>трое</w:t>
      </w:r>
      <w:r w:rsidRPr="000C72F3" w:rsidR="00140026">
        <w:rPr>
          <w:rFonts w:ascii="Times New Roman" w:eastAsia="Calibri" w:hAnsi="Times New Roman" w:cs="Times New Roman"/>
          <w:sz w:val="24"/>
          <w:szCs w:val="24"/>
        </w:rPr>
        <w:t>)</w:t>
      </w:r>
      <w:r w:rsidRPr="000C72F3">
        <w:rPr>
          <w:rFonts w:ascii="Times New Roman" w:eastAsia="Calibri" w:hAnsi="Times New Roman" w:cs="Times New Roman"/>
          <w:sz w:val="24"/>
          <w:szCs w:val="24"/>
        </w:rPr>
        <w:t xml:space="preserve"> сут</w:t>
      </w:r>
      <w:r w:rsidRPr="000C72F3">
        <w:rPr>
          <w:rFonts w:ascii="Times New Roman" w:eastAsia="Calibri" w:hAnsi="Times New Roman" w:cs="Times New Roman"/>
          <w:sz w:val="24"/>
          <w:szCs w:val="24"/>
        </w:rPr>
        <w:t>о</w:t>
      </w:r>
      <w:r w:rsidRPr="000C72F3">
        <w:rPr>
          <w:rFonts w:ascii="Times New Roman" w:eastAsia="Calibri" w:hAnsi="Times New Roman" w:cs="Times New Roman"/>
          <w:sz w:val="24"/>
          <w:szCs w:val="24"/>
        </w:rPr>
        <w:t xml:space="preserve">к. </w:t>
      </w:r>
    </w:p>
    <w:p w:rsidR="00D1580B" w:rsidRPr="000C72F3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2F3">
        <w:rPr>
          <w:rFonts w:ascii="Times New Roman" w:eastAsia="Calibri" w:hAnsi="Times New Roman" w:cs="Times New Roman"/>
          <w:sz w:val="24"/>
          <w:szCs w:val="24"/>
        </w:rPr>
        <w:tab/>
        <w:t xml:space="preserve">Исполнение </w:t>
      </w:r>
      <w:r w:rsidRPr="000C72F3">
        <w:rPr>
          <w:rFonts w:ascii="Times New Roman" w:eastAsia="Calibri" w:hAnsi="Times New Roman" w:cs="Times New Roman"/>
          <w:sz w:val="24"/>
          <w:szCs w:val="24"/>
        </w:rPr>
        <w:t>административного ареста возложить на Межмуниципальный отдел</w:t>
      </w:r>
      <w:r w:rsidRPr="000C72F3" w:rsidR="002975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2F3">
        <w:rPr>
          <w:rFonts w:ascii="Times New Roman" w:eastAsia="Calibri" w:hAnsi="Times New Roman" w:cs="Times New Roman"/>
          <w:sz w:val="24"/>
          <w:szCs w:val="24"/>
        </w:rPr>
        <w:t>МВД России «Красноперекопский».</w:t>
      </w:r>
    </w:p>
    <w:p w:rsidR="00D1580B" w:rsidRPr="000C72F3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2F3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</w:t>
      </w:r>
      <w:r w:rsidRPr="000C72F3" w:rsidR="000C6DA6">
        <w:rPr>
          <w:rFonts w:ascii="Times New Roman" w:eastAsia="Arial Unicode MS" w:hAnsi="Times New Roman" w:cs="Times New Roman"/>
          <w:sz w:val="24"/>
          <w:szCs w:val="24"/>
        </w:rPr>
        <w:t>Ядчук А.Ю.</w:t>
      </w:r>
      <w:r w:rsidRPr="000C72F3" w:rsidR="00E8037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C72F3" w:rsidR="002975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2F3">
        <w:rPr>
          <w:rFonts w:ascii="Times New Roman" w:eastAsia="Calibri" w:hAnsi="Times New Roman" w:cs="Times New Roman"/>
          <w:sz w:val="24"/>
          <w:szCs w:val="24"/>
        </w:rPr>
        <w:t xml:space="preserve">исчислять с </w:t>
      </w:r>
      <w:r w:rsidRPr="000C72F3">
        <w:rPr>
          <w:rFonts w:ascii="Times New Roman" w:eastAsia="Calibri" w:hAnsi="Times New Roman" w:cs="Times New Roman"/>
          <w:sz w:val="24"/>
          <w:szCs w:val="24"/>
        </w:rPr>
        <w:t>момента задержания</w:t>
      </w:r>
      <w:r w:rsidRPr="000C72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580B" w:rsidRPr="000C72F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2F3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</w:t>
      </w:r>
      <w:r w:rsidRPr="000C72F3">
        <w:rPr>
          <w:rFonts w:ascii="Times New Roman" w:eastAsia="Calibri" w:hAnsi="Times New Roman" w:cs="Times New Roman"/>
          <w:sz w:val="24"/>
          <w:szCs w:val="24"/>
        </w:rPr>
        <w:t xml:space="preserve">ечение 10 суток со дня </w:t>
      </w:r>
      <w:r w:rsidRPr="000C72F3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0C72F3" w:rsidR="00BC717B">
        <w:rPr>
          <w:rFonts w:ascii="Times New Roman" w:eastAsia="Times New Roman" w:hAnsi="Times New Roman" w:cs="Times New Roman"/>
          <w:sz w:val="24"/>
          <w:szCs w:val="24"/>
        </w:rPr>
        <w:t xml:space="preserve"> через мирового судью или непосредственно в суд, уполномоченный рассматривать жалобу</w:t>
      </w:r>
      <w:r w:rsidRPr="000C72F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1580B" w:rsidRPr="000C72F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2101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2F3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0C72F3">
        <w:rPr>
          <w:rFonts w:ascii="Times New Roman" w:eastAsia="Calibri" w:hAnsi="Times New Roman" w:cs="Times New Roman"/>
          <w:sz w:val="24"/>
          <w:szCs w:val="24"/>
        </w:rPr>
        <w:tab/>
      </w:r>
      <w:r w:rsidRPr="000C72F3">
        <w:rPr>
          <w:rFonts w:ascii="Times New Roman" w:eastAsia="Calibri" w:hAnsi="Times New Roman" w:cs="Times New Roman"/>
          <w:sz w:val="24"/>
          <w:szCs w:val="24"/>
        </w:rPr>
        <w:tab/>
      </w:r>
      <w:r w:rsidRPr="000C72F3">
        <w:rPr>
          <w:rFonts w:ascii="Times New Roman" w:eastAsia="Calibri" w:hAnsi="Times New Roman" w:cs="Times New Roman"/>
          <w:sz w:val="24"/>
          <w:szCs w:val="24"/>
        </w:rPr>
        <w:tab/>
      </w:r>
      <w:r w:rsidRPr="000C72F3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0C72F3">
        <w:rPr>
          <w:rFonts w:ascii="Times New Roman" w:eastAsia="Calibri" w:hAnsi="Times New Roman" w:cs="Times New Roman"/>
          <w:sz w:val="24"/>
          <w:szCs w:val="24"/>
        </w:rPr>
        <w:tab/>
      </w:r>
      <w:r w:rsidRPr="000C72F3">
        <w:rPr>
          <w:rFonts w:ascii="Times New Roman" w:eastAsia="Calibri" w:hAnsi="Times New Roman" w:cs="Times New Roman"/>
          <w:sz w:val="24"/>
          <w:szCs w:val="24"/>
        </w:rPr>
        <w:tab/>
      </w:r>
      <w:r w:rsidRPr="000C72F3">
        <w:rPr>
          <w:rFonts w:ascii="Times New Roman" w:eastAsia="Calibri" w:hAnsi="Times New Roman" w:cs="Times New Roman"/>
          <w:sz w:val="24"/>
          <w:szCs w:val="24"/>
        </w:rPr>
        <w:tab/>
      </w:r>
      <w:r w:rsidRPr="000C72F3" w:rsidR="00E055FF">
        <w:rPr>
          <w:rFonts w:ascii="Times New Roman" w:eastAsia="Calibri" w:hAnsi="Times New Roman" w:cs="Times New Roman"/>
          <w:sz w:val="24"/>
          <w:szCs w:val="24"/>
        </w:rPr>
        <w:tab/>
      </w:r>
      <w:r w:rsidRPr="000C72F3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0C72F3" w:rsidR="00E8037B">
        <w:rPr>
          <w:rFonts w:ascii="Times New Roman" w:eastAsia="Calibri" w:hAnsi="Times New Roman" w:cs="Times New Roman"/>
          <w:sz w:val="24"/>
          <w:szCs w:val="24"/>
        </w:rPr>
        <w:t>Оконова</w:t>
      </w:r>
    </w:p>
    <w:p w:rsidR="000C72F3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2F3" w:rsidP="000C72F3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0C72F3" w:rsidP="000C72F3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0C72F3" w:rsidP="000C72F3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0C72F3" w:rsidP="000C72F3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0C72F3" w:rsidP="000C72F3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C72F3" w:rsidP="000C7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p w:rsidR="000C72F3" w:rsidRPr="000C72F3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AB746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2F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75F89"/>
    <w:rsid w:val="00081422"/>
    <w:rsid w:val="000923ED"/>
    <w:rsid w:val="000C6DA6"/>
    <w:rsid w:val="000C72F3"/>
    <w:rsid w:val="000E79E7"/>
    <w:rsid w:val="00140026"/>
    <w:rsid w:val="00173A66"/>
    <w:rsid w:val="0019571F"/>
    <w:rsid w:val="001F5C71"/>
    <w:rsid w:val="0021797E"/>
    <w:rsid w:val="0023411C"/>
    <w:rsid w:val="00235240"/>
    <w:rsid w:val="002367B6"/>
    <w:rsid w:val="00245E4A"/>
    <w:rsid w:val="002975DB"/>
    <w:rsid w:val="00306981"/>
    <w:rsid w:val="00486456"/>
    <w:rsid w:val="005661F1"/>
    <w:rsid w:val="005C3F76"/>
    <w:rsid w:val="00650C5A"/>
    <w:rsid w:val="00676EBF"/>
    <w:rsid w:val="006E0641"/>
    <w:rsid w:val="006E42DE"/>
    <w:rsid w:val="00716A54"/>
    <w:rsid w:val="00742F10"/>
    <w:rsid w:val="00743E26"/>
    <w:rsid w:val="007C3E5B"/>
    <w:rsid w:val="00876A9B"/>
    <w:rsid w:val="008A1E16"/>
    <w:rsid w:val="008A6BFD"/>
    <w:rsid w:val="008F6D3C"/>
    <w:rsid w:val="009E62D5"/>
    <w:rsid w:val="00A07EB7"/>
    <w:rsid w:val="00A75D6B"/>
    <w:rsid w:val="00AB746F"/>
    <w:rsid w:val="00AC3528"/>
    <w:rsid w:val="00AF5056"/>
    <w:rsid w:val="00BC717B"/>
    <w:rsid w:val="00BE6276"/>
    <w:rsid w:val="00C21E87"/>
    <w:rsid w:val="00C624DC"/>
    <w:rsid w:val="00C63938"/>
    <w:rsid w:val="00CA0716"/>
    <w:rsid w:val="00CB0160"/>
    <w:rsid w:val="00CB6C92"/>
    <w:rsid w:val="00CD2101"/>
    <w:rsid w:val="00CF0FC6"/>
    <w:rsid w:val="00D1580B"/>
    <w:rsid w:val="00D26479"/>
    <w:rsid w:val="00D5667A"/>
    <w:rsid w:val="00E055FF"/>
    <w:rsid w:val="00E8037B"/>
    <w:rsid w:val="00EC49F5"/>
    <w:rsid w:val="00EE0230"/>
    <w:rsid w:val="00FA5096"/>
    <w:rsid w:val="00FB642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