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C336F" w:rsidRPr="007C336F" w:rsidP="007C336F">
      <w:pPr>
        <w:pStyle w:val="Title"/>
        <w:rPr>
          <w:b w:val="0"/>
          <w:szCs w:val="24"/>
        </w:rPr>
      </w:pPr>
      <w:r>
        <w:rPr>
          <w:b w:val="0"/>
          <w:color w:val="FF0000"/>
          <w:szCs w:val="24"/>
        </w:rPr>
        <w:tab/>
      </w:r>
      <w:r>
        <w:rPr>
          <w:b w:val="0"/>
          <w:color w:val="FF0000"/>
          <w:szCs w:val="24"/>
        </w:rPr>
        <w:tab/>
      </w:r>
      <w:r>
        <w:rPr>
          <w:b w:val="0"/>
          <w:color w:val="FF0000"/>
          <w:szCs w:val="24"/>
        </w:rPr>
        <w:tab/>
      </w:r>
      <w:r>
        <w:rPr>
          <w:b w:val="0"/>
          <w:color w:val="FF0000"/>
          <w:szCs w:val="24"/>
        </w:rPr>
        <w:tab/>
      </w:r>
      <w:r>
        <w:rPr>
          <w:b w:val="0"/>
          <w:color w:val="FF0000"/>
          <w:szCs w:val="24"/>
        </w:rPr>
        <w:tab/>
      </w:r>
      <w:r w:rsidR="00FE7E49">
        <w:rPr>
          <w:b w:val="0"/>
          <w:color w:val="FF0000"/>
          <w:szCs w:val="24"/>
        </w:rPr>
        <w:tab/>
      </w:r>
      <w:r w:rsidR="00FE7E49">
        <w:rPr>
          <w:b w:val="0"/>
          <w:color w:val="FF0000"/>
          <w:szCs w:val="24"/>
        </w:rPr>
        <w:tab/>
      </w:r>
      <w:r w:rsidR="00FE7E49">
        <w:rPr>
          <w:b w:val="0"/>
          <w:color w:val="FF0000"/>
          <w:szCs w:val="24"/>
        </w:rPr>
        <w:tab/>
      </w:r>
      <w:r w:rsidR="00FE7E49">
        <w:rPr>
          <w:b w:val="0"/>
          <w:color w:val="FF0000"/>
          <w:szCs w:val="24"/>
        </w:rPr>
        <w:tab/>
      </w:r>
      <w:r w:rsidR="00FE7E49">
        <w:rPr>
          <w:b w:val="0"/>
          <w:color w:val="FF0000"/>
          <w:szCs w:val="24"/>
        </w:rPr>
        <w:tab/>
      </w:r>
      <w:r w:rsidRPr="007C336F">
        <w:rPr>
          <w:b w:val="0"/>
          <w:szCs w:val="24"/>
        </w:rPr>
        <w:t>Дело № 5-60-61/2018</w:t>
      </w:r>
    </w:p>
    <w:p w:rsidR="007C336F" w:rsidRPr="007C336F" w:rsidP="007C336F">
      <w:pPr>
        <w:pStyle w:val="Title"/>
        <w:ind w:firstLine="540"/>
        <w:rPr>
          <w:szCs w:val="24"/>
        </w:rPr>
      </w:pPr>
    </w:p>
    <w:p w:rsidR="007C336F" w:rsidRPr="007C336F" w:rsidP="007C336F">
      <w:pPr>
        <w:pStyle w:val="Title"/>
        <w:ind w:firstLine="540"/>
        <w:rPr>
          <w:szCs w:val="24"/>
        </w:rPr>
      </w:pPr>
      <w:r w:rsidRPr="007C336F">
        <w:rPr>
          <w:szCs w:val="24"/>
        </w:rPr>
        <w:t>ПОСТАНОВЛЕНИЕ</w:t>
      </w:r>
    </w:p>
    <w:p w:rsidR="007C336F" w:rsidRPr="007C336F" w:rsidP="007C336F">
      <w:pPr>
        <w:pStyle w:val="BodyTextIndent"/>
        <w:ind w:firstLine="540"/>
        <w:rPr>
          <w:sz w:val="24"/>
          <w:szCs w:val="24"/>
        </w:rPr>
      </w:pPr>
    </w:p>
    <w:p w:rsidR="007C336F" w:rsidRPr="007C336F" w:rsidP="007C336F">
      <w:pPr>
        <w:pStyle w:val="BodyTextIndent"/>
        <w:ind w:firstLine="540"/>
        <w:rPr>
          <w:sz w:val="24"/>
          <w:szCs w:val="24"/>
        </w:rPr>
      </w:pPr>
      <w:r>
        <w:rPr>
          <w:sz w:val="24"/>
          <w:szCs w:val="24"/>
        </w:rPr>
        <w:t>23</w:t>
      </w:r>
      <w:r w:rsidRPr="007C336F">
        <w:rPr>
          <w:sz w:val="24"/>
          <w:szCs w:val="24"/>
        </w:rPr>
        <w:t xml:space="preserve"> марта 2018 года</w:t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336F">
        <w:rPr>
          <w:sz w:val="24"/>
          <w:szCs w:val="24"/>
        </w:rPr>
        <w:t>г.Красноперекопск</w:t>
      </w:r>
    </w:p>
    <w:p w:rsidR="007C336F" w:rsidRPr="007C336F" w:rsidP="007C336F">
      <w:pPr>
        <w:ind w:firstLine="540"/>
        <w:rPr>
          <w:sz w:val="24"/>
          <w:szCs w:val="24"/>
        </w:rPr>
      </w:pPr>
      <w:r w:rsidRPr="007C336F">
        <w:rPr>
          <w:sz w:val="24"/>
          <w:szCs w:val="24"/>
        </w:rPr>
        <w:t xml:space="preserve">Мировой судья судебного участка № 60 Красноперекопского судебного района Республики Крым </w:t>
      </w:r>
      <w:r w:rsidRPr="007C336F">
        <w:rPr>
          <w:sz w:val="24"/>
          <w:szCs w:val="24"/>
        </w:rPr>
        <w:t>О.В.Кардашина</w:t>
      </w:r>
      <w:r w:rsidRPr="007C336F">
        <w:rPr>
          <w:sz w:val="24"/>
          <w:szCs w:val="24"/>
        </w:rPr>
        <w:t xml:space="preserve"> (Республика Крым, г. Красноперекопск, микрорайон 10, дом 4), рассмотрев административный материал статье 19.7 Кодекса Российской Федерации об административных правонарушениях в отношении</w:t>
      </w:r>
    </w:p>
    <w:p w:rsidR="007C336F" w:rsidRPr="007C336F" w:rsidP="007C336F">
      <w:pPr>
        <w:ind w:firstLine="540"/>
        <w:rPr>
          <w:sz w:val="24"/>
          <w:szCs w:val="24"/>
        </w:rPr>
      </w:pPr>
      <w:r w:rsidRPr="007C336F">
        <w:rPr>
          <w:sz w:val="24"/>
          <w:szCs w:val="24"/>
        </w:rPr>
        <w:t xml:space="preserve">Индивидуального предпринимателя </w:t>
      </w:r>
      <w:r w:rsidRPr="007C336F">
        <w:rPr>
          <w:sz w:val="24"/>
          <w:szCs w:val="24"/>
        </w:rPr>
        <w:t>Кобцева</w:t>
      </w:r>
      <w:r w:rsidRPr="007C336F">
        <w:rPr>
          <w:sz w:val="24"/>
          <w:szCs w:val="24"/>
        </w:rPr>
        <w:t xml:space="preserve"> Сергея Сергеевича, </w:t>
      </w:r>
      <w:r w:rsidRPr="00FE7E49" w:rsidR="00FE7E49">
        <w:rPr>
          <w:sz w:val="24"/>
          <w:szCs w:val="24"/>
        </w:rPr>
        <w:t>&lt;</w:t>
      </w:r>
      <w:r w:rsidR="00FE7E49">
        <w:rPr>
          <w:sz w:val="24"/>
          <w:szCs w:val="24"/>
        </w:rPr>
        <w:t>дата</w:t>
      </w:r>
      <w:r w:rsidR="00FE7E49">
        <w:rPr>
          <w:sz w:val="24"/>
          <w:szCs w:val="24"/>
        </w:rPr>
        <w:t>1</w:t>
      </w:r>
      <w:r w:rsidRPr="00FE7E49" w:rsidR="00FE7E49">
        <w:rPr>
          <w:sz w:val="24"/>
          <w:szCs w:val="24"/>
        </w:rPr>
        <w:t>&gt;</w:t>
      </w:r>
      <w:r w:rsidRPr="007C336F">
        <w:rPr>
          <w:sz w:val="24"/>
          <w:szCs w:val="24"/>
        </w:rPr>
        <w:t xml:space="preserve"> рождения, уроженца </w:t>
      </w:r>
      <w:r w:rsidRPr="00FE7E49" w:rsidR="00FE7E49">
        <w:rPr>
          <w:sz w:val="24"/>
          <w:szCs w:val="24"/>
        </w:rPr>
        <w:t>&lt;</w:t>
      </w:r>
      <w:r w:rsidR="00FE7E49">
        <w:rPr>
          <w:sz w:val="24"/>
          <w:szCs w:val="24"/>
        </w:rPr>
        <w:t>место рождения</w:t>
      </w:r>
      <w:r w:rsidRPr="00FE7E49" w:rsidR="00FE7E49">
        <w:rPr>
          <w:sz w:val="24"/>
          <w:szCs w:val="24"/>
        </w:rPr>
        <w:t>&gt;</w:t>
      </w:r>
      <w:r w:rsidRPr="007C336F">
        <w:rPr>
          <w:sz w:val="24"/>
          <w:szCs w:val="24"/>
        </w:rPr>
        <w:t xml:space="preserve">, зарегистрированного и проживающего по адресу: </w:t>
      </w:r>
      <w:r w:rsidRPr="00FE7E49" w:rsidR="00FE7E49">
        <w:rPr>
          <w:sz w:val="24"/>
          <w:szCs w:val="24"/>
        </w:rPr>
        <w:t>&lt;</w:t>
      </w:r>
      <w:r w:rsidR="00FE7E49">
        <w:rPr>
          <w:sz w:val="24"/>
          <w:szCs w:val="24"/>
        </w:rPr>
        <w:t>адрес1</w:t>
      </w:r>
      <w:r w:rsidRPr="00FE7E49" w:rsidR="00FE7E49">
        <w:rPr>
          <w:sz w:val="24"/>
          <w:szCs w:val="24"/>
        </w:rPr>
        <w:t>&gt;</w:t>
      </w:r>
      <w:r w:rsidRPr="007C336F">
        <w:rPr>
          <w:sz w:val="24"/>
          <w:szCs w:val="24"/>
        </w:rPr>
        <w:t>,</w:t>
      </w:r>
    </w:p>
    <w:p w:rsidR="007C336F" w:rsidRPr="00BD634E" w:rsidP="007C336F">
      <w:pPr>
        <w:pStyle w:val="BodyTextIndent"/>
        <w:ind w:firstLine="540"/>
        <w:rPr>
          <w:szCs w:val="24"/>
        </w:rPr>
      </w:pPr>
    </w:p>
    <w:p w:rsidR="003E4804" w:rsidRPr="007C336F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7C336F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7C336F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4"/>
          <w:szCs w:val="24"/>
        </w:rPr>
      </w:pPr>
      <w:r w:rsidRPr="007C336F">
        <w:rPr>
          <w:rFonts w:eastAsia="Tahoma" w:cs="Times New Roman"/>
          <w:b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</w:t>
      </w:r>
      <w:r w:rsidRPr="00054798" w:rsidR="00175FCC">
        <w:rPr>
          <w:rFonts w:eastAsia="Tahoma"/>
          <w:szCs w:val="24"/>
        </w:rPr>
        <w:t xml:space="preserve">Согласно </w:t>
      </w:r>
      <w:r w:rsidR="007C336F">
        <w:rPr>
          <w:rFonts w:eastAsia="Tahoma"/>
          <w:szCs w:val="24"/>
        </w:rPr>
        <w:t>протоколу  об административ</w:t>
      </w:r>
      <w:r>
        <w:rPr>
          <w:rFonts w:eastAsia="Tahoma"/>
          <w:szCs w:val="24"/>
        </w:rPr>
        <w:t xml:space="preserve">ном правонарушении </w:t>
      </w:r>
      <w:r w:rsidRPr="00FE7E49">
        <w:rPr>
          <w:rFonts w:eastAsia="Tahoma"/>
          <w:szCs w:val="24"/>
        </w:rPr>
        <w:t>&lt;</w:t>
      </w:r>
      <w:r>
        <w:rPr>
          <w:rFonts w:eastAsia="Tahoma"/>
          <w:szCs w:val="24"/>
        </w:rPr>
        <w:t>серия, номер</w:t>
      </w:r>
      <w:r w:rsidRPr="00FE7E49">
        <w:rPr>
          <w:rFonts w:eastAsia="Tahoma"/>
          <w:szCs w:val="24"/>
        </w:rPr>
        <w:t>&gt;</w:t>
      </w:r>
      <w:r>
        <w:rPr>
          <w:rFonts w:eastAsia="Tahoma"/>
          <w:szCs w:val="24"/>
        </w:rPr>
        <w:t xml:space="preserve"> </w:t>
      </w:r>
      <w:r w:rsidR="007C336F">
        <w:rPr>
          <w:rFonts w:eastAsia="Tahoma"/>
          <w:szCs w:val="24"/>
        </w:rPr>
        <w:t xml:space="preserve">от </w:t>
      </w:r>
      <w:r w:rsidRPr="00FE7E49">
        <w:rPr>
          <w:rFonts w:eastAsia="Tahoma"/>
          <w:szCs w:val="24"/>
        </w:rPr>
        <w:t>&lt;</w:t>
      </w:r>
      <w:r>
        <w:rPr>
          <w:rFonts w:eastAsia="Tahoma"/>
          <w:szCs w:val="24"/>
        </w:rPr>
        <w:t>дата</w:t>
      </w:r>
      <w:r>
        <w:rPr>
          <w:rFonts w:eastAsia="Tahoma"/>
          <w:szCs w:val="24"/>
        </w:rPr>
        <w:t>2</w:t>
      </w:r>
      <w:r w:rsidRPr="00FE7E49">
        <w:rPr>
          <w:rFonts w:eastAsia="Tahoma"/>
          <w:szCs w:val="24"/>
        </w:rPr>
        <w:t>&gt;</w:t>
      </w:r>
      <w:r w:rsidR="007C336F">
        <w:rPr>
          <w:rFonts w:eastAsia="Tahoma"/>
          <w:szCs w:val="24"/>
        </w:rPr>
        <w:t xml:space="preserve"> года индивидуальный предприниматель </w:t>
      </w:r>
      <w:r w:rsidR="007C336F">
        <w:rPr>
          <w:rFonts w:eastAsia="Tahoma"/>
          <w:szCs w:val="24"/>
        </w:rPr>
        <w:t>Кобцев</w:t>
      </w:r>
      <w:r w:rsidR="007C336F">
        <w:rPr>
          <w:rFonts w:eastAsia="Tahoma"/>
          <w:szCs w:val="24"/>
        </w:rPr>
        <w:t xml:space="preserve"> С.С. не предоставил в Службу по земельному и фитосанитарному надзору Республики Крым материалов и информации, необходимых для осуществления государственного земельного надзора в течение 10 рабочих дней с момента получения запроса</w:t>
      </w:r>
      <w:r w:rsidR="00BD1735">
        <w:rPr>
          <w:rFonts w:eastAsia="Tahoma"/>
          <w:szCs w:val="24"/>
        </w:rPr>
        <w:t>.</w:t>
      </w:r>
    </w:p>
    <w:p w:rsidR="00BD1735" w:rsidP="00BD1735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судебном заседании</w:t>
      </w:r>
      <w:r w:rsidR="00FE7E4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Кобцев</w:t>
      </w:r>
      <w:r>
        <w:rPr>
          <w:rFonts w:cs="Times New Roman"/>
          <w:sz w:val="24"/>
          <w:szCs w:val="24"/>
        </w:rPr>
        <w:t xml:space="preserve"> С.С. вину не признал</w:t>
      </w:r>
      <w:r>
        <w:rPr>
          <w:rFonts w:cs="Times New Roman"/>
          <w:sz w:val="24"/>
          <w:szCs w:val="24"/>
        </w:rPr>
        <w:t>.</w:t>
      </w:r>
    </w:p>
    <w:p w:rsidR="007C336F" w:rsidP="00BD1735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Допрошенное в судебном заседании лицо, составившее протокол об административных правонарушениях </w:t>
      </w:r>
      <w:r w:rsidRPr="00FE7E49" w:rsidR="00FE7E49">
        <w:rPr>
          <w:rFonts w:cs="Times New Roman"/>
          <w:sz w:val="24"/>
          <w:szCs w:val="24"/>
        </w:rPr>
        <w:t>&lt;</w:t>
      </w:r>
      <w:r w:rsidR="00FE7E49">
        <w:rPr>
          <w:rFonts w:cs="Times New Roman"/>
          <w:sz w:val="24"/>
          <w:szCs w:val="24"/>
        </w:rPr>
        <w:t>Ф.И.О.1</w:t>
      </w:r>
      <w:r w:rsidRPr="00FE7E49" w:rsidR="00FE7E49">
        <w:rPr>
          <w:rFonts w:cs="Times New Roman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 мировому судье пояснил, что в рамках осуществления государственного земельного контроля на землях сельскохозяйственного назначения была проведена проверка земельного участка под кадастровым номером </w:t>
      </w:r>
      <w:r w:rsidRPr="00FE7E49" w:rsidR="00FE7E49">
        <w:rPr>
          <w:rFonts w:cs="Times New Roman"/>
          <w:sz w:val="24"/>
          <w:szCs w:val="24"/>
        </w:rPr>
        <w:t>&lt;</w:t>
      </w:r>
      <w:r w:rsidR="00FE7E49">
        <w:rPr>
          <w:rFonts w:cs="Times New Roman"/>
          <w:sz w:val="24"/>
          <w:szCs w:val="24"/>
        </w:rPr>
        <w:t>…</w:t>
      </w:r>
      <w:r w:rsidRPr="00FE7E49" w:rsidR="00FE7E49">
        <w:rPr>
          <w:rFonts w:cs="Times New Roman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, который согласно выписки </w:t>
      </w:r>
      <w:r>
        <w:rPr>
          <w:rFonts w:cs="Times New Roman"/>
          <w:sz w:val="24"/>
          <w:szCs w:val="24"/>
        </w:rPr>
        <w:t>Крымрегистра</w:t>
      </w:r>
      <w:r>
        <w:rPr>
          <w:rFonts w:cs="Times New Roman"/>
          <w:sz w:val="24"/>
          <w:szCs w:val="24"/>
        </w:rPr>
        <w:t xml:space="preserve"> принадлежит ИП </w:t>
      </w:r>
      <w:r>
        <w:rPr>
          <w:rFonts w:cs="Times New Roman"/>
          <w:sz w:val="24"/>
          <w:szCs w:val="24"/>
        </w:rPr>
        <w:t>Кобцеву</w:t>
      </w:r>
      <w:r>
        <w:rPr>
          <w:rFonts w:cs="Times New Roman"/>
          <w:sz w:val="24"/>
          <w:szCs w:val="24"/>
        </w:rPr>
        <w:t xml:space="preserve"> С.С.  Для проведения данной проверки </w:t>
      </w:r>
      <w:r>
        <w:rPr>
          <w:rFonts w:cs="Times New Roman"/>
          <w:sz w:val="24"/>
          <w:szCs w:val="24"/>
        </w:rPr>
        <w:t>Кобцеву</w:t>
      </w:r>
      <w:r>
        <w:rPr>
          <w:rFonts w:cs="Times New Roman"/>
          <w:sz w:val="24"/>
          <w:szCs w:val="24"/>
        </w:rPr>
        <w:t xml:space="preserve"> С.С. был направлен запрос о предоставлении документов, материалов, который</w:t>
      </w:r>
      <w:r>
        <w:rPr>
          <w:rFonts w:cs="Times New Roman"/>
          <w:sz w:val="24"/>
          <w:szCs w:val="24"/>
        </w:rPr>
        <w:t xml:space="preserve"> в установленный законом десятидневный срок не был исполнен, в </w:t>
      </w:r>
      <w:r>
        <w:rPr>
          <w:rFonts w:cs="Times New Roman"/>
          <w:sz w:val="24"/>
          <w:szCs w:val="24"/>
        </w:rPr>
        <w:t>связи</w:t>
      </w:r>
      <w:r>
        <w:rPr>
          <w:rFonts w:cs="Times New Roman"/>
          <w:sz w:val="24"/>
          <w:szCs w:val="24"/>
        </w:rPr>
        <w:t xml:space="preserve"> с чем был составлен протокол об административном правонарушении</w:t>
      </w:r>
    </w:p>
    <w:p w:rsidR="00BD1735" w:rsidP="00BD1735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7C336F">
        <w:rPr>
          <w:rFonts w:eastAsia="Times New Roman" w:cs="Times New Roman"/>
          <w:sz w:val="24"/>
          <w:szCs w:val="24"/>
          <w:lang w:eastAsia="ru-RU"/>
        </w:rPr>
        <w:t>Кобцева</w:t>
      </w:r>
      <w:r w:rsidR="007C336F">
        <w:rPr>
          <w:rFonts w:eastAsia="Times New Roman" w:cs="Times New Roman"/>
          <w:sz w:val="24"/>
          <w:szCs w:val="24"/>
          <w:lang w:eastAsia="ru-RU"/>
        </w:rPr>
        <w:t xml:space="preserve"> С.С., Бондаренко С.С.</w:t>
      </w:r>
      <w:r>
        <w:rPr>
          <w:rFonts w:eastAsia="Times New Roman" w:cs="Times New Roman"/>
          <w:sz w:val="24"/>
          <w:szCs w:val="24"/>
          <w:lang w:eastAsia="ru-RU"/>
        </w:rPr>
        <w:t>, исследовав материалы дела, мировой судья пришел к следующему.</w:t>
      </w:r>
    </w:p>
    <w:p w:rsidR="007C336F" w:rsidP="007C336F">
      <w:pPr>
        <w:pStyle w:val="NoSpacing"/>
        <w:rPr>
          <w:rFonts w:cs="Times New Roman"/>
          <w:sz w:val="24"/>
          <w:szCs w:val="24"/>
        </w:rPr>
      </w:pPr>
      <w:r w:rsidRPr="00054798">
        <w:rPr>
          <w:rFonts w:eastAsia="Times New Roman" w:cs="Times New Roman"/>
          <w:sz w:val="24"/>
          <w:szCs w:val="24"/>
          <w:lang w:eastAsia="ru-RU"/>
        </w:rPr>
        <w:tab/>
      </w:r>
      <w:r w:rsidRPr="00054798" w:rsidR="00A6556C">
        <w:rPr>
          <w:rFonts w:cs="Times New Roman"/>
          <w:sz w:val="24"/>
          <w:szCs w:val="24"/>
        </w:rPr>
        <w:t>С</w:t>
      </w:r>
      <w:r w:rsidRPr="00054798">
        <w:rPr>
          <w:rFonts w:cs="Times New Roman"/>
          <w:sz w:val="24"/>
          <w:szCs w:val="24"/>
        </w:rPr>
        <w:t xml:space="preserve">обытие </w:t>
      </w:r>
      <w:r w:rsidRPr="00054798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>
        <w:rPr>
          <w:rFonts w:cs="Times New Roman"/>
          <w:sz w:val="24"/>
          <w:szCs w:val="24"/>
        </w:rPr>
        <w:t xml:space="preserve">имело место и его </w:t>
      </w:r>
      <w:r w:rsidRPr="00054798">
        <w:rPr>
          <w:rFonts w:cs="Times New Roman"/>
          <w:sz w:val="24"/>
          <w:szCs w:val="24"/>
        </w:rPr>
        <w:t xml:space="preserve">подтверждают материалы дела: </w:t>
      </w:r>
      <w:r>
        <w:rPr>
          <w:rFonts w:cs="Times New Roman"/>
          <w:sz w:val="24"/>
          <w:szCs w:val="24"/>
        </w:rPr>
        <w:t>копия приказа о проведении проверки (л.д.1-6), копия запроса (л.д.7-8), копия уведомления (л.д.9,10). Отчет об отслеживании отправления (л.д.11) извещение о составлении протокола (л.д.12,13), протокол об административном правонарушении (л.д.14-16), копия выписки из ЕГРН на земельный участок с кадастровым номером 90:06:090601:429.</w:t>
      </w:r>
    </w:p>
    <w:p w:rsidR="000E7059" w:rsidRPr="00054798" w:rsidP="007C336F">
      <w:pPr>
        <w:pStyle w:val="NoSpacing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</w:t>
      </w:r>
      <w:r w:rsidRPr="00054798">
        <w:rPr>
          <w:rFonts w:cs="Times New Roman"/>
          <w:sz w:val="24"/>
          <w:szCs w:val="24"/>
        </w:rPr>
        <w:t xml:space="preserve">Действия </w:t>
      </w:r>
      <w:r w:rsidR="007C336F">
        <w:rPr>
          <w:rFonts w:cs="Times New Roman"/>
          <w:sz w:val="24"/>
          <w:szCs w:val="24"/>
        </w:rPr>
        <w:t>Кобцева</w:t>
      </w:r>
      <w:r w:rsidR="007C336F">
        <w:rPr>
          <w:rFonts w:cs="Times New Roman"/>
          <w:sz w:val="24"/>
          <w:szCs w:val="24"/>
        </w:rPr>
        <w:t xml:space="preserve"> С.С</w:t>
      </w:r>
      <w:r w:rsidR="002E1B42">
        <w:rPr>
          <w:rFonts w:cs="Times New Roman"/>
          <w:sz w:val="24"/>
          <w:szCs w:val="24"/>
        </w:rPr>
        <w:t>.</w:t>
      </w:r>
      <w:r w:rsidRPr="00054798">
        <w:rPr>
          <w:rFonts w:cs="Times New Roman"/>
          <w:sz w:val="24"/>
          <w:szCs w:val="24"/>
        </w:rPr>
        <w:t>правильно квалифицированы по</w:t>
      </w:r>
      <w:r w:rsidRPr="00FE7E49" w:rsidR="00FE7E49">
        <w:rPr>
          <w:rFonts w:cs="Times New Roman"/>
          <w:sz w:val="24"/>
          <w:szCs w:val="24"/>
        </w:rPr>
        <w:t xml:space="preserve"> </w:t>
      </w:r>
      <w:r w:rsidR="002E1B42">
        <w:rPr>
          <w:rFonts w:cs="Times New Roman"/>
          <w:sz w:val="24"/>
          <w:szCs w:val="24"/>
        </w:rPr>
        <w:t>статье 19.7</w:t>
      </w:r>
      <w:r w:rsidRPr="00054798">
        <w:rPr>
          <w:rFonts w:cs="Times New Roman"/>
          <w:sz w:val="24"/>
          <w:szCs w:val="24"/>
        </w:rPr>
        <w:t xml:space="preserve"> Кодекса </w:t>
      </w:r>
      <w:r w:rsidRPr="00054798" w:rsidR="00A6556C">
        <w:rPr>
          <w:rFonts w:cs="Times New Roman"/>
          <w:sz w:val="24"/>
          <w:szCs w:val="24"/>
        </w:rPr>
        <w:t>Российской Федерации</w:t>
      </w:r>
      <w:r w:rsidRPr="00054798">
        <w:rPr>
          <w:rFonts w:cs="Times New Roman"/>
          <w:sz w:val="24"/>
          <w:szCs w:val="24"/>
        </w:rPr>
        <w:t xml:space="preserve"> об административных правонарушениях, как </w:t>
      </w:r>
      <w:r w:rsidR="002E1B42">
        <w:rPr>
          <w:rFonts w:cs="Times New Roman"/>
          <w:sz w:val="24"/>
          <w:szCs w:val="24"/>
        </w:rPr>
        <w:t>н</w:t>
      </w:r>
      <w:r w:rsidRPr="002E1B42" w:rsidR="002E1B42">
        <w:rPr>
          <w:rFonts w:cs="Times New Roman"/>
          <w:sz w:val="24"/>
          <w:szCs w:val="24"/>
        </w:rPr>
        <w:t xml:space="preserve">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\l "sub_616"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статьей 6.16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 2 статьи 6.31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"sub_82811"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частями 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"sub_82812"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\l "sub_82814"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4 статьи</w:t>
      </w:r>
      <w:r w:rsidRPr="002E1B42" w:rsidR="002E1B42">
        <w:rPr>
          <w:rFonts w:cs="Times New Roman"/>
          <w:sz w:val="24"/>
          <w:szCs w:val="24"/>
        </w:rPr>
        <w:t> 8.28.1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"sub_8321"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статьей 8.32.1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"sub_14505"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 5 статьи 14.5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"sub_63102"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 2 статьи 6.31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"sub_14284"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частью 4 статьи 14.28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статьями 19.7.1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"sub_1972021"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19.7.2-1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"sub_1973"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19.7.3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"sub_1975"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19.7.5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"sub_19751"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19.7.5-1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"sub_19752"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19.7.5-2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"sub_1977"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19.7.7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"sub_1978"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19.7.8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"sub_1979"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19.7.9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"sub_197012"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19.7.12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"sub_197130"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19.7.13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"sub_198"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19.8</w:t>
      </w:r>
      <w:r>
        <w:fldChar w:fldCharType="end"/>
      </w:r>
      <w:r w:rsidRPr="002E1B42" w:rsidR="002E1B42">
        <w:rPr>
          <w:rFonts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"sub_1983" </w:instrText>
      </w:r>
      <w:r>
        <w:fldChar w:fldCharType="separate"/>
      </w:r>
      <w:r w:rsidRPr="002E1B42" w:rsidR="002E1B42">
        <w:rPr>
          <w:rFonts w:cs="Times New Roman"/>
          <w:sz w:val="24"/>
          <w:szCs w:val="24"/>
        </w:rPr>
        <w:t>19.8.3</w:t>
      </w:r>
      <w:r>
        <w:fldChar w:fldCharType="end"/>
      </w:r>
      <w:r w:rsidR="002E1B42">
        <w:rPr>
          <w:rFonts w:cs="Times New Roman"/>
          <w:sz w:val="24"/>
          <w:szCs w:val="24"/>
        </w:rPr>
        <w:t xml:space="preserve"> настоящего Кодекса.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054798" w:rsidR="00175FCC">
        <w:rPr>
          <w:rFonts w:cs="Times New Roman"/>
          <w:sz w:val="24"/>
          <w:szCs w:val="24"/>
        </w:rPr>
        <w:t xml:space="preserve">мировой </w:t>
      </w:r>
      <w:r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054798">
        <w:rPr>
          <w:rFonts w:cs="Times New Roman"/>
          <w:sz w:val="24"/>
          <w:szCs w:val="24"/>
        </w:rPr>
        <w:t xml:space="preserve">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="00953618">
        <w:rPr>
          <w:rFonts w:cs="Times New Roman"/>
          <w:sz w:val="24"/>
          <w:szCs w:val="24"/>
        </w:rPr>
        <w:t>,</w:t>
      </w:r>
      <w:r w:rsidRPr="00054798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4.2 КоАП Российской Федера</w:t>
      </w:r>
      <w:r w:rsidR="002E1B42">
        <w:rPr>
          <w:rFonts w:cs="Times New Roman"/>
          <w:sz w:val="24"/>
          <w:szCs w:val="24"/>
        </w:rPr>
        <w:t>ции, смягчающих о</w:t>
      </w:r>
      <w:r w:rsidR="007C336F">
        <w:rPr>
          <w:rFonts w:cs="Times New Roman"/>
          <w:sz w:val="24"/>
          <w:szCs w:val="24"/>
        </w:rPr>
        <w:t xml:space="preserve">тветственность </w:t>
      </w:r>
      <w:r w:rsidR="007C336F">
        <w:rPr>
          <w:rFonts w:cs="Times New Roman"/>
          <w:sz w:val="24"/>
          <w:szCs w:val="24"/>
        </w:rPr>
        <w:t>Кобцева</w:t>
      </w:r>
      <w:r w:rsidR="007C336F">
        <w:rPr>
          <w:rFonts w:cs="Times New Roman"/>
          <w:sz w:val="24"/>
          <w:szCs w:val="24"/>
        </w:rPr>
        <w:t xml:space="preserve"> С.С.</w:t>
      </w:r>
      <w:r w:rsidR="002E1B42">
        <w:rPr>
          <w:rFonts w:cs="Times New Roman"/>
          <w:sz w:val="24"/>
          <w:szCs w:val="24"/>
        </w:rPr>
        <w:t>,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 не установлено. 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4.3 КоАП Российской Федерации, отягчающих ответственность </w:t>
      </w:r>
      <w:r w:rsidR="007C336F">
        <w:rPr>
          <w:rFonts w:cs="Times New Roman"/>
          <w:sz w:val="24"/>
          <w:szCs w:val="24"/>
        </w:rPr>
        <w:t>Кобцева</w:t>
      </w:r>
      <w:r w:rsidR="007C336F">
        <w:rPr>
          <w:rFonts w:cs="Times New Roman"/>
          <w:sz w:val="24"/>
          <w:szCs w:val="24"/>
        </w:rPr>
        <w:t xml:space="preserve"> С.С</w:t>
      </w:r>
      <w:r w:rsidR="002E1B42">
        <w:rPr>
          <w:rFonts w:cs="Times New Roman"/>
          <w:sz w:val="24"/>
          <w:szCs w:val="24"/>
        </w:rPr>
        <w:t>.,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2E1B42" w:rsidP="002E1B42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 Об</w:t>
      </w:r>
      <w:r w:rsidR="00953618">
        <w:rPr>
          <w:rFonts w:cs="Times New Roman"/>
          <w:sz w:val="24"/>
          <w:szCs w:val="24"/>
        </w:rPr>
        <w:t>стоятельств, предусмотренных статьёй</w:t>
      </w:r>
      <w:r w:rsidR="002E1B42">
        <w:rPr>
          <w:rFonts w:cs="Times New Roman"/>
          <w:sz w:val="24"/>
          <w:szCs w:val="24"/>
        </w:rPr>
        <w:t xml:space="preserve"> 24.5 КоАП Российской Федерации</w:t>
      </w:r>
      <w:r w:rsidRPr="00054798">
        <w:rPr>
          <w:rFonts w:cs="Times New Roman"/>
          <w:sz w:val="24"/>
          <w:szCs w:val="24"/>
        </w:rPr>
        <w:t>, исключа</w:t>
      </w:r>
      <w:r w:rsidR="00953618">
        <w:rPr>
          <w:rFonts w:cs="Times New Roman"/>
          <w:sz w:val="24"/>
          <w:szCs w:val="24"/>
        </w:rPr>
        <w:t>ющих производство по делу,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Руководствуясь ст. 4.1, </w:t>
      </w:r>
      <w:r w:rsidR="002E1B42">
        <w:rPr>
          <w:rFonts w:cs="Times New Roman"/>
          <w:sz w:val="24"/>
          <w:szCs w:val="24"/>
        </w:rPr>
        <w:t>ст. 19.7</w:t>
      </w:r>
      <w:r w:rsidRPr="00054798">
        <w:rPr>
          <w:rFonts w:cs="Times New Roman"/>
          <w:sz w:val="24"/>
          <w:szCs w:val="24"/>
        </w:rPr>
        <w:t xml:space="preserve">, ст.ст.29.9, 29.10, 30.3 Кодекса </w:t>
      </w:r>
      <w:r w:rsidR="002E1B42">
        <w:rPr>
          <w:rFonts w:cs="Times New Roman"/>
          <w:sz w:val="24"/>
          <w:szCs w:val="24"/>
        </w:rPr>
        <w:t xml:space="preserve">Российской Федерации </w:t>
      </w:r>
      <w:r w:rsidRPr="00054798">
        <w:rPr>
          <w:rFonts w:cs="Times New Roman"/>
          <w:sz w:val="24"/>
          <w:szCs w:val="24"/>
        </w:rPr>
        <w:t>об а</w:t>
      </w:r>
      <w:r w:rsidR="00FE7E49">
        <w:rPr>
          <w:rFonts w:cs="Times New Roman"/>
          <w:sz w:val="24"/>
          <w:szCs w:val="24"/>
        </w:rPr>
        <w:t>дминистративных правонарушениях</w:t>
      </w:r>
      <w:r w:rsidRPr="00054798" w:rsidR="00175FCC">
        <w:rPr>
          <w:rFonts w:cs="Times New Roman"/>
          <w:sz w:val="24"/>
          <w:szCs w:val="24"/>
        </w:rPr>
        <w:t>, мировой судья</w:t>
      </w:r>
    </w:p>
    <w:p w:rsidR="007C336F" w:rsidRPr="00054798" w:rsidP="000E7059">
      <w:pPr>
        <w:spacing w:line="240" w:lineRule="auto"/>
        <w:rPr>
          <w:rFonts w:cs="Times New Roman"/>
          <w:sz w:val="24"/>
          <w:szCs w:val="24"/>
        </w:rPr>
      </w:pP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 </w:t>
      </w:r>
    </w:p>
    <w:p w:rsidR="000E7059" w:rsidRPr="007C336F" w:rsidP="000E7059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7C336F">
        <w:rPr>
          <w:rFonts w:cs="Times New Roman"/>
          <w:b/>
          <w:sz w:val="24"/>
          <w:szCs w:val="24"/>
        </w:rPr>
        <w:t>ПОСТАНОВИЛ:</w:t>
      </w:r>
    </w:p>
    <w:p w:rsidR="005007D3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7C336F" w:rsidRPr="0052343C" w:rsidP="007C336F"/>
    <w:p w:rsidR="007C336F" w:rsidRPr="0052343C" w:rsidP="007C336F">
      <w:pPr>
        <w:pStyle w:val="NoSpacing"/>
        <w:rPr>
          <w:sz w:val="24"/>
          <w:szCs w:val="24"/>
        </w:rPr>
      </w:pPr>
      <w:r w:rsidRPr="0052343C">
        <w:rPr>
          <w:sz w:val="24"/>
          <w:szCs w:val="24"/>
        </w:rPr>
        <w:t xml:space="preserve">           Признать</w:t>
      </w:r>
      <w:r w:rsidRPr="00FE7E49" w:rsidR="00FE7E49">
        <w:rPr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Кобцева</w:t>
      </w:r>
      <w:r>
        <w:rPr>
          <w:rFonts w:eastAsia="Arial Unicode MS"/>
          <w:sz w:val="24"/>
          <w:szCs w:val="24"/>
        </w:rPr>
        <w:t xml:space="preserve"> Сергея Сергеевича</w:t>
      </w:r>
      <w:r w:rsidRPr="00FE7E49" w:rsidR="00FE7E49">
        <w:rPr>
          <w:rFonts w:eastAsia="Arial Unicode MS"/>
          <w:sz w:val="24"/>
          <w:szCs w:val="24"/>
        </w:rPr>
        <w:t xml:space="preserve"> </w:t>
      </w:r>
      <w:r w:rsidRPr="0052343C">
        <w:rPr>
          <w:sz w:val="24"/>
          <w:szCs w:val="24"/>
        </w:rPr>
        <w:t>виновным в совершении административного правонарушения</w:t>
      </w:r>
      <w:r>
        <w:rPr>
          <w:sz w:val="24"/>
          <w:szCs w:val="24"/>
        </w:rPr>
        <w:t>,</w:t>
      </w:r>
      <w:r w:rsidRPr="0052343C">
        <w:rPr>
          <w:sz w:val="24"/>
          <w:szCs w:val="24"/>
        </w:rPr>
        <w:t xml:space="preserve"> предусмотренного </w:t>
      </w:r>
      <w:r>
        <w:rPr>
          <w:sz w:val="24"/>
          <w:szCs w:val="24"/>
        </w:rPr>
        <w:t>статьей 19.7</w:t>
      </w:r>
      <w:r w:rsidRPr="0052343C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4"/>
          <w:szCs w:val="24"/>
        </w:rPr>
        <w:t>предупреждения</w:t>
      </w:r>
      <w:r w:rsidRPr="0052343C">
        <w:rPr>
          <w:sz w:val="24"/>
          <w:szCs w:val="24"/>
        </w:rPr>
        <w:t>.</w:t>
      </w:r>
    </w:p>
    <w:p w:rsidR="007C336F" w:rsidRPr="0052343C" w:rsidP="007C336F">
      <w:pPr>
        <w:pStyle w:val="NoSpacing"/>
        <w:ind w:firstLine="708"/>
        <w:rPr>
          <w:sz w:val="24"/>
          <w:szCs w:val="24"/>
        </w:rPr>
      </w:pPr>
      <w:r w:rsidRPr="0052343C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52343C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52343C">
        <w:rPr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7C336F" w:rsidRPr="0052343C" w:rsidP="007C336F">
      <w:pPr>
        <w:pStyle w:val="NoSpacing"/>
        <w:jc w:val="left"/>
        <w:rPr>
          <w:sz w:val="24"/>
          <w:szCs w:val="24"/>
        </w:rPr>
      </w:pPr>
    </w:p>
    <w:p w:rsidR="007C336F" w:rsidRPr="007C336F" w:rsidP="007C336F">
      <w:pPr>
        <w:rPr>
          <w:sz w:val="24"/>
          <w:szCs w:val="24"/>
        </w:rPr>
      </w:pPr>
      <w:r w:rsidRPr="007C336F">
        <w:rPr>
          <w:sz w:val="24"/>
          <w:szCs w:val="24"/>
        </w:rPr>
        <w:t>Мировой судья:</w:t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ab/>
      </w:r>
      <w:r w:rsidRPr="007C336F">
        <w:rPr>
          <w:sz w:val="24"/>
          <w:szCs w:val="24"/>
        </w:rPr>
        <w:t>О.В.Кардашина</w:t>
      </w:r>
    </w:p>
    <w:p w:rsidR="00FE7E49" w:rsidP="00FE7E49">
      <w:pPr>
        <w:rPr>
          <w:color w:val="000000"/>
          <w:sz w:val="24"/>
          <w:szCs w:val="24"/>
          <w:lang w:val="en-US"/>
        </w:rPr>
      </w:pPr>
    </w:p>
    <w:p w:rsidR="000E7059" w:rsidRPr="007C336F" w:rsidP="007C336F">
      <w:pPr>
        <w:tabs>
          <w:tab w:val="left" w:pos="3794"/>
        </w:tabs>
        <w:spacing w:line="240" w:lineRule="auto"/>
        <w:rPr>
          <w:sz w:val="24"/>
          <w:szCs w:val="24"/>
        </w:rPr>
      </w:pPr>
    </w:p>
    <w:p w:rsidR="00073741" w:rsidRPr="00054798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059"/>
    <w:rsid w:val="000119CF"/>
    <w:rsid w:val="00054798"/>
    <w:rsid w:val="00073741"/>
    <w:rsid w:val="000E7059"/>
    <w:rsid w:val="00147A24"/>
    <w:rsid w:val="00175FCC"/>
    <w:rsid w:val="00194232"/>
    <w:rsid w:val="00212B07"/>
    <w:rsid w:val="00290E3D"/>
    <w:rsid w:val="002E1B42"/>
    <w:rsid w:val="003417EE"/>
    <w:rsid w:val="00375F11"/>
    <w:rsid w:val="003C1743"/>
    <w:rsid w:val="003D4DE7"/>
    <w:rsid w:val="003E4804"/>
    <w:rsid w:val="00473214"/>
    <w:rsid w:val="00495606"/>
    <w:rsid w:val="005007D3"/>
    <w:rsid w:val="0052343C"/>
    <w:rsid w:val="00531A5B"/>
    <w:rsid w:val="005C664A"/>
    <w:rsid w:val="005E55AD"/>
    <w:rsid w:val="00617179"/>
    <w:rsid w:val="006D4B61"/>
    <w:rsid w:val="007C336F"/>
    <w:rsid w:val="007C3433"/>
    <w:rsid w:val="0085634B"/>
    <w:rsid w:val="0088242D"/>
    <w:rsid w:val="00940544"/>
    <w:rsid w:val="00953618"/>
    <w:rsid w:val="00A056C0"/>
    <w:rsid w:val="00A40C86"/>
    <w:rsid w:val="00A4375D"/>
    <w:rsid w:val="00A6556C"/>
    <w:rsid w:val="00B5097F"/>
    <w:rsid w:val="00BD1735"/>
    <w:rsid w:val="00BD634E"/>
    <w:rsid w:val="00C745AE"/>
    <w:rsid w:val="00D16299"/>
    <w:rsid w:val="00D52CA3"/>
    <w:rsid w:val="00D63049"/>
    <w:rsid w:val="00DB1A70"/>
    <w:rsid w:val="00EA3836"/>
    <w:rsid w:val="00FE7E49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E1B42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C336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C336F"/>
    <w:rPr>
      <w:rFonts w:ascii="Times New Roman" w:hAnsi="Times New Roman"/>
    </w:rPr>
  </w:style>
  <w:style w:type="paragraph" w:styleId="Title">
    <w:name w:val="Title"/>
    <w:basedOn w:val="Normal"/>
    <w:link w:val="a2"/>
    <w:qFormat/>
    <w:rsid w:val="007C336F"/>
    <w:pPr>
      <w:spacing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rsid w:val="007C33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