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4F6E9F" w:rsidRPr="00DF498D" w:rsidP="004F6E9F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F498D">
        <w:rPr>
          <w:rFonts w:ascii="Times New Roman" w:eastAsia="Times New Roman" w:hAnsi="Times New Roman" w:cs="Times New Roman"/>
          <w:sz w:val="20"/>
          <w:szCs w:val="20"/>
          <w:lang w:eastAsia="ru-RU"/>
        </w:rPr>
        <w:t>Дело № 5-60-</w:t>
      </w:r>
      <w:r w:rsidRPr="00DF498D" w:rsidR="00561D80">
        <w:rPr>
          <w:rFonts w:ascii="Times New Roman" w:eastAsia="Times New Roman" w:hAnsi="Times New Roman" w:cs="Times New Roman"/>
          <w:sz w:val="20"/>
          <w:szCs w:val="20"/>
          <w:lang w:eastAsia="ru-RU"/>
        </w:rPr>
        <w:t>61</w:t>
      </w:r>
      <w:r w:rsidRPr="00DF498D">
        <w:rPr>
          <w:rFonts w:ascii="Times New Roman" w:eastAsia="Times New Roman" w:hAnsi="Times New Roman" w:cs="Times New Roman"/>
          <w:sz w:val="20"/>
          <w:szCs w:val="20"/>
          <w:lang w:eastAsia="ru-RU"/>
        </w:rPr>
        <w:t>/202</w:t>
      </w:r>
      <w:r w:rsidRPr="00DF498D" w:rsidR="00561D80">
        <w:rPr>
          <w:rFonts w:ascii="Times New Roman" w:eastAsia="Times New Roman" w:hAnsi="Times New Roman" w:cs="Times New Roman"/>
          <w:sz w:val="20"/>
          <w:szCs w:val="20"/>
          <w:lang w:eastAsia="ru-RU"/>
        </w:rPr>
        <w:t>6</w:t>
      </w:r>
    </w:p>
    <w:p w:rsidR="004F6E9F" w:rsidRPr="00DF498D" w:rsidP="004F6E9F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F498D">
        <w:rPr>
          <w:rFonts w:ascii="Times New Roman" w:eastAsia="Times New Roman" w:hAnsi="Times New Roman" w:cs="Times New Roman"/>
          <w:sz w:val="20"/>
          <w:szCs w:val="20"/>
          <w:lang w:eastAsia="ru-RU"/>
        </w:rPr>
        <w:t>УИД 91</w:t>
      </w:r>
      <w:r w:rsidRPr="00DF498D">
        <w:rPr>
          <w:rFonts w:ascii="Times New Roman" w:eastAsia="Times New Roman" w:hAnsi="Times New Roman" w:cs="Times New Roman"/>
          <w:sz w:val="20"/>
          <w:szCs w:val="20"/>
          <w:lang w:eastAsia="ru-RU"/>
        </w:rPr>
        <w:t>М</w:t>
      </w:r>
      <w:r w:rsidRPr="00DF498D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S</w:t>
      </w:r>
      <w:r w:rsidRPr="00DF498D">
        <w:rPr>
          <w:rFonts w:ascii="Times New Roman" w:eastAsia="Times New Roman" w:hAnsi="Times New Roman" w:cs="Times New Roman"/>
          <w:sz w:val="20"/>
          <w:szCs w:val="20"/>
          <w:lang w:eastAsia="ru-RU"/>
        </w:rPr>
        <w:t>00</w:t>
      </w:r>
      <w:r w:rsidRPr="00DF498D">
        <w:rPr>
          <w:rFonts w:ascii="Times New Roman" w:eastAsia="Times New Roman" w:hAnsi="Times New Roman" w:cs="Times New Roman"/>
          <w:sz w:val="20"/>
          <w:szCs w:val="20"/>
          <w:lang w:eastAsia="ru-RU"/>
        </w:rPr>
        <w:t>6</w:t>
      </w:r>
      <w:r w:rsidRPr="00DF498D">
        <w:rPr>
          <w:rFonts w:ascii="Times New Roman" w:eastAsia="Times New Roman" w:hAnsi="Times New Roman" w:cs="Times New Roman"/>
          <w:sz w:val="20"/>
          <w:szCs w:val="20"/>
          <w:lang w:eastAsia="ru-RU"/>
        </w:rPr>
        <w:t>0-01-202</w:t>
      </w:r>
      <w:r w:rsidRPr="00DF498D" w:rsidR="00561D80">
        <w:rPr>
          <w:rFonts w:ascii="Times New Roman" w:eastAsia="Times New Roman" w:hAnsi="Times New Roman" w:cs="Times New Roman"/>
          <w:sz w:val="20"/>
          <w:szCs w:val="20"/>
          <w:lang w:eastAsia="ru-RU"/>
        </w:rPr>
        <w:t>6</w:t>
      </w:r>
      <w:r w:rsidRPr="00DF498D">
        <w:rPr>
          <w:rFonts w:ascii="Times New Roman" w:eastAsia="Times New Roman" w:hAnsi="Times New Roman" w:cs="Times New Roman"/>
          <w:sz w:val="20"/>
          <w:szCs w:val="20"/>
          <w:lang w:eastAsia="ru-RU"/>
        </w:rPr>
        <w:t>-00</w:t>
      </w:r>
      <w:r w:rsidRPr="00DF498D">
        <w:rPr>
          <w:rFonts w:ascii="Times New Roman" w:eastAsia="Times New Roman" w:hAnsi="Times New Roman" w:cs="Times New Roman"/>
          <w:sz w:val="20"/>
          <w:szCs w:val="20"/>
          <w:lang w:eastAsia="ru-RU"/>
        </w:rPr>
        <w:t>0</w:t>
      </w:r>
      <w:r w:rsidRPr="00DF498D" w:rsidR="00561D80">
        <w:rPr>
          <w:rFonts w:ascii="Times New Roman" w:eastAsia="Times New Roman" w:hAnsi="Times New Roman" w:cs="Times New Roman"/>
          <w:sz w:val="20"/>
          <w:szCs w:val="20"/>
          <w:lang w:eastAsia="ru-RU"/>
        </w:rPr>
        <w:t>307</w:t>
      </w:r>
      <w:r w:rsidRPr="00DF498D">
        <w:rPr>
          <w:rFonts w:ascii="Times New Roman" w:eastAsia="Times New Roman" w:hAnsi="Times New Roman" w:cs="Times New Roman"/>
          <w:sz w:val="20"/>
          <w:szCs w:val="20"/>
          <w:lang w:eastAsia="ru-RU"/>
        </w:rPr>
        <w:t>-</w:t>
      </w:r>
      <w:r w:rsidRPr="00DF498D" w:rsidR="00561D80">
        <w:rPr>
          <w:rFonts w:ascii="Times New Roman" w:eastAsia="Times New Roman" w:hAnsi="Times New Roman" w:cs="Times New Roman"/>
          <w:sz w:val="20"/>
          <w:szCs w:val="20"/>
          <w:lang w:eastAsia="ru-RU"/>
        </w:rPr>
        <w:t>68</w:t>
      </w:r>
    </w:p>
    <w:p w:rsidR="004F6E9F" w:rsidRPr="00DF498D" w:rsidP="004F6E9F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F6E9F" w:rsidRPr="00DF498D" w:rsidP="004F6E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DF498D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П</w:t>
      </w:r>
      <w:r w:rsidRPr="00DF498D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О С Т А Н О В Л Е Н И Е</w:t>
      </w:r>
    </w:p>
    <w:p w:rsidR="004F6E9F" w:rsidRPr="00DF498D" w:rsidP="004F6E9F">
      <w:pPr>
        <w:spacing w:after="0" w:line="240" w:lineRule="auto"/>
        <w:jc w:val="center"/>
        <w:rPr>
          <w:rFonts w:ascii="Times New Roman" w:eastAsia="Arial Unicode MS" w:hAnsi="Times New Roman" w:cs="Times New Roman"/>
          <w:b/>
          <w:sz w:val="20"/>
          <w:szCs w:val="20"/>
          <w:lang w:eastAsia="ru-RU"/>
        </w:rPr>
      </w:pPr>
      <w:r w:rsidRPr="00DF498D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о назначении административного наказания</w:t>
      </w:r>
    </w:p>
    <w:p w:rsidR="004F6E9F" w:rsidRPr="00DF498D" w:rsidP="004F6E9F">
      <w:pPr>
        <w:spacing w:before="120" w:after="12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F498D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г. Красноперекопск </w:t>
      </w:r>
      <w:r w:rsidRPr="00DF498D">
        <w:rPr>
          <w:rFonts w:ascii="Times New Roman" w:eastAsia="Arial Unicode MS" w:hAnsi="Times New Roman" w:cs="Times New Roman"/>
          <w:sz w:val="20"/>
          <w:szCs w:val="20"/>
          <w:lang w:eastAsia="ru-RU"/>
        </w:rPr>
        <w:tab/>
      </w:r>
      <w:r w:rsidRPr="00DF498D">
        <w:rPr>
          <w:rFonts w:ascii="Times New Roman" w:eastAsia="Arial Unicode MS" w:hAnsi="Times New Roman" w:cs="Times New Roman"/>
          <w:sz w:val="20"/>
          <w:szCs w:val="20"/>
          <w:lang w:eastAsia="ru-RU"/>
        </w:rPr>
        <w:tab/>
      </w:r>
      <w:r w:rsidRPr="00DF498D">
        <w:rPr>
          <w:rFonts w:ascii="Times New Roman" w:eastAsia="Arial Unicode MS" w:hAnsi="Times New Roman" w:cs="Times New Roman"/>
          <w:sz w:val="20"/>
          <w:szCs w:val="20"/>
          <w:lang w:eastAsia="ru-RU"/>
        </w:rPr>
        <w:tab/>
      </w:r>
      <w:r w:rsidRPr="00DF498D">
        <w:rPr>
          <w:rFonts w:ascii="Times New Roman" w:eastAsia="Arial Unicode MS" w:hAnsi="Times New Roman" w:cs="Times New Roman"/>
          <w:sz w:val="20"/>
          <w:szCs w:val="20"/>
          <w:lang w:eastAsia="ru-RU"/>
        </w:rPr>
        <w:tab/>
      </w:r>
      <w:r w:rsidRPr="00DF498D">
        <w:rPr>
          <w:rFonts w:ascii="Times New Roman" w:eastAsia="Arial Unicode MS" w:hAnsi="Times New Roman" w:cs="Times New Roman"/>
          <w:sz w:val="20"/>
          <w:szCs w:val="20"/>
          <w:lang w:eastAsia="ru-RU"/>
        </w:rPr>
        <w:tab/>
      </w:r>
      <w:r w:rsidRPr="00DF498D">
        <w:rPr>
          <w:rFonts w:ascii="Times New Roman" w:eastAsia="Arial Unicode MS" w:hAnsi="Times New Roman" w:cs="Times New Roman"/>
          <w:sz w:val="20"/>
          <w:szCs w:val="20"/>
          <w:lang w:eastAsia="ru-RU"/>
        </w:rPr>
        <w:tab/>
      </w:r>
      <w:r w:rsidRPr="00DF498D">
        <w:rPr>
          <w:rFonts w:ascii="Times New Roman" w:eastAsia="Arial Unicode MS" w:hAnsi="Times New Roman" w:cs="Times New Roman"/>
          <w:sz w:val="20"/>
          <w:szCs w:val="20"/>
          <w:lang w:eastAsia="ru-RU"/>
        </w:rPr>
        <w:tab/>
      </w:r>
      <w:r w:rsidRPr="00DF498D">
        <w:rPr>
          <w:rFonts w:ascii="Times New Roman" w:eastAsia="Arial Unicode MS" w:hAnsi="Times New Roman" w:cs="Times New Roman"/>
          <w:sz w:val="20"/>
          <w:szCs w:val="20"/>
          <w:lang w:eastAsia="ru-RU"/>
        </w:rPr>
        <w:tab/>
      </w:r>
      <w:r w:rsidRPr="00DF498D" w:rsidR="00F80902">
        <w:rPr>
          <w:rFonts w:ascii="Times New Roman" w:eastAsia="Arial Unicode MS" w:hAnsi="Times New Roman" w:cs="Times New Roman"/>
          <w:sz w:val="20"/>
          <w:szCs w:val="20"/>
          <w:lang w:eastAsia="ru-RU"/>
        </w:rPr>
        <w:tab/>
      </w:r>
      <w:r w:rsidRPr="00DF498D" w:rsidR="00561D80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          12 марта 2026 г</w:t>
      </w:r>
      <w:r w:rsidRPr="00DF498D">
        <w:rPr>
          <w:rFonts w:ascii="Times New Roman" w:eastAsia="Arial Unicode MS" w:hAnsi="Times New Roman" w:cs="Times New Roman"/>
          <w:sz w:val="20"/>
          <w:szCs w:val="20"/>
          <w:lang w:eastAsia="ru-RU"/>
        </w:rPr>
        <w:t>.</w:t>
      </w:r>
    </w:p>
    <w:p w:rsidR="004F6E9F" w:rsidRPr="00DF498D" w:rsidP="004F6E9F">
      <w:pPr>
        <w:spacing w:after="0" w:line="240" w:lineRule="auto"/>
        <w:ind w:firstLine="720"/>
        <w:jc w:val="both"/>
        <w:rPr>
          <w:rFonts w:ascii="Times New Roman" w:eastAsia="Arial Unicode MS" w:hAnsi="Times New Roman" w:cs="Times New Roman"/>
          <w:sz w:val="20"/>
          <w:szCs w:val="20"/>
          <w:lang w:eastAsia="ru-RU"/>
        </w:rPr>
      </w:pPr>
      <w:r w:rsidRPr="00DF498D">
        <w:rPr>
          <w:rFonts w:ascii="Times New Roman" w:eastAsia="Arial Unicode MS" w:hAnsi="Times New Roman" w:cs="Times New Roman"/>
          <w:sz w:val="20"/>
          <w:szCs w:val="20"/>
          <w:lang w:eastAsia="ru-RU"/>
        </w:rPr>
        <w:t>Исполняющий обязанности мирового судьи судебного участка № 60 Красноперекопского</w:t>
      </w:r>
      <w:r w:rsidRPr="00DF498D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судебного района Республики Крым,  мировой судья судебного участка № 58 Красноперекопского судебного района Республики Крым Захарова А.С., </w:t>
      </w:r>
      <w:r w:rsidRPr="00DF498D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рассмотрев в помещении суда по </w:t>
      </w:r>
      <w:r w:rsidRPr="00DF498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адресу: 296002, </w:t>
      </w:r>
      <w:r w:rsidRPr="00DF498D">
        <w:rPr>
          <w:rFonts w:ascii="Times New Roman" w:eastAsia="Arial Unicode MS" w:hAnsi="Times New Roman" w:cs="Times New Roman"/>
          <w:sz w:val="20"/>
          <w:szCs w:val="20"/>
          <w:lang w:eastAsia="ru-RU"/>
        </w:rPr>
        <w:t>Республика Крым, г. Красноперекопск, мкр. 10, д. 4</w:t>
      </w:r>
      <w:r w:rsidRPr="00DF498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, </w:t>
      </w:r>
      <w:r w:rsidRPr="00DF498D">
        <w:rPr>
          <w:rFonts w:ascii="Times New Roman" w:eastAsia="Arial Unicode MS" w:hAnsi="Times New Roman" w:cs="Times New Roman"/>
          <w:sz w:val="20"/>
          <w:szCs w:val="20"/>
          <w:lang w:eastAsia="ru-RU"/>
        </w:rPr>
        <w:t>дело об администр</w:t>
      </w:r>
      <w:r w:rsidRPr="00DF498D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ативном правонарушении, предусмотренном ч. </w:t>
      </w:r>
      <w:r w:rsidRPr="00DF498D" w:rsidR="00280C7A">
        <w:rPr>
          <w:rFonts w:ascii="Times New Roman" w:eastAsia="Arial Unicode MS" w:hAnsi="Times New Roman" w:cs="Times New Roman"/>
          <w:sz w:val="20"/>
          <w:szCs w:val="20"/>
          <w:lang w:eastAsia="ru-RU"/>
        </w:rPr>
        <w:t>2</w:t>
      </w:r>
      <w:r w:rsidRPr="00DF498D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ст. 12.7 Кодекса Российской Федерации об административных правонарушениях (далее КоАП РФ), в отношении</w:t>
      </w:r>
    </w:p>
    <w:p w:rsidR="00DF498D" w:rsidRPr="00DF498D" w:rsidP="00DF498D">
      <w:pPr>
        <w:spacing w:after="0" w:line="240" w:lineRule="auto"/>
        <w:ind w:left="1416"/>
        <w:jc w:val="both"/>
        <w:rPr>
          <w:rFonts w:ascii="Times New Roman" w:eastAsia="Arial Unicode MS" w:hAnsi="Times New Roman" w:cs="Times New Roman"/>
          <w:bCs/>
          <w:iCs/>
          <w:color w:val="000000"/>
          <w:sz w:val="20"/>
          <w:szCs w:val="20"/>
          <w:lang w:eastAsia="ru-RU"/>
        </w:rPr>
      </w:pPr>
      <w:r w:rsidRPr="00DF498D">
        <w:rPr>
          <w:rFonts w:ascii="Times New Roman" w:eastAsia="Arial Unicode MS" w:hAnsi="Times New Roman" w:cs="Times New Roman"/>
          <w:color w:val="000000"/>
          <w:sz w:val="20"/>
          <w:szCs w:val="20"/>
          <w:lang w:eastAsia="ru-RU"/>
        </w:rPr>
        <w:t xml:space="preserve">Гасанова </w:t>
      </w:r>
      <w:r w:rsidRPr="00DF498D">
        <w:rPr>
          <w:rFonts w:ascii="Times New Roman" w:eastAsia="Arial Unicode MS" w:hAnsi="Times New Roman" w:cs="Times New Roman"/>
          <w:color w:val="000000"/>
          <w:sz w:val="20"/>
          <w:szCs w:val="20"/>
          <w:lang w:eastAsia="ru-RU"/>
        </w:rPr>
        <w:t>Расима</w:t>
      </w:r>
      <w:r w:rsidRPr="00DF498D">
        <w:rPr>
          <w:rFonts w:ascii="Times New Roman" w:eastAsia="Arial Unicode MS" w:hAnsi="Times New Roman" w:cs="Times New Roman"/>
          <w:color w:val="000000"/>
          <w:sz w:val="20"/>
          <w:szCs w:val="20"/>
          <w:lang w:eastAsia="ru-RU"/>
        </w:rPr>
        <w:t xml:space="preserve"> Альбертовича</w:t>
      </w:r>
      <w:r w:rsidRPr="00DF498D">
        <w:rPr>
          <w:rFonts w:ascii="Times New Roman" w:eastAsia="Arial Unicode MS" w:hAnsi="Times New Roman" w:cs="Times New Roman"/>
          <w:color w:val="000000"/>
          <w:sz w:val="20"/>
          <w:szCs w:val="20"/>
          <w:lang w:eastAsia="ru-RU"/>
        </w:rPr>
        <w:t xml:space="preserve">, </w:t>
      </w:r>
      <w:r w:rsidRPr="00DF498D">
        <w:rPr>
          <w:rFonts w:ascii="Times New Roman" w:eastAsia="Arial Unicode MS" w:hAnsi="Times New Roman" w:cs="Times New Roman"/>
          <w:bCs/>
          <w:iCs/>
          <w:color w:val="000000"/>
          <w:sz w:val="20"/>
          <w:szCs w:val="20"/>
          <w:lang w:eastAsia="ru-RU"/>
        </w:rPr>
        <w:t xml:space="preserve">&lt;персональные данные&gt; </w:t>
      </w:r>
      <w:r w:rsidRPr="00DF498D">
        <w:rPr>
          <w:rFonts w:ascii="Times New Roman" w:eastAsia="Arial Unicode MS" w:hAnsi="Times New Roman" w:cs="Times New Roman"/>
          <w:bCs/>
          <w:iCs/>
          <w:color w:val="000000"/>
          <w:sz w:val="20"/>
          <w:szCs w:val="20"/>
          <w:lang w:eastAsia="ru-RU"/>
        </w:rPr>
        <w:t xml:space="preserve"> </w:t>
      </w:r>
    </w:p>
    <w:p w:rsidR="004F6E9F" w:rsidRPr="00DF498D" w:rsidP="00DF498D">
      <w:pPr>
        <w:spacing w:after="0" w:line="240" w:lineRule="auto"/>
        <w:ind w:left="1416"/>
        <w:jc w:val="center"/>
        <w:rPr>
          <w:rFonts w:ascii="Times New Roman" w:eastAsia="Arial Unicode MS" w:hAnsi="Times New Roman" w:cs="Times New Roman"/>
          <w:b/>
          <w:sz w:val="20"/>
          <w:szCs w:val="20"/>
          <w:lang w:eastAsia="ru-RU"/>
        </w:rPr>
      </w:pPr>
      <w:r w:rsidRPr="00DF498D">
        <w:rPr>
          <w:rFonts w:ascii="Times New Roman" w:eastAsia="Arial Unicode MS" w:hAnsi="Times New Roman" w:cs="Times New Roman"/>
          <w:color w:val="000000"/>
          <w:sz w:val="20"/>
          <w:szCs w:val="20"/>
          <w:lang w:eastAsia="ru-RU"/>
        </w:rPr>
        <w:t>,</w:t>
      </w:r>
      <w:r w:rsidRPr="00DF498D" w:rsidR="00DF498D">
        <w:rPr>
          <w:rFonts w:ascii="Times New Roman" w:eastAsia="Arial Unicode MS" w:hAnsi="Times New Roman" w:cs="Times New Roman"/>
          <w:b/>
          <w:sz w:val="20"/>
          <w:szCs w:val="20"/>
          <w:lang w:eastAsia="ru-RU"/>
        </w:rPr>
        <w:t xml:space="preserve"> </w:t>
      </w:r>
      <w:r w:rsidRPr="00DF498D">
        <w:rPr>
          <w:rFonts w:ascii="Times New Roman" w:eastAsia="Arial Unicode MS" w:hAnsi="Times New Roman" w:cs="Times New Roman"/>
          <w:b/>
          <w:sz w:val="20"/>
          <w:szCs w:val="20"/>
          <w:lang w:eastAsia="ru-RU"/>
        </w:rPr>
        <w:t>у с т а н о в и л</w:t>
      </w:r>
      <w:r w:rsidRPr="00DF498D">
        <w:rPr>
          <w:rFonts w:ascii="Times New Roman" w:eastAsia="Arial Unicode MS" w:hAnsi="Times New Roman" w:cs="Times New Roman"/>
          <w:b/>
          <w:sz w:val="20"/>
          <w:szCs w:val="20"/>
          <w:lang w:eastAsia="ru-RU"/>
        </w:rPr>
        <w:t xml:space="preserve"> :</w:t>
      </w:r>
    </w:p>
    <w:p w:rsidR="004F6E9F" w:rsidRPr="00DF498D" w:rsidP="004F6E9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F498D">
        <w:rPr>
          <w:rFonts w:ascii="Times New Roman" w:eastAsia="Calibri" w:hAnsi="Times New Roman" w:cs="Times New Roman"/>
          <w:sz w:val="20"/>
          <w:szCs w:val="20"/>
        </w:rPr>
        <w:t>Гасанов Р.А</w:t>
      </w:r>
      <w:r w:rsidRPr="00DF498D" w:rsidR="00280C7A">
        <w:rPr>
          <w:rFonts w:ascii="Times New Roman" w:eastAsia="Calibri" w:hAnsi="Times New Roman" w:cs="Times New Roman"/>
          <w:sz w:val="20"/>
          <w:szCs w:val="20"/>
        </w:rPr>
        <w:t>.</w:t>
      </w:r>
      <w:r w:rsidRPr="00DF498D">
        <w:rPr>
          <w:rFonts w:ascii="Times New Roman" w:eastAsia="Calibri" w:hAnsi="Times New Roman" w:cs="Times New Roman"/>
          <w:sz w:val="20"/>
          <w:szCs w:val="20"/>
        </w:rPr>
        <w:t xml:space="preserve"> совершил правонару</w:t>
      </w:r>
      <w:r w:rsidRPr="00DF498D">
        <w:rPr>
          <w:rFonts w:ascii="Times New Roman" w:eastAsia="Calibri" w:hAnsi="Times New Roman" w:cs="Times New Roman"/>
          <w:sz w:val="20"/>
          <w:szCs w:val="20"/>
        </w:rPr>
        <w:t xml:space="preserve">шение, предусмотренное ч. </w:t>
      </w:r>
      <w:r w:rsidRPr="00DF498D" w:rsidR="00280C7A">
        <w:rPr>
          <w:rFonts w:ascii="Times New Roman" w:eastAsia="Calibri" w:hAnsi="Times New Roman" w:cs="Times New Roman"/>
          <w:sz w:val="20"/>
          <w:szCs w:val="20"/>
        </w:rPr>
        <w:t>2</w:t>
      </w:r>
      <w:r w:rsidRPr="00DF498D">
        <w:rPr>
          <w:rFonts w:ascii="Times New Roman" w:eastAsia="Calibri" w:hAnsi="Times New Roman" w:cs="Times New Roman"/>
          <w:sz w:val="20"/>
          <w:szCs w:val="20"/>
        </w:rPr>
        <w:t xml:space="preserve"> ст. 12.7 </w:t>
      </w:r>
      <w:r w:rsidRPr="00DF498D">
        <w:rPr>
          <w:rFonts w:ascii="Times New Roman" w:eastAsia="Arial Unicode MS" w:hAnsi="Times New Roman" w:cs="Times New Roman"/>
          <w:sz w:val="20"/>
          <w:szCs w:val="20"/>
          <w:lang w:eastAsia="ru-RU"/>
        </w:rPr>
        <w:t>КоАП РФ, при следующих обстоятельствах.</w:t>
      </w:r>
    </w:p>
    <w:p w:rsidR="004F6E9F" w:rsidRPr="00DF498D" w:rsidP="00DF498D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iCs/>
          <w:sz w:val="20"/>
          <w:szCs w:val="20"/>
        </w:rPr>
      </w:pPr>
      <w:r w:rsidRPr="00DF498D">
        <w:rPr>
          <w:rFonts w:ascii="Times New Roman" w:eastAsia="Calibri" w:hAnsi="Times New Roman" w:cs="Times New Roman"/>
          <w:sz w:val="20"/>
          <w:szCs w:val="20"/>
        </w:rPr>
        <w:t>дата</w:t>
      </w:r>
      <w:r w:rsidRPr="00DF498D" w:rsidR="00280C7A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DF498D" w:rsidR="00280C7A">
        <w:rPr>
          <w:rFonts w:ascii="Times New Roman" w:eastAsia="Calibri" w:hAnsi="Times New Roman" w:cs="Times New Roman"/>
          <w:sz w:val="20"/>
          <w:szCs w:val="20"/>
        </w:rPr>
        <w:t>в</w:t>
      </w:r>
      <w:r w:rsidRPr="00DF498D" w:rsidR="00280C7A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DF498D">
        <w:rPr>
          <w:rFonts w:ascii="Times New Roman" w:eastAsia="Calibri" w:hAnsi="Times New Roman" w:cs="Times New Roman"/>
          <w:sz w:val="20"/>
          <w:szCs w:val="20"/>
        </w:rPr>
        <w:t xml:space="preserve">время </w:t>
      </w:r>
      <w:r w:rsidRPr="00DF498D" w:rsidR="00A14834">
        <w:rPr>
          <w:rFonts w:ascii="Times New Roman" w:eastAsia="Calibri" w:hAnsi="Times New Roman" w:cs="Times New Roman"/>
          <w:sz w:val="20"/>
          <w:szCs w:val="20"/>
        </w:rPr>
        <w:t xml:space="preserve">в </w:t>
      </w:r>
      <w:r w:rsidRPr="00DF498D">
        <w:rPr>
          <w:rFonts w:ascii="Times New Roman" w:eastAsia="Calibri" w:hAnsi="Times New Roman" w:cs="Times New Roman"/>
          <w:sz w:val="20"/>
          <w:szCs w:val="20"/>
        </w:rPr>
        <w:t>адрес</w:t>
      </w:r>
      <w:r w:rsidRPr="00DF498D" w:rsidR="00A14834">
        <w:rPr>
          <w:rFonts w:ascii="Times New Roman" w:eastAsia="Calibri" w:hAnsi="Times New Roman" w:cs="Times New Roman"/>
          <w:sz w:val="20"/>
          <w:szCs w:val="20"/>
        </w:rPr>
        <w:t xml:space="preserve"> Гасанов Р.А</w:t>
      </w:r>
      <w:r w:rsidRPr="00DF498D" w:rsidR="00A14834">
        <w:rPr>
          <w:rFonts w:ascii="Times New Roman" w:eastAsia="Calibri" w:hAnsi="Times New Roman" w:cs="Times New Roman"/>
          <w:sz w:val="20"/>
          <w:szCs w:val="20"/>
        </w:rPr>
        <w:t>. нарушив п.</w:t>
      </w:r>
      <w:r w:rsidRPr="00DF498D" w:rsidR="00B4450D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DF498D" w:rsidR="00A14834">
        <w:rPr>
          <w:rFonts w:ascii="Times New Roman" w:eastAsia="Calibri" w:hAnsi="Times New Roman" w:cs="Times New Roman"/>
          <w:sz w:val="20"/>
          <w:szCs w:val="20"/>
        </w:rPr>
        <w:t>2.1.1 ПДД РФ, управлял</w:t>
      </w:r>
      <w:r w:rsidRPr="00DF498D" w:rsidR="00A14834">
        <w:rPr>
          <w:rFonts w:ascii="Times New Roman" w:eastAsia="Calibri" w:hAnsi="Times New Roman" w:cs="Times New Roman"/>
          <w:sz w:val="20"/>
          <w:szCs w:val="20"/>
        </w:rPr>
        <w:t xml:space="preserve"> транспортным средством</w:t>
      </w:r>
      <w:r w:rsidRPr="00DF498D" w:rsidR="00A13168">
        <w:rPr>
          <w:rFonts w:ascii="Times New Roman" w:eastAsia="Calibri" w:hAnsi="Times New Roman" w:cs="Times New Roman"/>
          <w:sz w:val="20"/>
          <w:szCs w:val="20"/>
        </w:rPr>
        <w:t xml:space="preserve"> марки и модели </w:t>
      </w:r>
      <w:r w:rsidRPr="00DF498D">
        <w:rPr>
          <w:rFonts w:ascii="Times New Roman" w:eastAsia="Calibri" w:hAnsi="Times New Roman" w:cs="Times New Roman"/>
          <w:bCs/>
          <w:iCs/>
          <w:sz w:val="20"/>
          <w:szCs w:val="20"/>
        </w:rPr>
        <w:t xml:space="preserve">&lt;данные изъяты&gt;  </w:t>
      </w:r>
      <w:r w:rsidRPr="00DF498D" w:rsidR="00A13168">
        <w:rPr>
          <w:rFonts w:ascii="Times New Roman" w:eastAsia="Calibri" w:hAnsi="Times New Roman" w:cs="Times New Roman"/>
          <w:sz w:val="20"/>
          <w:szCs w:val="20"/>
        </w:rPr>
        <w:t xml:space="preserve">с государственным регистрационным знаком </w:t>
      </w:r>
      <w:r w:rsidRPr="00DF498D">
        <w:rPr>
          <w:rFonts w:ascii="Times New Roman" w:eastAsia="Calibri" w:hAnsi="Times New Roman" w:cs="Times New Roman"/>
          <w:sz w:val="20"/>
          <w:szCs w:val="20"/>
        </w:rPr>
        <w:t xml:space="preserve">&lt;данные изъяты&gt; </w:t>
      </w:r>
      <w:r w:rsidRPr="00DF498D" w:rsidR="00A13168">
        <w:rPr>
          <w:rFonts w:ascii="Times New Roman" w:eastAsia="Calibri" w:hAnsi="Times New Roman" w:cs="Times New Roman"/>
          <w:sz w:val="20"/>
          <w:szCs w:val="20"/>
        </w:rPr>
        <w:t xml:space="preserve">(принадлежит </w:t>
      </w:r>
      <w:r w:rsidRPr="00DF498D">
        <w:rPr>
          <w:rFonts w:ascii="Times New Roman" w:eastAsia="Calibri" w:hAnsi="Times New Roman" w:cs="Times New Roman"/>
          <w:sz w:val="20"/>
          <w:szCs w:val="20"/>
        </w:rPr>
        <w:t>ФИО</w:t>
      </w:r>
      <w:r w:rsidRPr="00DF498D" w:rsidR="00A13168">
        <w:rPr>
          <w:rFonts w:ascii="Times New Roman" w:eastAsia="Calibri" w:hAnsi="Times New Roman" w:cs="Times New Roman"/>
          <w:sz w:val="20"/>
          <w:szCs w:val="20"/>
        </w:rPr>
        <w:t xml:space="preserve">) </w:t>
      </w:r>
      <w:r w:rsidRPr="00DF498D" w:rsidR="00A14834">
        <w:rPr>
          <w:rFonts w:ascii="Times New Roman" w:eastAsia="Calibri" w:hAnsi="Times New Roman" w:cs="Times New Roman"/>
          <w:sz w:val="20"/>
          <w:szCs w:val="20"/>
        </w:rPr>
        <w:t xml:space="preserve">будучи лишенным права управления транспортными средствами. </w:t>
      </w:r>
    </w:p>
    <w:p w:rsidR="004F6E9F" w:rsidRPr="00DF498D" w:rsidP="004F6E9F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F498D">
        <w:rPr>
          <w:rFonts w:ascii="Times New Roman" w:eastAsia="Calibri" w:hAnsi="Times New Roman" w:cs="Times New Roman"/>
          <w:sz w:val="20"/>
          <w:szCs w:val="20"/>
        </w:rPr>
        <w:t>В судебном засе</w:t>
      </w:r>
      <w:r w:rsidRPr="00DF498D">
        <w:rPr>
          <w:rFonts w:ascii="Times New Roman" w:eastAsia="Calibri" w:hAnsi="Times New Roman" w:cs="Times New Roman"/>
          <w:sz w:val="20"/>
          <w:szCs w:val="20"/>
        </w:rPr>
        <w:t xml:space="preserve">дании </w:t>
      </w:r>
      <w:r w:rsidRPr="00DF498D" w:rsidR="00561D80">
        <w:rPr>
          <w:rFonts w:ascii="Times New Roman" w:eastAsia="Calibri" w:hAnsi="Times New Roman" w:cs="Times New Roman"/>
          <w:sz w:val="20"/>
          <w:szCs w:val="20"/>
        </w:rPr>
        <w:t xml:space="preserve">Гасанову Р.А. </w:t>
      </w:r>
      <w:r w:rsidRPr="00DF498D">
        <w:rPr>
          <w:rFonts w:ascii="Times New Roman" w:eastAsia="Calibri" w:hAnsi="Times New Roman" w:cs="Times New Roman"/>
          <w:sz w:val="20"/>
          <w:szCs w:val="20"/>
        </w:rPr>
        <w:t>разъяснены процессуальные права, предусмотренные ч. 2 ст. 24.2, ч. 1 ст. 25.1 КоАП РФ, а также положения ст. 51 Конституции РФ. Отвода судьи и ход</w:t>
      </w:r>
      <w:r w:rsidRPr="00DF498D">
        <w:rPr>
          <w:rFonts w:ascii="Times New Roman" w:eastAsia="Calibri" w:hAnsi="Times New Roman" w:cs="Times New Roman"/>
          <w:sz w:val="20"/>
          <w:szCs w:val="20"/>
        </w:rPr>
        <w:t xml:space="preserve">атайств, в том числе о ведении протокола судебного заседания, не поступило. </w:t>
      </w:r>
      <w:r w:rsidRPr="00DF498D" w:rsidR="00561D80">
        <w:rPr>
          <w:rFonts w:ascii="Times New Roman" w:eastAsia="Calibri" w:hAnsi="Times New Roman" w:cs="Times New Roman"/>
          <w:sz w:val="20"/>
          <w:szCs w:val="20"/>
        </w:rPr>
        <w:t xml:space="preserve">Гасанов Р.А. </w:t>
      </w:r>
      <w:r w:rsidRPr="00DF498D" w:rsidR="00F80902">
        <w:rPr>
          <w:rFonts w:ascii="Times New Roman" w:eastAsia="Calibri" w:hAnsi="Times New Roman" w:cs="Times New Roman"/>
          <w:sz w:val="20"/>
          <w:szCs w:val="20"/>
        </w:rPr>
        <w:t xml:space="preserve">вину признал, раскаялся в </w:t>
      </w:r>
      <w:r w:rsidRPr="00DF498D" w:rsidR="00F80902">
        <w:rPr>
          <w:rFonts w:ascii="Times New Roman" w:eastAsia="Calibri" w:hAnsi="Times New Roman" w:cs="Times New Roman"/>
          <w:sz w:val="20"/>
          <w:szCs w:val="20"/>
        </w:rPr>
        <w:t>содеянном</w:t>
      </w:r>
      <w:r w:rsidRPr="00DF498D" w:rsidR="00F80902">
        <w:rPr>
          <w:rFonts w:ascii="Times New Roman" w:eastAsia="Calibri" w:hAnsi="Times New Roman" w:cs="Times New Roman"/>
          <w:sz w:val="20"/>
          <w:szCs w:val="20"/>
        </w:rPr>
        <w:t>.</w:t>
      </w:r>
      <w:r w:rsidRPr="00DF498D">
        <w:rPr>
          <w:rFonts w:ascii="Times New Roman" w:eastAsia="Calibri" w:hAnsi="Times New Roman" w:cs="Times New Roman"/>
          <w:sz w:val="20"/>
          <w:szCs w:val="20"/>
        </w:rPr>
        <w:t xml:space="preserve"> </w:t>
      </w:r>
    </w:p>
    <w:p w:rsidR="004F6E9F" w:rsidRPr="00DF498D" w:rsidP="004F6E9F">
      <w:pPr>
        <w:pStyle w:val="NormalWeb"/>
        <w:spacing w:before="0" w:beforeAutospacing="0" w:after="0" w:afterAutospacing="0" w:line="288" w:lineRule="atLeast"/>
        <w:ind w:firstLine="708"/>
        <w:jc w:val="both"/>
        <w:rPr>
          <w:sz w:val="20"/>
          <w:szCs w:val="20"/>
        </w:rPr>
      </w:pPr>
      <w:r w:rsidRPr="00DF498D">
        <w:rPr>
          <w:rFonts w:eastAsia="Calibri"/>
          <w:sz w:val="20"/>
          <w:szCs w:val="20"/>
        </w:rPr>
        <w:t>Частью 2 ст.12.7 КоАП РФ предусмотрена административная ответственность за у</w:t>
      </w:r>
      <w:r w:rsidRPr="00DF498D">
        <w:rPr>
          <w:sz w:val="20"/>
          <w:szCs w:val="20"/>
        </w:rPr>
        <w:t xml:space="preserve">правление транспортным средством водителем, лишенным права управления транспортными средствами. </w:t>
      </w:r>
    </w:p>
    <w:p w:rsidR="002645C1" w:rsidRPr="00DF498D" w:rsidP="002645C1">
      <w:pPr>
        <w:pStyle w:val="ConsPlusNormal"/>
        <w:ind w:firstLine="708"/>
        <w:jc w:val="both"/>
        <w:rPr>
          <w:rFonts w:eastAsia="Times New Roman"/>
          <w:sz w:val="20"/>
          <w:szCs w:val="20"/>
        </w:rPr>
      </w:pPr>
      <w:r w:rsidRPr="00DF498D">
        <w:rPr>
          <w:sz w:val="20"/>
          <w:szCs w:val="20"/>
        </w:rPr>
        <w:t xml:space="preserve">В силу п. 2.1.1 Правил дорожного движения, </w:t>
      </w:r>
      <w:r w:rsidRPr="00DF498D">
        <w:rPr>
          <w:sz w:val="20"/>
          <w:szCs w:val="20"/>
        </w:rPr>
        <w:t xml:space="preserve">утвержденных постановлением Правительства РФ от 23.10.1993 №1090 (в ред. от 19.04.2024), водитель механического транспортного средства обязан иметь при себе и по требованию сотрудников полиции передавать им, для проверки </w:t>
      </w:r>
      <w:r w:rsidRPr="00DF498D">
        <w:rPr>
          <w:rFonts w:eastAsia="Times New Roman"/>
          <w:sz w:val="20"/>
          <w:szCs w:val="20"/>
        </w:rPr>
        <w:t>водительское удостоверение на право</w:t>
      </w:r>
      <w:r w:rsidRPr="00DF498D">
        <w:rPr>
          <w:rFonts w:eastAsia="Times New Roman"/>
          <w:sz w:val="20"/>
          <w:szCs w:val="20"/>
        </w:rPr>
        <w:t xml:space="preserve"> управления транспортным средством соответствующей категории или подкатегории.</w:t>
      </w:r>
    </w:p>
    <w:p w:rsidR="002D72D1" w:rsidRPr="00DF498D" w:rsidP="002D72D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DF498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Исследовав материалы дела, выслушав объяснения </w:t>
      </w:r>
      <w:r w:rsidRPr="00DF498D">
        <w:rPr>
          <w:rFonts w:ascii="Times New Roman" w:eastAsia="Calibri" w:hAnsi="Times New Roman" w:cs="Times New Roman"/>
          <w:sz w:val="20"/>
          <w:szCs w:val="20"/>
        </w:rPr>
        <w:t>Гасанова Р.А</w:t>
      </w:r>
      <w:r w:rsidRPr="00DF498D">
        <w:rPr>
          <w:rFonts w:ascii="Times New Roman" w:eastAsia="Calibri" w:hAnsi="Times New Roman" w:cs="Times New Roman"/>
          <w:sz w:val="20"/>
          <w:szCs w:val="20"/>
        </w:rPr>
        <w:t>.</w:t>
      </w:r>
      <w:r w:rsidRPr="00DF498D">
        <w:rPr>
          <w:rFonts w:ascii="Times New Roman" w:eastAsia="Calibri" w:hAnsi="Times New Roman" w:cs="Times New Roman"/>
          <w:sz w:val="20"/>
          <w:szCs w:val="20"/>
        </w:rPr>
        <w:t>,</w:t>
      </w:r>
      <w:r w:rsidRPr="00DF498D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DF498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мировой судья пришёл к выводу о том, что совершение </w:t>
      </w:r>
      <w:r w:rsidRPr="00DF498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ею </w:t>
      </w:r>
      <w:r w:rsidRPr="00DF498D">
        <w:rPr>
          <w:rFonts w:ascii="Times New Roman" w:hAnsi="Times New Roman" w:cs="Times New Roman"/>
          <w:color w:val="000000" w:themeColor="text1"/>
          <w:sz w:val="20"/>
          <w:szCs w:val="20"/>
        </w:rPr>
        <w:t>административного правонарушения подтверждается следующими д</w:t>
      </w:r>
      <w:r w:rsidRPr="00DF498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оказательствами: протоколом </w:t>
      </w:r>
      <w:r w:rsidRPr="00DF498D" w:rsidR="00DF498D">
        <w:rPr>
          <w:rFonts w:ascii="Times New Roman" w:hAnsi="Times New Roman" w:cs="Times New Roman"/>
          <w:color w:val="000000" w:themeColor="text1"/>
          <w:sz w:val="20"/>
          <w:szCs w:val="20"/>
        </w:rPr>
        <w:t>номер</w:t>
      </w:r>
      <w:r w:rsidRPr="00DF498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DF498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об административном правонарушении от </w:t>
      </w:r>
      <w:r w:rsidRPr="00DF498D" w:rsidR="00DF498D">
        <w:rPr>
          <w:rFonts w:ascii="Times New Roman" w:eastAsia="Calibri" w:hAnsi="Times New Roman" w:cs="Times New Roman"/>
          <w:sz w:val="20"/>
          <w:szCs w:val="20"/>
        </w:rPr>
        <w:t>дата</w:t>
      </w:r>
      <w:r w:rsidRPr="00DF498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DF498D">
        <w:rPr>
          <w:rFonts w:ascii="Times New Roman" w:hAnsi="Times New Roman" w:cs="Times New Roman"/>
          <w:color w:val="000000" w:themeColor="text1"/>
          <w:sz w:val="20"/>
          <w:szCs w:val="20"/>
        </w:rPr>
        <w:t>(л.д. 4</w:t>
      </w:r>
      <w:r w:rsidRPr="00DF498D">
        <w:rPr>
          <w:rFonts w:ascii="Times New Roman" w:hAnsi="Times New Roman" w:cs="Times New Roman"/>
          <w:color w:val="000000" w:themeColor="text1"/>
          <w:sz w:val="20"/>
          <w:szCs w:val="20"/>
        </w:rPr>
        <w:t>); п</w:t>
      </w:r>
      <w:r w:rsidRPr="00DF498D" w:rsidR="00DF498D">
        <w:rPr>
          <w:rFonts w:ascii="Times New Roman" w:eastAsia="Calibri" w:hAnsi="Times New Roman" w:cs="Times New Roman"/>
          <w:sz w:val="20"/>
          <w:szCs w:val="20"/>
        </w:rPr>
        <w:t>ротоколом</w:t>
      </w:r>
      <w:r w:rsidRPr="00DF498D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DF498D" w:rsidR="00DF498D">
        <w:rPr>
          <w:rFonts w:ascii="Times New Roman" w:eastAsia="Calibri" w:hAnsi="Times New Roman" w:cs="Times New Roman"/>
          <w:sz w:val="20"/>
          <w:szCs w:val="20"/>
        </w:rPr>
        <w:t>номер</w:t>
      </w:r>
      <w:r w:rsidRPr="00DF498D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DF498D">
        <w:rPr>
          <w:rFonts w:ascii="Times New Roman" w:eastAsia="Calibri" w:hAnsi="Times New Roman" w:cs="Times New Roman"/>
          <w:sz w:val="20"/>
          <w:szCs w:val="20"/>
        </w:rPr>
        <w:t xml:space="preserve">об отстранении от управления транспортным средством от </w:t>
      </w:r>
      <w:r w:rsidRPr="00DF498D" w:rsidR="00DF498D">
        <w:rPr>
          <w:rFonts w:ascii="Times New Roman" w:eastAsia="Calibri" w:hAnsi="Times New Roman" w:cs="Times New Roman"/>
          <w:sz w:val="20"/>
          <w:szCs w:val="20"/>
        </w:rPr>
        <w:t>дата</w:t>
      </w:r>
      <w:r w:rsidRPr="00DF498D">
        <w:rPr>
          <w:rFonts w:ascii="Times New Roman" w:eastAsia="Calibri" w:hAnsi="Times New Roman" w:cs="Times New Roman"/>
          <w:sz w:val="20"/>
          <w:szCs w:val="20"/>
        </w:rPr>
        <w:t xml:space="preserve"> (л.д.</w:t>
      </w:r>
      <w:r w:rsidRPr="00DF498D">
        <w:rPr>
          <w:rFonts w:ascii="Times New Roman" w:eastAsia="Calibri" w:hAnsi="Times New Roman" w:cs="Times New Roman"/>
          <w:sz w:val="20"/>
          <w:szCs w:val="20"/>
        </w:rPr>
        <w:t>5</w:t>
      </w:r>
      <w:r w:rsidRPr="00DF498D">
        <w:rPr>
          <w:rFonts w:ascii="Times New Roman" w:eastAsia="Calibri" w:hAnsi="Times New Roman" w:cs="Times New Roman"/>
          <w:sz w:val="20"/>
          <w:szCs w:val="20"/>
        </w:rPr>
        <w:t xml:space="preserve">); </w:t>
      </w:r>
      <w:r w:rsidRPr="00DF498D">
        <w:rPr>
          <w:rFonts w:ascii="Times New Roman" w:eastAsia="Calibri" w:hAnsi="Times New Roman" w:cs="Times New Roman"/>
          <w:sz w:val="20"/>
          <w:szCs w:val="20"/>
        </w:rPr>
        <w:t xml:space="preserve">протоколом </w:t>
      </w:r>
      <w:r w:rsidRPr="00DF498D" w:rsidR="00DF498D">
        <w:rPr>
          <w:rFonts w:ascii="Times New Roman" w:eastAsia="Calibri" w:hAnsi="Times New Roman" w:cs="Times New Roman"/>
          <w:sz w:val="20"/>
          <w:szCs w:val="20"/>
        </w:rPr>
        <w:t>номер</w:t>
      </w:r>
      <w:r w:rsidRPr="00DF498D">
        <w:rPr>
          <w:rFonts w:ascii="Times New Roman" w:eastAsia="Calibri" w:hAnsi="Times New Roman" w:cs="Times New Roman"/>
          <w:sz w:val="20"/>
          <w:szCs w:val="20"/>
        </w:rPr>
        <w:t xml:space="preserve"> о задержании транспортного средства </w:t>
      </w:r>
      <w:r w:rsidRPr="00DF498D">
        <w:rPr>
          <w:rFonts w:ascii="Times New Roman" w:eastAsia="Calibri" w:hAnsi="Times New Roman" w:cs="Times New Roman"/>
          <w:sz w:val="20"/>
          <w:szCs w:val="20"/>
        </w:rPr>
        <w:t>(л.д.</w:t>
      </w:r>
      <w:r w:rsidRPr="00DF498D">
        <w:rPr>
          <w:rFonts w:ascii="Times New Roman" w:eastAsia="Calibri" w:hAnsi="Times New Roman" w:cs="Times New Roman"/>
          <w:sz w:val="20"/>
          <w:szCs w:val="20"/>
        </w:rPr>
        <w:t>6</w:t>
      </w:r>
      <w:r w:rsidRPr="00DF498D">
        <w:rPr>
          <w:rFonts w:ascii="Times New Roman" w:eastAsia="Calibri" w:hAnsi="Times New Roman" w:cs="Times New Roman"/>
          <w:sz w:val="20"/>
          <w:szCs w:val="20"/>
        </w:rPr>
        <w:t>);</w:t>
      </w:r>
      <w:r w:rsidRPr="00DF498D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DF498D" w:rsidR="00B4450D">
        <w:rPr>
          <w:rFonts w:ascii="Times New Roman" w:eastAsia="Calibri" w:hAnsi="Times New Roman" w:cs="Times New Roman"/>
          <w:sz w:val="20"/>
          <w:szCs w:val="20"/>
        </w:rPr>
        <w:t>видеозаписью</w:t>
      </w:r>
      <w:r w:rsidRPr="00DF498D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DF498D" w:rsidR="00B4450D">
        <w:rPr>
          <w:rFonts w:ascii="Times New Roman" w:eastAsia="Calibri" w:hAnsi="Times New Roman" w:cs="Times New Roman"/>
          <w:sz w:val="20"/>
          <w:szCs w:val="20"/>
        </w:rPr>
        <w:t>на которой зафиксировано приминение мер обеспечения производства по делу, оглашение и вручение процессуальных документов</w:t>
      </w:r>
      <w:r w:rsidRPr="00DF498D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DF498D">
        <w:rPr>
          <w:rFonts w:ascii="Times New Roman" w:eastAsia="Calibri" w:hAnsi="Times New Roman" w:cs="Times New Roman"/>
          <w:sz w:val="20"/>
          <w:szCs w:val="20"/>
        </w:rPr>
        <w:t>(компакт-диск, л.д.</w:t>
      </w:r>
      <w:r w:rsidRPr="00DF498D">
        <w:rPr>
          <w:rFonts w:ascii="Times New Roman" w:eastAsia="Calibri" w:hAnsi="Times New Roman" w:cs="Times New Roman"/>
          <w:sz w:val="20"/>
          <w:szCs w:val="20"/>
        </w:rPr>
        <w:t>8</w:t>
      </w:r>
      <w:r w:rsidRPr="00DF498D">
        <w:rPr>
          <w:rFonts w:ascii="Times New Roman" w:eastAsia="Calibri" w:hAnsi="Times New Roman" w:cs="Times New Roman"/>
          <w:sz w:val="20"/>
          <w:szCs w:val="20"/>
        </w:rPr>
        <w:t xml:space="preserve">); </w:t>
      </w:r>
      <w:r w:rsidRPr="00DF498D">
        <w:rPr>
          <w:rFonts w:ascii="Times New Roman" w:hAnsi="Times New Roman" w:cs="Times New Roman"/>
          <w:color w:val="000000" w:themeColor="text1"/>
          <w:sz w:val="20"/>
          <w:szCs w:val="20"/>
        </w:rPr>
        <w:t>сведениями ФИС ГИБДД-М о прив</w:t>
      </w:r>
      <w:r w:rsidRPr="00DF498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лечении </w:t>
      </w:r>
      <w:r w:rsidRPr="00DF498D">
        <w:rPr>
          <w:rFonts w:ascii="Times New Roman" w:eastAsia="Calibri" w:hAnsi="Times New Roman" w:cs="Times New Roman"/>
          <w:sz w:val="20"/>
          <w:szCs w:val="20"/>
        </w:rPr>
        <w:t>Гасанова Р.А</w:t>
      </w:r>
      <w:r w:rsidRPr="00DF498D">
        <w:rPr>
          <w:rFonts w:ascii="Times New Roman" w:hAnsi="Times New Roman" w:cs="Times New Roman"/>
          <w:color w:val="000000" w:themeColor="text1"/>
          <w:sz w:val="20"/>
          <w:szCs w:val="20"/>
        </w:rPr>
        <w:t>. к административной ответственности (л.д. 9);</w:t>
      </w:r>
      <w:r w:rsidRPr="00DF498D">
        <w:rPr>
          <w:rFonts w:ascii="Times New Roman" w:hAnsi="Times New Roman" w:cs="Times New Roman"/>
          <w:sz w:val="20"/>
          <w:szCs w:val="20"/>
        </w:rPr>
        <w:t xml:space="preserve"> </w:t>
      </w:r>
      <w:r w:rsidRPr="00DF498D">
        <w:rPr>
          <w:rFonts w:ascii="Times New Roman" w:hAnsi="Times New Roman" w:cs="Times New Roman"/>
          <w:color w:val="000000" w:themeColor="text1"/>
          <w:sz w:val="20"/>
          <w:szCs w:val="20"/>
        </w:rPr>
        <w:t>к</w:t>
      </w:r>
      <w:r w:rsidRPr="00DF498D">
        <w:rPr>
          <w:rFonts w:ascii="Times New Roman" w:hAnsi="Times New Roman" w:cs="Times New Roman"/>
          <w:color w:val="000000" w:themeColor="text1"/>
          <w:sz w:val="20"/>
          <w:szCs w:val="20"/>
        </w:rPr>
        <w:t>опией постановления мирового судьи судебного участка №60 Красноперекопского судебного р</w:t>
      </w:r>
      <w:r w:rsidRPr="00DF498D" w:rsidR="00DF498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айона Республики Крым по делу № </w:t>
      </w:r>
      <w:r w:rsidRPr="00DF498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от </w:t>
      </w:r>
      <w:r w:rsidRPr="00DF498D" w:rsidR="00DF498D">
        <w:rPr>
          <w:rFonts w:ascii="Times New Roman" w:hAnsi="Times New Roman" w:cs="Times New Roman"/>
          <w:color w:val="000000" w:themeColor="text1"/>
          <w:sz w:val="20"/>
          <w:szCs w:val="20"/>
        </w:rPr>
        <w:t>дата</w:t>
      </w:r>
      <w:r w:rsidRPr="00DF498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, вступившего в законную силу </w:t>
      </w:r>
      <w:r w:rsidRPr="00DF498D" w:rsidR="00DF498D">
        <w:rPr>
          <w:rFonts w:ascii="Times New Roman" w:hAnsi="Times New Roman" w:cs="Times New Roman"/>
          <w:color w:val="000000" w:themeColor="text1"/>
          <w:sz w:val="20"/>
          <w:szCs w:val="20"/>
        </w:rPr>
        <w:t>дата</w:t>
      </w:r>
      <w:r w:rsidRPr="00DF498D">
        <w:rPr>
          <w:rFonts w:ascii="Times New Roman" w:hAnsi="Times New Roman" w:cs="Times New Roman"/>
          <w:color w:val="000000" w:themeColor="text1"/>
          <w:sz w:val="20"/>
          <w:szCs w:val="20"/>
        </w:rPr>
        <w:t>, с</w:t>
      </w:r>
      <w:r w:rsidRPr="00DF498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огласно которому </w:t>
      </w:r>
      <w:r w:rsidRPr="00DF498D">
        <w:rPr>
          <w:rFonts w:ascii="Times New Roman" w:eastAsia="Calibri" w:hAnsi="Times New Roman" w:cs="Times New Roman"/>
          <w:sz w:val="20"/>
          <w:szCs w:val="20"/>
        </w:rPr>
        <w:t>Гасанов Р.А</w:t>
      </w:r>
      <w:r w:rsidRPr="00DF498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. </w:t>
      </w:r>
      <w:r w:rsidRPr="00DF498D">
        <w:rPr>
          <w:rFonts w:ascii="Times New Roman" w:hAnsi="Times New Roman" w:cs="Times New Roman"/>
          <w:color w:val="000000" w:themeColor="text1"/>
          <w:sz w:val="20"/>
          <w:szCs w:val="20"/>
        </w:rPr>
        <w:t>признан</w:t>
      </w:r>
      <w:r w:rsidRPr="00DF498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виновны</w:t>
      </w:r>
      <w:r w:rsidRPr="00DF498D" w:rsidR="00DF498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DF498D">
        <w:rPr>
          <w:rFonts w:ascii="Times New Roman" w:hAnsi="Times New Roman" w:cs="Times New Roman"/>
          <w:color w:val="000000" w:themeColor="text1"/>
          <w:sz w:val="20"/>
          <w:szCs w:val="20"/>
        </w:rPr>
        <w:t>м в совершении административного правонарушения, предусмотренного ч.1 ст.12.8 КоАП РФ, с назначением административного штрафа в размере 45000 руб. с лишением права управления транспортными средствами на срок 1 г</w:t>
      </w:r>
      <w:r w:rsidRPr="00DF498D">
        <w:rPr>
          <w:rFonts w:ascii="Times New Roman" w:hAnsi="Times New Roman" w:cs="Times New Roman"/>
          <w:color w:val="000000" w:themeColor="text1"/>
          <w:sz w:val="20"/>
          <w:szCs w:val="20"/>
        </w:rPr>
        <w:t>од 7 месяцев</w:t>
      </w:r>
      <w:r w:rsidRPr="00DF498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(л.д.11-12</w:t>
      </w:r>
      <w:r w:rsidRPr="00DF498D">
        <w:rPr>
          <w:rFonts w:ascii="Times New Roman" w:hAnsi="Times New Roman" w:cs="Times New Roman"/>
          <w:color w:val="000000" w:themeColor="text1"/>
          <w:sz w:val="20"/>
          <w:szCs w:val="20"/>
        </w:rPr>
        <w:t>).</w:t>
      </w:r>
    </w:p>
    <w:p w:rsidR="00A13168" w:rsidRPr="00DF498D" w:rsidP="002D72D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F498D">
        <w:rPr>
          <w:rFonts w:ascii="Times New Roman" w:eastAsia="Calibri" w:hAnsi="Times New Roman" w:cs="Times New Roman"/>
          <w:sz w:val="20"/>
          <w:szCs w:val="20"/>
        </w:rPr>
        <w:t>Приведенные доказательства получены с соблюдением установленных Кодексом Российской Федерации об административных правонарушениях процессуальных требований, непротиворечивы и полностью согласуются между собой. Мировой судья находи</w:t>
      </w:r>
      <w:r w:rsidRPr="00DF498D">
        <w:rPr>
          <w:rFonts w:ascii="Times New Roman" w:eastAsia="Calibri" w:hAnsi="Times New Roman" w:cs="Times New Roman"/>
          <w:sz w:val="20"/>
          <w:szCs w:val="20"/>
        </w:rPr>
        <w:t>т их относимыми, допустимыми, достоверными и достаточными для разрешения дела. Мировой судья учитывает, что протокол об административном правонарушении составлен в соответствии с требованиями ст. 28.2 КоАП РФ, уполномоченным лицом, копия протокола об админ</w:t>
      </w:r>
      <w:r w:rsidRPr="00DF498D">
        <w:rPr>
          <w:rFonts w:ascii="Times New Roman" w:eastAsia="Calibri" w:hAnsi="Times New Roman" w:cs="Times New Roman"/>
          <w:sz w:val="20"/>
          <w:szCs w:val="20"/>
        </w:rPr>
        <w:t>истративном правонарушении вручена правонарушителю в день составления, его права соблюдены.</w:t>
      </w:r>
    </w:p>
    <w:p w:rsidR="00A13168" w:rsidRPr="00DF498D" w:rsidP="00A13168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F498D">
        <w:rPr>
          <w:rFonts w:ascii="Times New Roman" w:eastAsia="Calibri" w:hAnsi="Times New Roman" w:cs="Times New Roman"/>
          <w:sz w:val="20"/>
          <w:szCs w:val="20"/>
        </w:rPr>
        <w:t xml:space="preserve">Исследовав и оценив доказательства в их совокупности, мировой судья считает, что вина </w:t>
      </w:r>
      <w:r w:rsidRPr="00DF498D" w:rsidR="00B4450D">
        <w:rPr>
          <w:rFonts w:ascii="Times New Roman" w:eastAsia="Calibri" w:hAnsi="Times New Roman" w:cs="Times New Roman"/>
          <w:sz w:val="20"/>
          <w:szCs w:val="20"/>
        </w:rPr>
        <w:t>Гасанова Р.А.</w:t>
      </w:r>
      <w:r w:rsidRPr="00DF498D">
        <w:rPr>
          <w:rFonts w:ascii="Times New Roman" w:eastAsia="Calibri" w:hAnsi="Times New Roman" w:cs="Times New Roman"/>
          <w:sz w:val="20"/>
          <w:szCs w:val="20"/>
        </w:rPr>
        <w:t xml:space="preserve"> установлена.</w:t>
      </w:r>
    </w:p>
    <w:p w:rsidR="00A13168" w:rsidRPr="00DF498D" w:rsidP="00A1316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F498D">
        <w:rPr>
          <w:rFonts w:ascii="Times New Roman" w:eastAsia="Calibri" w:hAnsi="Times New Roman" w:cs="Times New Roman"/>
          <w:sz w:val="20"/>
          <w:szCs w:val="20"/>
        </w:rPr>
        <w:t xml:space="preserve">Таким образом, действия </w:t>
      </w:r>
      <w:r w:rsidRPr="00DF498D" w:rsidR="002D72D1">
        <w:rPr>
          <w:rFonts w:ascii="Times New Roman" w:eastAsia="Calibri" w:hAnsi="Times New Roman" w:cs="Times New Roman"/>
          <w:sz w:val="20"/>
          <w:szCs w:val="20"/>
        </w:rPr>
        <w:t xml:space="preserve">Гасанова </w:t>
      </w:r>
      <w:r w:rsidRPr="00DF498D" w:rsidR="00B4450D">
        <w:rPr>
          <w:rFonts w:ascii="Times New Roman" w:eastAsia="Calibri" w:hAnsi="Times New Roman" w:cs="Times New Roman"/>
          <w:sz w:val="20"/>
          <w:szCs w:val="20"/>
        </w:rPr>
        <w:t>Расима Альбертовича</w:t>
      </w:r>
      <w:r w:rsidRPr="00DF498D">
        <w:rPr>
          <w:rFonts w:ascii="Times New Roman" w:eastAsia="Calibri" w:hAnsi="Times New Roman" w:cs="Times New Roman"/>
          <w:sz w:val="20"/>
          <w:szCs w:val="20"/>
        </w:rPr>
        <w:t xml:space="preserve"> содержат состав административного правонарушения и подлежат квалификации по </w:t>
      </w:r>
      <w:r w:rsidRPr="00DF498D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ч. 2 ст. 12.7 </w:t>
      </w:r>
      <w:r w:rsidRPr="00DF498D">
        <w:rPr>
          <w:rFonts w:ascii="Times New Roman" w:eastAsia="Calibri" w:hAnsi="Times New Roman" w:cs="Times New Roman"/>
          <w:sz w:val="20"/>
          <w:szCs w:val="20"/>
        </w:rPr>
        <w:t xml:space="preserve">Кодекса Российской Федерации об административных правонарушениях – </w:t>
      </w:r>
      <w:r w:rsidRPr="00DF498D">
        <w:rPr>
          <w:rFonts w:ascii="Times New Roman" w:hAnsi="Times New Roman" w:cs="Times New Roman"/>
          <w:sz w:val="20"/>
          <w:szCs w:val="20"/>
        </w:rPr>
        <w:t xml:space="preserve">управление транспортным средством водителем, лишенным права управления транспортными </w:t>
      </w:r>
      <w:r w:rsidRPr="00DF498D">
        <w:rPr>
          <w:rFonts w:ascii="Times New Roman" w:hAnsi="Times New Roman" w:cs="Times New Roman"/>
          <w:sz w:val="20"/>
          <w:szCs w:val="20"/>
        </w:rPr>
        <w:t>средствами</w:t>
      </w:r>
      <w:r w:rsidRPr="00DF498D">
        <w:rPr>
          <w:rFonts w:ascii="Times New Roman" w:eastAsia="Calibri" w:hAnsi="Times New Roman" w:cs="Times New Roman"/>
          <w:sz w:val="20"/>
          <w:szCs w:val="20"/>
        </w:rPr>
        <w:t>.</w:t>
      </w:r>
    </w:p>
    <w:p w:rsidR="00A13168" w:rsidRPr="00DF498D" w:rsidP="00A13168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F498D">
        <w:rPr>
          <w:rFonts w:ascii="Times New Roman" w:eastAsia="Calibri" w:hAnsi="Times New Roman" w:cs="Times New Roman"/>
          <w:sz w:val="20"/>
          <w:szCs w:val="20"/>
        </w:rPr>
        <w:t xml:space="preserve">Обстоятельств, </w:t>
      </w:r>
      <w:r w:rsidRPr="00DF498D">
        <w:rPr>
          <w:rFonts w:ascii="Times New Roman" w:hAnsi="Times New Roman" w:cs="Times New Roman"/>
          <w:bCs/>
          <w:sz w:val="20"/>
          <w:szCs w:val="20"/>
        </w:rPr>
        <w:t>исключающих производство по делу об административном правонарушении, не установлено.</w:t>
      </w:r>
    </w:p>
    <w:p w:rsidR="00A13168" w:rsidRPr="00DF498D" w:rsidP="00A13168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F498D">
        <w:rPr>
          <w:rFonts w:ascii="Times New Roman" w:eastAsia="Calibri" w:hAnsi="Times New Roman" w:cs="Times New Roman"/>
          <w:sz w:val="20"/>
          <w:szCs w:val="20"/>
        </w:rPr>
        <w:t xml:space="preserve">Срок давности привлечения к административной ответственности не истек. </w:t>
      </w:r>
    </w:p>
    <w:p w:rsidR="00A13168" w:rsidRPr="00DF498D" w:rsidP="00A13168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F498D">
        <w:rPr>
          <w:rFonts w:ascii="Times New Roman" w:eastAsia="Calibri" w:hAnsi="Times New Roman" w:cs="Times New Roman"/>
          <w:sz w:val="20"/>
          <w:szCs w:val="20"/>
        </w:rPr>
        <w:t>Обстоятельствами, смягчающими административную ответственность, признает</w:t>
      </w:r>
      <w:r w:rsidRPr="00DF498D">
        <w:rPr>
          <w:rFonts w:ascii="Times New Roman" w:eastAsia="Calibri" w:hAnsi="Times New Roman" w:cs="Times New Roman"/>
          <w:sz w:val="20"/>
          <w:szCs w:val="20"/>
        </w:rPr>
        <w:t xml:space="preserve">ся признание вины, раскаяние в </w:t>
      </w:r>
      <w:r w:rsidRPr="00DF498D">
        <w:rPr>
          <w:rFonts w:ascii="Times New Roman" w:eastAsia="Calibri" w:hAnsi="Times New Roman" w:cs="Times New Roman"/>
          <w:sz w:val="20"/>
          <w:szCs w:val="20"/>
        </w:rPr>
        <w:t>содеянном</w:t>
      </w:r>
      <w:r w:rsidRPr="00DF498D">
        <w:rPr>
          <w:rFonts w:ascii="Times New Roman" w:eastAsia="Calibri" w:hAnsi="Times New Roman" w:cs="Times New Roman"/>
          <w:sz w:val="20"/>
          <w:szCs w:val="20"/>
        </w:rPr>
        <w:t>, наличие троих малолетних детей</w:t>
      </w:r>
      <w:r w:rsidRPr="00DF498D">
        <w:rPr>
          <w:rFonts w:ascii="Times New Roman" w:eastAsia="Calibri" w:hAnsi="Times New Roman" w:cs="Times New Roman"/>
          <w:sz w:val="20"/>
          <w:szCs w:val="20"/>
        </w:rPr>
        <w:t xml:space="preserve">. </w:t>
      </w:r>
    </w:p>
    <w:p w:rsidR="00A13168" w:rsidRPr="00DF498D" w:rsidP="00A13168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DF498D">
        <w:rPr>
          <w:rFonts w:ascii="Times New Roman" w:hAnsi="Times New Roman" w:cs="Times New Roman"/>
          <w:color w:val="000000" w:themeColor="text1"/>
          <w:sz w:val="20"/>
          <w:szCs w:val="20"/>
        </w:rPr>
        <w:t>Обстоятельств, отягчающи</w:t>
      </w:r>
      <w:r w:rsidRPr="00DF498D" w:rsidR="00B4450D">
        <w:rPr>
          <w:rFonts w:ascii="Times New Roman" w:hAnsi="Times New Roman" w:cs="Times New Roman"/>
          <w:color w:val="000000" w:themeColor="text1"/>
          <w:sz w:val="20"/>
          <w:szCs w:val="20"/>
        </w:rPr>
        <w:t>х</w:t>
      </w:r>
      <w:r w:rsidRPr="00DF498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административную ответственность, </w:t>
      </w:r>
      <w:r w:rsidRPr="00DF498D" w:rsidR="00B4450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мировым судьей не установлено. </w:t>
      </w:r>
    </w:p>
    <w:p w:rsidR="00A13168" w:rsidRPr="00DF498D" w:rsidP="00A13168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DF498D">
        <w:rPr>
          <w:rFonts w:ascii="Times New Roman" w:hAnsi="Times New Roman" w:cs="Times New Roman"/>
          <w:color w:val="000000"/>
          <w:sz w:val="20"/>
          <w:szCs w:val="20"/>
        </w:rPr>
        <w:t xml:space="preserve">При назначении административного наказания мировой судья учитывает характер совершенного </w:t>
      </w:r>
      <w:r w:rsidRPr="00DF498D" w:rsidR="002D72D1">
        <w:rPr>
          <w:rFonts w:ascii="Times New Roman" w:eastAsia="Calibri" w:hAnsi="Times New Roman" w:cs="Times New Roman"/>
          <w:sz w:val="20"/>
          <w:szCs w:val="20"/>
        </w:rPr>
        <w:t>Гасанова Р.А</w:t>
      </w:r>
      <w:r w:rsidRPr="00DF498D" w:rsidR="002D72D1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. </w:t>
      </w:r>
      <w:r w:rsidRPr="00DF498D">
        <w:rPr>
          <w:rFonts w:ascii="Times New Roman" w:hAnsi="Times New Roman" w:cs="Times New Roman"/>
          <w:color w:val="000000"/>
          <w:sz w:val="20"/>
          <w:szCs w:val="20"/>
        </w:rPr>
        <w:t>административного правонарушения и значительную общественную опасность правонарушения, связанного с управлением транспортным средством, являющимся источником повышенной опасности, личность виновно</w:t>
      </w:r>
      <w:r w:rsidRPr="00DF498D" w:rsidR="00B4450D">
        <w:rPr>
          <w:rFonts w:ascii="Times New Roman" w:hAnsi="Times New Roman" w:cs="Times New Roman"/>
          <w:color w:val="000000"/>
          <w:sz w:val="20"/>
          <w:szCs w:val="20"/>
        </w:rPr>
        <w:t>го</w:t>
      </w:r>
      <w:r w:rsidRPr="00DF498D">
        <w:rPr>
          <w:rFonts w:ascii="Times New Roman" w:hAnsi="Times New Roman" w:cs="Times New Roman"/>
          <w:color w:val="000000"/>
          <w:sz w:val="20"/>
          <w:szCs w:val="20"/>
        </w:rPr>
        <w:t xml:space="preserve">, </w:t>
      </w:r>
      <w:r w:rsidRPr="00DF498D" w:rsidR="00B4450D">
        <w:rPr>
          <w:rFonts w:ascii="Times New Roman" w:hAnsi="Times New Roman" w:cs="Times New Roman"/>
          <w:color w:val="000000"/>
          <w:sz w:val="20"/>
          <w:szCs w:val="20"/>
        </w:rPr>
        <w:t>его</w:t>
      </w:r>
      <w:r w:rsidRPr="00DF498D">
        <w:rPr>
          <w:rFonts w:ascii="Times New Roman" w:hAnsi="Times New Roman" w:cs="Times New Roman"/>
          <w:color w:val="000000"/>
          <w:sz w:val="20"/>
          <w:szCs w:val="20"/>
        </w:rPr>
        <w:t xml:space="preserve"> семейное и материальное положение,</w:t>
      </w:r>
      <w:r w:rsidRPr="00DF498D" w:rsidR="00B4450D">
        <w:rPr>
          <w:rFonts w:ascii="Times New Roman" w:hAnsi="Times New Roman" w:cs="Times New Roman"/>
          <w:color w:val="000000"/>
          <w:sz w:val="20"/>
          <w:szCs w:val="20"/>
        </w:rPr>
        <w:t xml:space="preserve"> совокупность</w:t>
      </w:r>
      <w:r w:rsidRPr="00DF498D">
        <w:rPr>
          <w:rFonts w:ascii="Times New Roman" w:hAnsi="Times New Roman" w:cs="Times New Roman"/>
          <w:color w:val="000000"/>
          <w:sz w:val="20"/>
          <w:szCs w:val="20"/>
        </w:rPr>
        <w:t xml:space="preserve"> смягчающи</w:t>
      </w:r>
      <w:r w:rsidRPr="00DF498D" w:rsidR="00B4450D">
        <w:rPr>
          <w:rFonts w:ascii="Times New Roman" w:hAnsi="Times New Roman" w:cs="Times New Roman"/>
          <w:color w:val="000000"/>
          <w:sz w:val="20"/>
          <w:szCs w:val="20"/>
        </w:rPr>
        <w:t>х</w:t>
      </w:r>
      <w:r w:rsidRPr="00DF498D">
        <w:rPr>
          <w:rFonts w:ascii="Times New Roman" w:hAnsi="Times New Roman" w:cs="Times New Roman"/>
          <w:color w:val="000000"/>
          <w:sz w:val="20"/>
          <w:szCs w:val="20"/>
        </w:rPr>
        <w:t xml:space="preserve"> и </w:t>
      </w:r>
      <w:r w:rsidRPr="00DF498D" w:rsidR="00B4450D">
        <w:rPr>
          <w:rFonts w:ascii="Times New Roman" w:hAnsi="Times New Roman" w:cs="Times New Roman"/>
          <w:color w:val="000000"/>
          <w:sz w:val="20"/>
          <w:szCs w:val="20"/>
        </w:rPr>
        <w:t xml:space="preserve"> отсутствие </w:t>
      </w:r>
      <w:r w:rsidRPr="00DF498D">
        <w:rPr>
          <w:rFonts w:ascii="Times New Roman" w:hAnsi="Times New Roman" w:cs="Times New Roman"/>
          <w:color w:val="000000"/>
          <w:sz w:val="20"/>
          <w:szCs w:val="20"/>
        </w:rPr>
        <w:t>отягчающ</w:t>
      </w:r>
      <w:r w:rsidRPr="00DF498D" w:rsidR="00B4450D">
        <w:rPr>
          <w:rFonts w:ascii="Times New Roman" w:hAnsi="Times New Roman" w:cs="Times New Roman"/>
          <w:color w:val="000000"/>
          <w:sz w:val="20"/>
          <w:szCs w:val="20"/>
        </w:rPr>
        <w:t>их</w:t>
      </w:r>
      <w:r w:rsidRPr="00DF498D">
        <w:rPr>
          <w:rFonts w:ascii="Times New Roman" w:hAnsi="Times New Roman" w:cs="Times New Roman"/>
          <w:color w:val="000000"/>
          <w:sz w:val="20"/>
          <w:szCs w:val="20"/>
        </w:rPr>
        <w:t xml:space="preserve"> ответственность обстоятельства, </w:t>
      </w:r>
      <w:r w:rsidRPr="00DF498D">
        <w:rPr>
          <w:rFonts w:ascii="Times New Roman" w:hAnsi="Times New Roman" w:cs="Times New Roman"/>
          <w:sz w:val="20"/>
          <w:szCs w:val="20"/>
        </w:rPr>
        <w:t xml:space="preserve">приходит к выводу, что о назначении </w:t>
      </w:r>
      <w:r w:rsidRPr="00DF498D" w:rsidR="002D72D1">
        <w:rPr>
          <w:rFonts w:ascii="Times New Roman" w:eastAsia="Calibri" w:hAnsi="Times New Roman" w:cs="Times New Roman"/>
          <w:sz w:val="20"/>
          <w:szCs w:val="20"/>
        </w:rPr>
        <w:t>Гасанова Р.А</w:t>
      </w:r>
      <w:r w:rsidRPr="00DF498D" w:rsidR="002D72D1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. </w:t>
      </w:r>
      <w:r w:rsidRPr="00DF498D">
        <w:rPr>
          <w:rFonts w:ascii="Times New Roman" w:hAnsi="Times New Roman" w:cs="Times New Roman"/>
          <w:sz w:val="20"/>
          <w:szCs w:val="20"/>
        </w:rPr>
        <w:t>наказания в виде административного штрафа</w:t>
      </w:r>
      <w:r w:rsidRPr="00DF498D">
        <w:rPr>
          <w:rFonts w:ascii="Times New Roman" w:hAnsi="Times New Roman" w:cs="Times New Roman"/>
          <w:sz w:val="20"/>
          <w:szCs w:val="20"/>
        </w:rPr>
        <w:t>.</w:t>
      </w:r>
      <w:r w:rsidRPr="00DF498D">
        <w:rPr>
          <w:rFonts w:ascii="Times New Roman" w:hAnsi="Times New Roman" w:cs="Times New Roman"/>
          <w:sz w:val="20"/>
          <w:szCs w:val="20"/>
        </w:rPr>
        <w:t xml:space="preserve"> </w:t>
      </w:r>
    </w:p>
    <w:p w:rsidR="00A13168" w:rsidRPr="00DF498D" w:rsidP="00A13168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F498D">
        <w:rPr>
          <w:rFonts w:ascii="Times New Roman" w:eastAsia="Calibri" w:hAnsi="Times New Roman" w:cs="Times New Roman"/>
          <w:sz w:val="20"/>
          <w:szCs w:val="20"/>
        </w:rPr>
        <w:t>Согласно ч. 1 ст. 3.1 КоАП РФ административное наказание является установленной госу</w:t>
      </w:r>
      <w:r w:rsidRPr="00DF498D">
        <w:rPr>
          <w:rFonts w:ascii="Times New Roman" w:eastAsia="Calibri" w:hAnsi="Times New Roman" w:cs="Times New Roman"/>
          <w:sz w:val="20"/>
          <w:szCs w:val="20"/>
        </w:rPr>
        <w:t>дарством мерой ответственности за совершение административного правонарушения и применяется в целях предупреждения совершения новых правонарушений, как самим правонарушителем, так и другими лицами.</w:t>
      </w:r>
    </w:p>
    <w:p w:rsidR="00A13168" w:rsidRPr="00DF498D" w:rsidP="00A13168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F498D">
        <w:rPr>
          <w:rFonts w:ascii="Times New Roman" w:eastAsia="Calibri" w:hAnsi="Times New Roman" w:cs="Times New Roman"/>
          <w:sz w:val="20"/>
          <w:szCs w:val="20"/>
        </w:rPr>
        <w:t xml:space="preserve">С учётом </w:t>
      </w:r>
      <w:r w:rsidRPr="00DF498D">
        <w:rPr>
          <w:rFonts w:ascii="Times New Roman" w:eastAsia="Calibri" w:hAnsi="Times New Roman" w:cs="Times New Roman"/>
          <w:sz w:val="20"/>
          <w:szCs w:val="20"/>
        </w:rPr>
        <w:t>изложенного</w:t>
      </w:r>
      <w:r w:rsidRPr="00DF498D">
        <w:rPr>
          <w:rFonts w:ascii="Times New Roman" w:eastAsia="Calibri" w:hAnsi="Times New Roman" w:cs="Times New Roman"/>
          <w:sz w:val="20"/>
          <w:szCs w:val="20"/>
        </w:rPr>
        <w:t>, руководствуясь ст. 29.9 – 29.11 КоАП</w:t>
      </w:r>
      <w:r w:rsidRPr="00DF498D">
        <w:rPr>
          <w:rFonts w:ascii="Times New Roman" w:eastAsia="Calibri" w:hAnsi="Times New Roman" w:cs="Times New Roman"/>
          <w:sz w:val="20"/>
          <w:szCs w:val="20"/>
        </w:rPr>
        <w:t xml:space="preserve"> РФ, мировой судья</w:t>
      </w:r>
    </w:p>
    <w:p w:rsidR="00A13168" w:rsidRPr="00DF498D" w:rsidP="00A1316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DF498D">
        <w:rPr>
          <w:rFonts w:ascii="Times New Roman" w:eastAsia="Calibri" w:hAnsi="Times New Roman" w:cs="Times New Roman"/>
          <w:b/>
          <w:sz w:val="20"/>
          <w:szCs w:val="20"/>
        </w:rPr>
        <w:t>п</w:t>
      </w:r>
      <w:r w:rsidRPr="00DF498D">
        <w:rPr>
          <w:rFonts w:ascii="Times New Roman" w:eastAsia="Calibri" w:hAnsi="Times New Roman" w:cs="Times New Roman"/>
          <w:b/>
          <w:sz w:val="20"/>
          <w:szCs w:val="20"/>
        </w:rPr>
        <w:t xml:space="preserve"> о с т а н о в и л :</w:t>
      </w:r>
    </w:p>
    <w:p w:rsidR="00A13168" w:rsidRPr="00DF498D" w:rsidP="00A13168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DF498D">
        <w:rPr>
          <w:rFonts w:ascii="Times New Roman" w:eastAsia="Arial Unicode MS" w:hAnsi="Times New Roman" w:cs="Times New Roman"/>
          <w:color w:val="000000"/>
          <w:sz w:val="20"/>
          <w:szCs w:val="20"/>
          <w:lang w:eastAsia="ru-RU"/>
        </w:rPr>
        <w:t xml:space="preserve">Гасанова Расима Альбертовича </w:t>
      </w:r>
      <w:r w:rsidRPr="00DF498D">
        <w:rPr>
          <w:rFonts w:ascii="Times New Roman" w:hAnsi="Times New Roman" w:cs="Times New Roman"/>
          <w:color w:val="000000"/>
          <w:sz w:val="20"/>
          <w:szCs w:val="20"/>
        </w:rPr>
        <w:t>признать виновн</w:t>
      </w:r>
      <w:r w:rsidRPr="00DF498D">
        <w:rPr>
          <w:rFonts w:ascii="Times New Roman" w:hAnsi="Times New Roman" w:cs="Times New Roman"/>
          <w:color w:val="000000"/>
          <w:sz w:val="20"/>
          <w:szCs w:val="20"/>
        </w:rPr>
        <w:t>ым</w:t>
      </w:r>
      <w:r w:rsidRPr="00DF498D">
        <w:rPr>
          <w:rFonts w:ascii="Times New Roman" w:hAnsi="Times New Roman" w:cs="Times New Roman"/>
          <w:color w:val="000000"/>
          <w:sz w:val="20"/>
          <w:szCs w:val="20"/>
        </w:rPr>
        <w:t xml:space="preserve"> в совершении административного правонарушения, предусмотренного ч. 2 ст. 12.7 Кодекса РФ об административных правонарушениях, и назначить наказание в виде </w:t>
      </w:r>
      <w:r w:rsidRPr="00DF498D">
        <w:rPr>
          <w:rFonts w:ascii="Times New Roman" w:hAnsi="Times New Roman" w:cs="Times New Roman"/>
          <w:sz w:val="20"/>
          <w:szCs w:val="20"/>
        </w:rPr>
        <w:t xml:space="preserve">административного штрафа </w:t>
      </w:r>
      <w:r w:rsidRPr="00DF498D">
        <w:rPr>
          <w:rFonts w:ascii="Times New Roman" w:hAnsi="Times New Roman" w:cs="Times New Roman"/>
          <w:color w:val="000000"/>
          <w:sz w:val="20"/>
          <w:szCs w:val="20"/>
        </w:rPr>
        <w:t>в размере 30000 (тридцать тысяч) рублей</w:t>
      </w:r>
      <w:r w:rsidRPr="00DF498D">
        <w:rPr>
          <w:rFonts w:ascii="Times New Roman" w:hAnsi="Times New Roman" w:cs="Times New Roman"/>
          <w:sz w:val="20"/>
          <w:szCs w:val="20"/>
        </w:rPr>
        <w:t>.</w:t>
      </w:r>
      <w:r w:rsidRPr="00DF498D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</w:p>
    <w:p w:rsidR="00A13168" w:rsidRPr="00DF498D" w:rsidP="00A13168">
      <w:pPr>
        <w:pStyle w:val="NormalWeb"/>
        <w:shd w:val="clear" w:color="auto" w:fill="FFFFFF"/>
        <w:spacing w:before="0" w:beforeAutospacing="0" w:after="0" w:afterAutospacing="0"/>
        <w:contextualSpacing/>
        <w:jc w:val="both"/>
        <w:rPr>
          <w:sz w:val="20"/>
          <w:szCs w:val="20"/>
        </w:rPr>
      </w:pPr>
      <w:r w:rsidRPr="00DF498D">
        <w:rPr>
          <w:color w:val="000000"/>
          <w:sz w:val="20"/>
          <w:szCs w:val="20"/>
        </w:rPr>
        <w:tab/>
      </w:r>
      <w:r w:rsidRPr="00DF498D">
        <w:rPr>
          <w:rFonts w:eastAsia="Calibri"/>
          <w:sz w:val="20"/>
          <w:szCs w:val="20"/>
        </w:rPr>
        <w:t xml:space="preserve">Административный штраф в сумме 30000 (тридцать тысяч) рублей следует уплатить по следующим реквизитам: получатель </w:t>
      </w:r>
      <w:r w:rsidRPr="00DF498D" w:rsidR="002D72D1">
        <w:rPr>
          <w:rFonts w:eastAsia="Calibri"/>
          <w:sz w:val="20"/>
          <w:szCs w:val="20"/>
        </w:rPr>
        <w:t>УФК по Республике Крым (МО МВД России «Красноперекопский»), л/с 04751А92390, ЕКС 40102810645370000035 в ОКЦ № 7 ЮГУ Банка России// УФК по Республике Крым г. Симферополь,  ИНН 9106000078, КПП 910601001, ОКТМО 35718000, БИК 013510002, кор/сч. 03100643000000017500, КБК 18811601123010001140,</w:t>
      </w:r>
      <w:r w:rsidRPr="00DF498D">
        <w:rPr>
          <w:rFonts w:eastAsia="Calibri"/>
          <w:sz w:val="20"/>
          <w:szCs w:val="20"/>
        </w:rPr>
        <w:t xml:space="preserve"> УИН </w:t>
      </w:r>
      <w:r w:rsidRPr="00DF498D" w:rsidR="00B4450D">
        <w:rPr>
          <w:rFonts w:eastAsia="Calibri"/>
          <w:sz w:val="20"/>
          <w:szCs w:val="20"/>
        </w:rPr>
        <w:t>18810491262100000428</w:t>
      </w:r>
      <w:r w:rsidRPr="00DF498D" w:rsidR="002D72D1">
        <w:rPr>
          <w:rFonts w:eastAsia="Calibri"/>
          <w:sz w:val="20"/>
          <w:szCs w:val="20"/>
        </w:rPr>
        <w:t>.</w:t>
      </w:r>
    </w:p>
    <w:p w:rsidR="00A13168" w:rsidRPr="00DF498D" w:rsidP="00A13168">
      <w:pPr>
        <w:pStyle w:val="NormalWeb"/>
        <w:shd w:val="clear" w:color="auto" w:fill="FFFFFF"/>
        <w:spacing w:before="0" w:beforeAutospacing="0" w:after="0" w:afterAutospacing="0"/>
        <w:ind w:firstLine="708"/>
        <w:contextualSpacing/>
        <w:jc w:val="both"/>
        <w:rPr>
          <w:sz w:val="20"/>
          <w:szCs w:val="20"/>
        </w:rPr>
      </w:pPr>
      <w:r w:rsidRPr="00DF498D">
        <w:rPr>
          <w:sz w:val="20"/>
          <w:szCs w:val="20"/>
        </w:rPr>
        <w:t xml:space="preserve">Квитанция об уплате штрафа должна быть представлена </w:t>
      </w:r>
      <w:r w:rsidRPr="00DF498D">
        <w:rPr>
          <w:rFonts w:eastAsia="Arial Unicode MS"/>
          <w:sz w:val="20"/>
          <w:szCs w:val="20"/>
        </w:rPr>
        <w:t xml:space="preserve">мировому судье </w:t>
      </w:r>
      <w:r w:rsidRPr="00DF498D">
        <w:rPr>
          <w:color w:val="000000"/>
          <w:sz w:val="20"/>
          <w:szCs w:val="20"/>
        </w:rPr>
        <w:t xml:space="preserve">судебного участка № </w:t>
      </w:r>
      <w:r w:rsidRPr="00DF498D" w:rsidR="002D72D1">
        <w:rPr>
          <w:color w:val="000000"/>
          <w:sz w:val="20"/>
          <w:szCs w:val="20"/>
        </w:rPr>
        <w:t>60</w:t>
      </w:r>
      <w:r w:rsidRPr="00DF498D">
        <w:rPr>
          <w:color w:val="000000"/>
          <w:sz w:val="20"/>
          <w:szCs w:val="20"/>
        </w:rPr>
        <w:t xml:space="preserve"> Красноперекопского судебного района</w:t>
      </w:r>
      <w:r w:rsidRPr="00DF498D">
        <w:rPr>
          <w:sz w:val="20"/>
          <w:szCs w:val="20"/>
        </w:rPr>
        <w:t xml:space="preserve"> Республики Крым до истечения срока уплаты штрафа. </w:t>
      </w:r>
    </w:p>
    <w:p w:rsidR="00A13168" w:rsidRPr="00DF498D" w:rsidP="00A13168">
      <w:pPr>
        <w:spacing w:after="0" w:line="240" w:lineRule="auto"/>
        <w:ind w:firstLine="708"/>
        <w:jc w:val="both"/>
        <w:rPr>
          <w:rFonts w:ascii="Times New Roman" w:hAnsi="Times New Roman"/>
          <w:sz w:val="20"/>
          <w:szCs w:val="20"/>
        </w:rPr>
      </w:pPr>
      <w:r w:rsidRPr="00DF498D">
        <w:rPr>
          <w:rFonts w:ascii="Times New Roman" w:hAnsi="Times New Roman"/>
          <w:sz w:val="20"/>
          <w:szCs w:val="20"/>
        </w:rPr>
        <w:t>Разъяснить, что в соответствии со ст.32.2 КоАП РФ административный штраф должен</w:t>
      </w:r>
      <w:r w:rsidRPr="00DF498D">
        <w:rPr>
          <w:rFonts w:ascii="Times New Roman" w:hAnsi="Times New Roman"/>
          <w:sz w:val="20"/>
          <w:szCs w:val="20"/>
        </w:rPr>
        <w:t xml:space="preserve"> быть уплачен лицом, привлеченным к административной ответственности, не позднее 60 дней со дня вступления постановления о наложении административного штрафа в законную силу либо со дня отсрочки или рассрочки, предусмотренных статьей 31.5 КоАП РФ.</w:t>
      </w:r>
    </w:p>
    <w:p w:rsidR="00A13168" w:rsidRPr="00DF498D" w:rsidP="00A13168">
      <w:pPr>
        <w:spacing w:after="0" w:line="240" w:lineRule="auto"/>
        <w:ind w:firstLine="708"/>
        <w:jc w:val="both"/>
        <w:rPr>
          <w:rFonts w:ascii="Times New Roman" w:hAnsi="Times New Roman"/>
          <w:sz w:val="20"/>
          <w:szCs w:val="20"/>
        </w:rPr>
      </w:pPr>
      <w:r w:rsidRPr="00DF498D">
        <w:rPr>
          <w:rFonts w:ascii="Times New Roman" w:hAnsi="Times New Roman"/>
          <w:sz w:val="20"/>
          <w:szCs w:val="20"/>
        </w:rPr>
        <w:t>Разъясни</w:t>
      </w:r>
      <w:r w:rsidRPr="00DF498D">
        <w:rPr>
          <w:rFonts w:ascii="Times New Roman" w:hAnsi="Times New Roman"/>
          <w:sz w:val="20"/>
          <w:szCs w:val="20"/>
        </w:rPr>
        <w:t>ть, что в соответствии с ч.1 ст. 20.25 КоАП РФ неуплата штрафа в шестидесятидневный срок влечет наложение административного штрафа в двукратном размере суммы неуплаченного штрафа, но не менее одной тысячи рублей, либо административный арест на срок до 15 с</w:t>
      </w:r>
      <w:r w:rsidRPr="00DF498D">
        <w:rPr>
          <w:rFonts w:ascii="Times New Roman" w:hAnsi="Times New Roman"/>
          <w:sz w:val="20"/>
          <w:szCs w:val="20"/>
        </w:rPr>
        <w:t>уток, либо обязательные работы на срок до пятидесяти часов.</w:t>
      </w:r>
    </w:p>
    <w:p w:rsidR="00A13168" w:rsidRPr="00DF498D" w:rsidP="00A131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F498D">
        <w:rPr>
          <w:rFonts w:ascii="Times New Roman" w:eastAsia="Calibri" w:hAnsi="Times New Roman" w:cs="Times New Roman"/>
          <w:sz w:val="20"/>
          <w:szCs w:val="20"/>
        </w:rPr>
        <w:t xml:space="preserve">Постановление может быть обжаловано в Красноперекопский районный суд Республики Крым в течение 10 дней со дня </w:t>
      </w:r>
      <w:r w:rsidRPr="00DF498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вручения или получения копии постановления </w:t>
      </w:r>
      <w:r w:rsidRPr="00DF498D">
        <w:rPr>
          <w:rFonts w:ascii="Times New Roman" w:eastAsia="Calibri" w:hAnsi="Times New Roman" w:cs="Times New Roman"/>
          <w:sz w:val="20"/>
          <w:szCs w:val="20"/>
        </w:rPr>
        <w:t xml:space="preserve">через мирового судью или непосредственно в </w:t>
      </w:r>
      <w:r w:rsidRPr="00DF498D">
        <w:rPr>
          <w:rFonts w:ascii="Times New Roman" w:eastAsia="Calibri" w:hAnsi="Times New Roman" w:cs="Times New Roman"/>
          <w:sz w:val="20"/>
          <w:szCs w:val="20"/>
        </w:rPr>
        <w:t xml:space="preserve">суд, уполномоченный рассматривать жалобу. </w:t>
      </w:r>
    </w:p>
    <w:p w:rsidR="00A13168" w:rsidRPr="00DF498D" w:rsidP="00A13168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A13168" w:rsidRPr="00DF498D" w:rsidP="00A13168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F498D">
        <w:rPr>
          <w:rFonts w:ascii="Times New Roman" w:eastAsia="Calibri" w:hAnsi="Times New Roman" w:cs="Times New Roman"/>
          <w:sz w:val="20"/>
          <w:szCs w:val="20"/>
        </w:rPr>
        <w:t>Мировой судья</w:t>
      </w:r>
      <w:r w:rsidRPr="00DF498D">
        <w:rPr>
          <w:rFonts w:ascii="Times New Roman" w:eastAsia="Calibri" w:hAnsi="Times New Roman" w:cs="Times New Roman"/>
          <w:sz w:val="20"/>
          <w:szCs w:val="20"/>
        </w:rPr>
        <w:tab/>
      </w:r>
      <w:r w:rsidRPr="00DF498D">
        <w:rPr>
          <w:rFonts w:ascii="Times New Roman" w:eastAsia="Calibri" w:hAnsi="Times New Roman" w:cs="Times New Roman"/>
          <w:sz w:val="20"/>
          <w:szCs w:val="20"/>
        </w:rPr>
        <w:tab/>
      </w:r>
      <w:r w:rsidRPr="00DF498D">
        <w:rPr>
          <w:rFonts w:ascii="Times New Roman" w:eastAsia="Calibri" w:hAnsi="Times New Roman" w:cs="Times New Roman"/>
          <w:sz w:val="20"/>
          <w:szCs w:val="20"/>
        </w:rPr>
        <w:tab/>
      </w:r>
      <w:r w:rsidRPr="00DF498D">
        <w:rPr>
          <w:rFonts w:ascii="Times New Roman" w:eastAsia="Calibri" w:hAnsi="Times New Roman" w:cs="Times New Roman"/>
          <w:sz w:val="20"/>
          <w:szCs w:val="20"/>
        </w:rPr>
        <w:tab/>
      </w:r>
      <w:r w:rsidRPr="00DF498D" w:rsidR="00B4450D">
        <w:rPr>
          <w:rFonts w:ascii="Times New Roman" w:eastAsia="Calibri" w:hAnsi="Times New Roman" w:cs="Times New Roman"/>
          <w:sz w:val="20"/>
          <w:szCs w:val="20"/>
        </w:rPr>
        <w:t>подпись</w:t>
      </w:r>
      <w:r w:rsidRPr="00DF498D">
        <w:rPr>
          <w:rFonts w:ascii="Times New Roman" w:eastAsia="Calibri" w:hAnsi="Times New Roman" w:cs="Times New Roman"/>
          <w:sz w:val="20"/>
          <w:szCs w:val="20"/>
        </w:rPr>
        <w:tab/>
      </w:r>
      <w:r w:rsidRPr="00DF498D">
        <w:rPr>
          <w:rFonts w:ascii="Times New Roman" w:eastAsia="Calibri" w:hAnsi="Times New Roman" w:cs="Times New Roman"/>
          <w:sz w:val="20"/>
          <w:szCs w:val="20"/>
        </w:rPr>
        <w:tab/>
      </w:r>
      <w:r w:rsidRPr="00DF498D">
        <w:rPr>
          <w:rFonts w:ascii="Times New Roman" w:eastAsia="Calibri" w:hAnsi="Times New Roman" w:cs="Times New Roman"/>
          <w:sz w:val="20"/>
          <w:szCs w:val="20"/>
        </w:rPr>
        <w:tab/>
        <w:t>А.С. Захарова</w:t>
      </w:r>
    </w:p>
    <w:p w:rsidR="004F6E9F" w:rsidRPr="00DF498D" w:rsidP="00A1316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</w:p>
    <w:p w:rsidR="00DF498D" w:rsidRPr="00DF498D" w:rsidP="00A1316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</w:p>
    <w:p w:rsidR="00DF498D" w:rsidRPr="00DF498D" w:rsidP="00DF498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DF498D">
        <w:rPr>
          <w:rFonts w:ascii="Times New Roman" w:hAnsi="Times New Roman" w:cs="Times New Roman"/>
          <w:sz w:val="20"/>
          <w:szCs w:val="20"/>
        </w:rPr>
        <w:t xml:space="preserve">ДЕПЕРСОНИФИКАЦИЮ </w:t>
      </w:r>
    </w:p>
    <w:p w:rsidR="00DF498D" w:rsidRPr="00DF498D" w:rsidP="00DF498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DF498D">
        <w:rPr>
          <w:rFonts w:ascii="Times New Roman" w:hAnsi="Times New Roman" w:cs="Times New Roman"/>
          <w:sz w:val="20"/>
          <w:szCs w:val="20"/>
        </w:rPr>
        <w:t>Лингвистический контроль произвела</w:t>
      </w:r>
    </w:p>
    <w:p w:rsidR="00DF498D" w:rsidRPr="00DF498D" w:rsidP="00DF498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DF498D">
        <w:rPr>
          <w:rFonts w:ascii="Times New Roman" w:hAnsi="Times New Roman" w:cs="Times New Roman"/>
          <w:sz w:val="20"/>
          <w:szCs w:val="20"/>
        </w:rPr>
        <w:t xml:space="preserve">секретарь с/з _______________ М.А. </w:t>
      </w:r>
      <w:r w:rsidRPr="00DF498D">
        <w:rPr>
          <w:rFonts w:ascii="Times New Roman" w:hAnsi="Times New Roman" w:cs="Times New Roman"/>
          <w:sz w:val="20"/>
          <w:szCs w:val="20"/>
        </w:rPr>
        <w:t>Гевак</w:t>
      </w:r>
    </w:p>
    <w:p w:rsidR="00DF498D" w:rsidRPr="00DF498D" w:rsidP="00DF498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DF498D">
        <w:rPr>
          <w:rFonts w:ascii="Times New Roman" w:hAnsi="Times New Roman" w:cs="Times New Roman"/>
          <w:sz w:val="20"/>
          <w:szCs w:val="20"/>
        </w:rPr>
        <w:t>СОГЛАСОВАНО</w:t>
      </w:r>
    </w:p>
    <w:p w:rsidR="00DF498D" w:rsidRPr="00DF498D" w:rsidP="00DF498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DF498D">
        <w:rPr>
          <w:rFonts w:ascii="Times New Roman" w:hAnsi="Times New Roman" w:cs="Times New Roman"/>
          <w:sz w:val="20"/>
          <w:szCs w:val="20"/>
        </w:rPr>
        <w:t xml:space="preserve">Мировой судья  ________________________  А.С. Захарова </w:t>
      </w:r>
    </w:p>
    <w:p w:rsidR="00DF498D" w:rsidRPr="00DF498D" w:rsidP="00DF498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DF498D">
        <w:rPr>
          <w:rFonts w:ascii="Times New Roman" w:hAnsi="Times New Roman" w:cs="Times New Roman"/>
          <w:sz w:val="20"/>
          <w:szCs w:val="20"/>
        </w:rPr>
        <w:t>«____»_____________ 20___г.</w:t>
      </w:r>
    </w:p>
    <w:sectPr w:rsidSect="004F6E9F">
      <w:headerReference w:type="default" r:id="rId4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1236121426"/>
      <w:docPartObj>
        <w:docPartGallery w:val="Page Numbers (Top of Page)"/>
        <w:docPartUnique/>
      </w:docPartObj>
    </w:sdtPr>
    <w:sdtContent>
      <w:p w:rsidR="0077062C">
        <w:pPr>
          <w:pStyle w:val="Header"/>
          <w:jc w:val="center"/>
        </w:pPr>
        <w:r w:rsidRPr="005801B4">
          <w:rPr>
            <w:rFonts w:ascii="Times New Roman" w:hAnsi="Times New Roman" w:cs="Times New Roman"/>
          </w:rPr>
          <w:fldChar w:fldCharType="begin"/>
        </w:r>
        <w:r w:rsidRPr="005801B4">
          <w:rPr>
            <w:rFonts w:ascii="Times New Roman" w:hAnsi="Times New Roman" w:cs="Times New Roman"/>
          </w:rPr>
          <w:instrText>PAGE   \* MERGEFORMAT</w:instrText>
        </w:r>
        <w:r w:rsidRPr="005801B4">
          <w:rPr>
            <w:rFonts w:ascii="Times New Roman" w:hAnsi="Times New Roman" w:cs="Times New Roman"/>
          </w:rPr>
          <w:fldChar w:fldCharType="separate"/>
        </w:r>
        <w:r w:rsidR="00DF498D">
          <w:rPr>
            <w:rFonts w:ascii="Times New Roman" w:hAnsi="Times New Roman" w:cs="Times New Roman"/>
            <w:noProof/>
          </w:rPr>
          <w:t>2</w:t>
        </w:r>
        <w:r w:rsidRPr="005801B4">
          <w:rPr>
            <w:rFonts w:ascii="Times New Roman" w:hAnsi="Times New Roman" w:cs="Times New Roman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0EF0"/>
    <w:rsid w:val="000033F5"/>
    <w:rsid w:val="00116FC5"/>
    <w:rsid w:val="00122106"/>
    <w:rsid w:val="00240B7D"/>
    <w:rsid w:val="002645C1"/>
    <w:rsid w:val="00280C7A"/>
    <w:rsid w:val="002D72D1"/>
    <w:rsid w:val="00310EF0"/>
    <w:rsid w:val="004554C2"/>
    <w:rsid w:val="004F6E9F"/>
    <w:rsid w:val="00561D80"/>
    <w:rsid w:val="005801B4"/>
    <w:rsid w:val="005C5291"/>
    <w:rsid w:val="0077062C"/>
    <w:rsid w:val="009809AC"/>
    <w:rsid w:val="00A13168"/>
    <w:rsid w:val="00A14834"/>
    <w:rsid w:val="00B4450D"/>
    <w:rsid w:val="00CA1236"/>
    <w:rsid w:val="00CA3685"/>
    <w:rsid w:val="00DF498D"/>
    <w:rsid w:val="00E12E48"/>
    <w:rsid w:val="00E4057D"/>
    <w:rsid w:val="00F41E4B"/>
    <w:rsid w:val="00F80902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2E48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4F6E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4F6E9F"/>
  </w:style>
  <w:style w:type="paragraph" w:styleId="NormalWeb">
    <w:name w:val="Normal (Web)"/>
    <w:basedOn w:val="Normal"/>
    <w:uiPriority w:val="99"/>
    <w:unhideWhenUsed/>
    <w:rsid w:val="004F6E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class1">
    <w:name w:val="msoclass1"/>
    <w:basedOn w:val="Normal"/>
    <w:rsid w:val="004F6E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4F6E9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eastAsiaTheme="minorEastAsia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