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58" w:rsidRPr="00E40258" w:rsidP="00E402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025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5-60-63/2022</w:t>
      </w:r>
    </w:p>
    <w:p w:rsidR="00E40258" w:rsidRPr="00E40258" w:rsidP="00E402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0258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E4025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E40258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0060-01-2022-000362-33</w:t>
      </w:r>
    </w:p>
    <w:p w:rsidR="00E40258" w:rsidRPr="00E40258" w:rsidP="00E4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40258" w:rsidRPr="00E40258" w:rsidP="00E4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02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E40258" w:rsidRPr="00E40258" w:rsidP="00E4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402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E40258" w:rsidRPr="00E40258" w:rsidP="00E4025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E40258" w:rsidRPr="00E40258" w:rsidP="00E4025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402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15 марта 2022 г.</w:t>
      </w:r>
      <w:r w:rsidRPr="00E4025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4025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4025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      </w:t>
      </w:r>
      <w:r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                    </w:t>
      </w:r>
      <w:r w:rsidRPr="00E402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 Красноперекопск</w:t>
      </w:r>
    </w:p>
    <w:p w:rsidR="00E40258" w:rsidRPr="00E40258" w:rsidP="00E40258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E40258">
        <w:rPr>
          <w:rFonts w:eastAsia="Arial Unicode MS"/>
          <w:sz w:val="22"/>
          <w:szCs w:val="22"/>
        </w:rPr>
        <w:t xml:space="preserve">       </w:t>
      </w:r>
      <w:r w:rsidRPr="00E40258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E40258">
        <w:rPr>
          <w:rFonts w:eastAsia="Arial Unicode MS"/>
          <w:sz w:val="22"/>
          <w:szCs w:val="22"/>
        </w:rPr>
        <w:t>Красноперекопского</w:t>
      </w:r>
      <w:r w:rsidRPr="00E40258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E40258">
        <w:rPr>
          <w:rFonts w:eastAsia="Arial Unicode MS"/>
          <w:sz w:val="22"/>
          <w:szCs w:val="22"/>
        </w:rPr>
        <w:t>Красноперекопского</w:t>
      </w:r>
      <w:r w:rsidRPr="00E40258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E40258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E40258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E40258" w:rsidRPr="00E40258" w:rsidP="00E4025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40258">
        <w:rPr>
          <w:rFonts w:ascii="Times New Roman" w:eastAsia="Arial Unicode MS" w:hAnsi="Times New Roman" w:cs="Times New Roman"/>
        </w:rPr>
        <w:t xml:space="preserve">        </w:t>
      </w:r>
      <w:r w:rsidRPr="00E40258">
        <w:rPr>
          <w:rFonts w:ascii="Times New Roman" w:eastAsia="Arial Unicode MS" w:hAnsi="Times New Roman" w:cs="Times New Roman"/>
        </w:rPr>
        <w:t>Семёновой</w:t>
      </w:r>
      <w:r w:rsidRPr="00E40258">
        <w:rPr>
          <w:rFonts w:ascii="Times New Roman" w:eastAsia="Arial Unicode MS" w:hAnsi="Times New Roman" w:cs="Times New Roman"/>
        </w:rPr>
        <w:t xml:space="preserve"> Лилии Николаевны, </w:t>
      </w:r>
      <w:r w:rsidRPr="00E4025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40258">
        <w:rPr>
          <w:rFonts w:ascii="Times New Roman" w:hAnsi="Times New Roman" w:cs="Times New Roman"/>
          <w:bCs/>
          <w:iCs/>
        </w:rPr>
        <w:t xml:space="preserve"> </w:t>
      </w:r>
    </w:p>
    <w:p w:rsidR="00E40258" w:rsidRPr="00E40258" w:rsidP="00E4025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40258" w:rsidRPr="00E40258" w:rsidP="00E4025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E40258">
        <w:rPr>
          <w:rFonts w:ascii="Times New Roman" w:hAnsi="Times New Roman" w:cs="Times New Roman"/>
          <w:bCs/>
        </w:rPr>
        <w:t>УСТАНОВИЛ:</w:t>
      </w:r>
    </w:p>
    <w:p w:rsidR="00E40258" w:rsidRPr="00E40258" w:rsidP="00E402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40258" w:rsidRPr="00E40258" w:rsidP="00E402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        </w:t>
      </w:r>
      <w:r w:rsidRPr="00E40258">
        <w:rPr>
          <w:rFonts w:ascii="Times New Roman" w:hAnsi="Times New Roman" w:cs="Times New Roman"/>
        </w:rPr>
        <w:t xml:space="preserve">04.03.2022 около 09 часов 00 минут по адресу: </w:t>
      </w:r>
      <w:r w:rsidRPr="00E40258">
        <w:rPr>
          <w:rFonts w:ascii="Times New Roman" w:hAnsi="Times New Roman" w:cs="Times New Roman"/>
          <w:bCs/>
          <w:iCs/>
        </w:rPr>
        <w:t>&lt;адрес&gt;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40258">
        <w:rPr>
          <w:rFonts w:ascii="Times New Roman" w:hAnsi="Times New Roman" w:cs="Times New Roman"/>
        </w:rPr>
        <w:t xml:space="preserve"> </w:t>
      </w:r>
      <w:r w:rsidRPr="00E40258">
        <w:rPr>
          <w:rFonts w:ascii="Times New Roman" w:hAnsi="Times New Roman" w:cs="Times New Roman"/>
        </w:rPr>
        <w:t>Семёнова</w:t>
      </w:r>
      <w:r w:rsidRPr="00E40258">
        <w:rPr>
          <w:rFonts w:ascii="Times New Roman" w:hAnsi="Times New Roman" w:cs="Times New Roman"/>
        </w:rPr>
        <w:t xml:space="preserve"> Л.Н. воспрепятствовала законной деятельности судебного пристава по ОУПДС, находящегося при исполнении служебных обязанностей, что выразилось в отказе проследовать в ОСП по г. Красноперекопску и </w:t>
      </w:r>
      <w:r w:rsidRPr="00E40258">
        <w:rPr>
          <w:rFonts w:ascii="Times New Roman" w:hAnsi="Times New Roman" w:cs="Times New Roman"/>
        </w:rPr>
        <w:t>Красноперекопскому</w:t>
      </w:r>
      <w:r w:rsidRPr="00E40258">
        <w:rPr>
          <w:rFonts w:ascii="Times New Roman" w:hAnsi="Times New Roman" w:cs="Times New Roman"/>
        </w:rPr>
        <w:t xml:space="preserve"> району УФССП России по Республике Крым согласно постановлению о приводе должника по исполнительному производству № </w:t>
      </w:r>
      <w:r w:rsidRPr="00E40258">
        <w:rPr>
          <w:rFonts w:ascii="Times New Roman" w:hAnsi="Times New Roman" w:cs="Times New Roman"/>
          <w:bCs/>
          <w:iCs/>
        </w:rPr>
        <w:t>&lt; номер &gt;</w:t>
      </w:r>
      <w:r w:rsidRPr="00E40258">
        <w:rPr>
          <w:rFonts w:ascii="Times New Roman" w:hAnsi="Times New Roman" w:cs="Times New Roman"/>
        </w:rPr>
        <w:t>.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        В судебное заседание </w:t>
      </w:r>
      <w:r w:rsidRPr="00E40258">
        <w:rPr>
          <w:rFonts w:ascii="Times New Roman" w:hAnsi="Times New Roman" w:cs="Times New Roman"/>
        </w:rPr>
        <w:t>Семёнова</w:t>
      </w:r>
      <w:r w:rsidRPr="00E40258">
        <w:rPr>
          <w:rFonts w:ascii="Times New Roman" w:hAnsi="Times New Roman" w:cs="Times New Roman"/>
        </w:rPr>
        <w:t xml:space="preserve"> Л.Н. не явилась, извещалась надлежащим образом, что подтверждается отчетом об смс-извещении, причины неявки суду неизвестны, х</w:t>
      </w:r>
      <w:r w:rsidRPr="00E40258">
        <w:rPr>
          <w:rFonts w:ascii="Times New Roman" w:eastAsia="Times New Roman" w:hAnsi="Times New Roman" w:cs="Times New Roman"/>
        </w:rPr>
        <w:t xml:space="preserve">одатайства об отложении рассмотрения дела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</w:t>
      </w:r>
      <w:r w:rsidRPr="00E40258">
        <w:rPr>
          <w:rFonts w:ascii="Times New Roman" w:eastAsia="Times New Roman" w:hAnsi="Times New Roman" w:cs="Times New Roman"/>
        </w:rPr>
        <w:t xml:space="preserve"> не заявлено. В связи с </w:t>
      </w:r>
      <w:r w:rsidRPr="00E40258">
        <w:rPr>
          <w:rFonts w:ascii="Times New Roman" w:eastAsia="Times New Roman" w:hAnsi="Times New Roman" w:cs="Times New Roman"/>
        </w:rPr>
        <w:t>изложенным</w:t>
      </w:r>
      <w:r w:rsidRPr="00E40258">
        <w:rPr>
          <w:rFonts w:ascii="Times New Roman" w:eastAsia="Times New Roman" w:hAnsi="Times New Roman" w:cs="Times New Roman"/>
        </w:rPr>
        <w:t>, мировой судья считает возможным рассмотреть дело в отсутствие</w:t>
      </w:r>
      <w:r w:rsidRPr="00E40258">
        <w:rPr>
          <w:rFonts w:ascii="Times New Roman" w:hAnsi="Times New Roman" w:cs="Times New Roman"/>
        </w:rPr>
        <w:t xml:space="preserve">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        Исследовав материалы дела, прихожу к следующим выводам.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258">
        <w:rPr>
          <w:rFonts w:ascii="Times New Roman" w:hAnsi="Times New Roman" w:cs="Times New Roman"/>
        </w:rPr>
        <w:t xml:space="preserve">        В соответствии со ст. 17.8 КоАП РФ административным правонарушением признается </w:t>
      </w:r>
      <w:r w:rsidRPr="00E40258">
        <w:rPr>
          <w:rFonts w:ascii="Times New Roman" w:eastAsia="Times New Roman" w:hAnsi="Times New Roman" w:cs="Times New Roman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40258">
          <w:rPr>
            <w:rFonts w:ascii="Times New Roman" w:eastAsia="Times New Roman" w:hAnsi="Times New Roman" w:cs="Times New Roman"/>
            <w:lang w:eastAsia="ru-RU"/>
          </w:rPr>
          <w:t>обязанностей</w:t>
        </w:r>
      </w:hyperlink>
      <w:r w:rsidRPr="00E40258">
        <w:rPr>
          <w:rFonts w:ascii="Times New Roman" w:eastAsia="Times New Roman" w:hAnsi="Times New Roman" w:cs="Times New Roman"/>
          <w:lang w:eastAsia="ru-RU"/>
        </w:rPr>
        <w:t>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25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40258">
        <w:rPr>
          <w:rFonts w:ascii="Times New Roman" w:hAnsi="Times New Roman" w:cs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E40258">
        <w:rPr>
          <w:rFonts w:ascii="Times New Roman" w:eastAsia="Times New Roman" w:hAnsi="Times New Roman" w:cs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258">
        <w:rPr>
          <w:rFonts w:ascii="Times New Roman" w:eastAsia="Times New Roman" w:hAnsi="Times New Roman" w:cs="Times New Roman"/>
          <w:lang w:eastAsia="ru-RU"/>
        </w:rPr>
        <w:t xml:space="preserve">        В соответствии с ч. 1 ст. 14 </w:t>
      </w:r>
      <w:r w:rsidRPr="00E40258">
        <w:rPr>
          <w:rFonts w:ascii="Times New Roman" w:hAnsi="Times New Roman" w:cs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E40258">
        <w:rPr>
          <w:rFonts w:ascii="Times New Roman" w:eastAsia="Times New Roman" w:hAnsi="Times New Roman" w:cs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         Вина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 в совершении правонарушения, предусмотренного ст. 17.8 КоАП РФ, подтверждается материалами дела, а именно: 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- рапортом судебного пристава по ОУПДС </w:t>
      </w:r>
      <w:r w:rsidRPr="00E40258">
        <w:rPr>
          <w:rFonts w:ascii="Times New Roman" w:hAnsi="Times New Roman" w:cs="Times New Roman"/>
          <w:bCs/>
          <w:iCs/>
        </w:rPr>
        <w:t xml:space="preserve">&lt;ФИО&gt; </w:t>
      </w:r>
      <w:r w:rsidRPr="00E40258">
        <w:rPr>
          <w:rFonts w:ascii="Times New Roman" w:hAnsi="Times New Roman" w:cs="Times New Roman"/>
        </w:rPr>
        <w:t xml:space="preserve"> </w:t>
      </w:r>
      <w:r w:rsidRPr="00E40258">
        <w:rPr>
          <w:rFonts w:ascii="Times New Roman" w:eastAsia="Arial Unicode MS" w:hAnsi="Times New Roman" w:cs="Times New Roman"/>
        </w:rPr>
        <w:t>(</w:t>
      </w:r>
      <w:r w:rsidRPr="00E40258">
        <w:rPr>
          <w:rFonts w:ascii="Times New Roman" w:eastAsia="Arial Unicode MS" w:hAnsi="Times New Roman" w:cs="Times New Roman"/>
        </w:rPr>
        <w:t>л.д</w:t>
      </w:r>
      <w:r w:rsidRPr="00E40258">
        <w:rPr>
          <w:rFonts w:ascii="Times New Roman" w:eastAsia="Arial Unicode MS" w:hAnsi="Times New Roman" w:cs="Times New Roman"/>
        </w:rPr>
        <w:t>. 1),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>- актом обнаружения административного правонарушения от 04.03.2022 (</w:t>
      </w:r>
      <w:r w:rsidRPr="00E40258">
        <w:rPr>
          <w:rFonts w:ascii="Times New Roman" w:hAnsi="Times New Roman" w:cs="Times New Roman"/>
        </w:rPr>
        <w:t>л.д</w:t>
      </w:r>
      <w:r w:rsidRPr="00E40258">
        <w:rPr>
          <w:rFonts w:ascii="Times New Roman" w:hAnsi="Times New Roman" w:cs="Times New Roman"/>
        </w:rPr>
        <w:t>. 2),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- протоколом об административном правонарушении от 04.03.2022 №, в объяснении к которому </w:t>
      </w:r>
      <w:r w:rsidRPr="00E40258">
        <w:rPr>
          <w:rFonts w:ascii="Times New Roman" w:hAnsi="Times New Roman" w:cs="Times New Roman"/>
        </w:rPr>
        <w:t>Семёнова</w:t>
      </w:r>
      <w:r w:rsidRPr="00E40258">
        <w:rPr>
          <w:rFonts w:ascii="Times New Roman" w:hAnsi="Times New Roman" w:cs="Times New Roman"/>
        </w:rPr>
        <w:t xml:space="preserve"> Л.Н. указала: «отказываюсь проследовать с судебным приставом согласно постановлению о приводе, так как плохо себя чувствую, за помощью в мед</w:t>
      </w:r>
      <w:r w:rsidRPr="00E40258">
        <w:rPr>
          <w:rFonts w:ascii="Times New Roman" w:hAnsi="Times New Roman" w:cs="Times New Roman"/>
        </w:rPr>
        <w:t>.</w:t>
      </w:r>
      <w:r w:rsidRPr="00E40258">
        <w:rPr>
          <w:rFonts w:ascii="Times New Roman" w:hAnsi="Times New Roman" w:cs="Times New Roman"/>
        </w:rPr>
        <w:t xml:space="preserve"> </w:t>
      </w:r>
      <w:r w:rsidRPr="00E40258">
        <w:rPr>
          <w:rFonts w:ascii="Times New Roman" w:hAnsi="Times New Roman" w:cs="Times New Roman"/>
        </w:rPr>
        <w:t>у</w:t>
      </w:r>
      <w:r w:rsidRPr="00E40258">
        <w:rPr>
          <w:rFonts w:ascii="Times New Roman" w:hAnsi="Times New Roman" w:cs="Times New Roman"/>
        </w:rPr>
        <w:t>чреждение не обращалась, с протоколом согласна» (</w:t>
      </w:r>
      <w:r w:rsidRPr="00E40258">
        <w:rPr>
          <w:rFonts w:ascii="Times New Roman" w:hAnsi="Times New Roman" w:cs="Times New Roman"/>
        </w:rPr>
        <w:t>л.д</w:t>
      </w:r>
      <w:r w:rsidRPr="00E40258">
        <w:rPr>
          <w:rFonts w:ascii="Times New Roman" w:hAnsi="Times New Roman" w:cs="Times New Roman"/>
        </w:rPr>
        <w:t>. 3-4),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</w:rPr>
        <w:t xml:space="preserve">- копией постановления о принудительном приводе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 от  03.03.2022 (</w:t>
      </w:r>
      <w:r w:rsidRPr="00E40258">
        <w:rPr>
          <w:rFonts w:ascii="Times New Roman" w:hAnsi="Times New Roman" w:cs="Times New Roman"/>
        </w:rPr>
        <w:t>л.д</w:t>
      </w:r>
      <w:r w:rsidRPr="00E40258">
        <w:rPr>
          <w:rFonts w:ascii="Times New Roman" w:hAnsi="Times New Roman" w:cs="Times New Roman"/>
        </w:rPr>
        <w:t>. 5).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40258">
        <w:rPr>
          <w:rFonts w:ascii="Times New Roman" w:hAnsi="Times New Roman" w:cs="Times New Roman"/>
          <w:color w:val="000000"/>
        </w:rPr>
        <w:t xml:space="preserve">         </w:t>
      </w:r>
      <w:r w:rsidRPr="00E40258">
        <w:rPr>
          <w:rFonts w:ascii="Times New Roman" w:hAnsi="Times New Roman" w:cs="Times New Roman"/>
          <w:color w:val="000000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E4025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</w:t>
      </w:r>
      <w:r w:rsidRPr="00E4025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E40258">
        <w:rPr>
          <w:rFonts w:ascii="Times New Roman" w:hAnsi="Times New Roman" w:cs="Times New Roman"/>
          <w:color w:val="000000"/>
        </w:rPr>
        <w:t>во вменяемом ей в вину правонарушении нашла свое подтверждение.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40258">
        <w:rPr>
          <w:rFonts w:ascii="Times New Roman" w:hAnsi="Times New Roman" w:cs="Times New Roman"/>
        </w:rPr>
        <w:t xml:space="preserve">        </w:t>
      </w:r>
      <w:r w:rsidRPr="00E40258">
        <w:rPr>
          <w:rFonts w:ascii="Times New Roman" w:hAnsi="Times New Roman" w:cs="Times New Roman"/>
          <w:color w:val="000000"/>
        </w:rPr>
        <w:t xml:space="preserve">Действия </w:t>
      </w:r>
      <w:r w:rsidRPr="00E40258">
        <w:rPr>
          <w:rFonts w:ascii="Times New Roman" w:eastAsia="Arial Unicode MS" w:hAnsi="Times New Roman" w:cs="Times New Roman"/>
        </w:rPr>
        <w:t>Семёновой</w:t>
      </w:r>
      <w:r w:rsidRPr="00E40258">
        <w:rPr>
          <w:rFonts w:ascii="Times New Roman" w:eastAsia="Arial Unicode MS" w:hAnsi="Times New Roman" w:cs="Times New Roman"/>
        </w:rPr>
        <w:t xml:space="preserve"> Лилии Николаевны</w:t>
      </w:r>
      <w:r w:rsidRPr="00E40258">
        <w:rPr>
          <w:rFonts w:ascii="Times New Roman" w:hAnsi="Times New Roman" w:cs="Times New Roman"/>
          <w:color w:val="000000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E40258">
        <w:rPr>
          <w:rFonts w:ascii="Times New Roman" w:eastAsia="Times New Roman" w:hAnsi="Times New Roman" w:cs="Times New Roman"/>
          <w:lang w:eastAsia="ru-RU"/>
        </w:rPr>
        <w:t xml:space="preserve">воспрепятствование законной </w:t>
      </w:r>
      <w:r w:rsidRPr="00E40258">
        <w:rPr>
          <w:rFonts w:ascii="Times New Roman" w:eastAsia="Times New Roman" w:hAnsi="Times New Roman" w:cs="Times New Roman"/>
          <w:lang w:eastAsia="ru-RU"/>
        </w:rPr>
        <w:t xml:space="preserve"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E40258">
          <w:rPr>
            <w:rFonts w:ascii="Times New Roman" w:eastAsia="Times New Roman" w:hAnsi="Times New Roman" w:cs="Times New Roman"/>
            <w:lang w:eastAsia="ru-RU"/>
          </w:rPr>
          <w:t>обязанностей</w:t>
        </w:r>
      </w:hyperlink>
      <w:r w:rsidRPr="00E40258">
        <w:rPr>
          <w:rFonts w:ascii="Times New Roman" w:eastAsia="Times New Roman" w:hAnsi="Times New Roman" w:cs="Times New Roman"/>
          <w:lang w:eastAsia="ru-RU"/>
        </w:rPr>
        <w:t>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402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0258">
        <w:rPr>
          <w:rFonts w:ascii="Times New Roman" w:hAnsi="Times New Roman" w:cs="Times New Roman"/>
          <w:color w:val="00000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40258">
        <w:rPr>
          <w:rFonts w:ascii="Times New Roman" w:hAnsi="Times New Roman" w:cs="Times New Roman"/>
          <w:color w:val="000000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40258">
        <w:rPr>
          <w:rFonts w:ascii="Times New Roman" w:hAnsi="Times New Roman" w:cs="Times New Roman"/>
          <w:color w:val="000000"/>
        </w:rPr>
        <w:t xml:space="preserve">  Обстоятельств, смягчающих и отягчающих административную ответственность </w:t>
      </w:r>
      <w:r w:rsidRPr="00E40258">
        <w:rPr>
          <w:rFonts w:ascii="Times New Roman" w:hAnsi="Times New Roman" w:cs="Times New Roman"/>
        </w:rPr>
        <w:t>Семёновой</w:t>
      </w:r>
      <w:r w:rsidRPr="00E40258">
        <w:rPr>
          <w:rFonts w:ascii="Times New Roman" w:hAnsi="Times New Roman" w:cs="Times New Roman"/>
        </w:rPr>
        <w:t xml:space="preserve"> Л.Н.</w:t>
      </w:r>
      <w:r w:rsidRPr="00E40258">
        <w:rPr>
          <w:rFonts w:ascii="Times New Roman" w:hAnsi="Times New Roman" w:cs="Times New Roman"/>
          <w:color w:val="000000"/>
        </w:rPr>
        <w:t>, мировым судьей не установлено.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40258">
        <w:rPr>
          <w:rFonts w:ascii="Times New Roman" w:hAnsi="Times New Roman" w:cs="Times New Roman"/>
          <w:color w:val="00000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0258" w:rsidRPr="00E40258" w:rsidP="00E4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40258">
        <w:rPr>
          <w:rFonts w:ascii="Times New Roman" w:hAnsi="Times New Roman" w:cs="Times New Roman"/>
          <w:color w:val="000000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E40258" w:rsidRPr="00E40258" w:rsidP="00E40258">
      <w:pPr>
        <w:pStyle w:val="NormalWeb"/>
        <w:contextualSpacing/>
        <w:jc w:val="center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>ПОСТАНОВИЛ: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  </w:t>
      </w:r>
      <w:r w:rsidRPr="00E40258">
        <w:rPr>
          <w:rFonts w:eastAsia="Arial Unicode MS"/>
          <w:sz w:val="22"/>
          <w:szCs w:val="22"/>
        </w:rPr>
        <w:t>Семёнову</w:t>
      </w:r>
      <w:r w:rsidRPr="00E40258">
        <w:rPr>
          <w:rFonts w:eastAsia="Arial Unicode MS"/>
          <w:sz w:val="22"/>
          <w:szCs w:val="22"/>
        </w:rPr>
        <w:t xml:space="preserve"> Лилию Николаевну</w:t>
      </w:r>
      <w:r w:rsidRPr="00E40258">
        <w:rPr>
          <w:color w:val="000000"/>
          <w:sz w:val="22"/>
          <w:szCs w:val="22"/>
        </w:rPr>
        <w:t xml:space="preserve"> признать виновной в совершении административного правонарушения, предусмотренного статьей 17.8 Кодекса РФ об административных правонарушениях, и назначить ей наказание в виде штрафа в размере 1000 (одной тысячи) рублей.</w:t>
      </w:r>
    </w:p>
    <w:p w:rsidR="00E40258" w:rsidRPr="00E40258" w:rsidP="00E40258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 Реквизиты для уплаты административного штрафа: </w:t>
      </w:r>
      <w:r w:rsidRPr="00E40258">
        <w:rPr>
          <w:rFonts w:eastAsia="Calibri"/>
          <w:sz w:val="22"/>
          <w:szCs w:val="22"/>
        </w:rPr>
        <w:t>получатель:</w:t>
      </w:r>
      <w:r w:rsidRPr="00E40258">
        <w:rPr>
          <w:color w:val="000000"/>
          <w:sz w:val="22"/>
          <w:szCs w:val="22"/>
        </w:rPr>
        <w:t xml:space="preserve"> </w:t>
      </w:r>
      <w:r w:rsidRPr="00E4025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0410760300605000632217172.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Квитанция об уплате штрафа должна быть представлена мировому судье судебного участка № 60 </w:t>
      </w:r>
      <w:r w:rsidRPr="00E40258">
        <w:rPr>
          <w:color w:val="000000"/>
          <w:sz w:val="22"/>
          <w:szCs w:val="22"/>
        </w:rPr>
        <w:t>Красноперекопского</w:t>
      </w:r>
      <w:r w:rsidRPr="00E40258">
        <w:rPr>
          <w:color w:val="000000"/>
          <w:sz w:val="22"/>
          <w:szCs w:val="22"/>
        </w:rPr>
        <w:t xml:space="preserve"> судебного рай</w:t>
      </w:r>
      <w:r w:rsidRPr="00E40258">
        <w:rPr>
          <w:color w:val="000000"/>
          <w:sz w:val="22"/>
          <w:szCs w:val="22"/>
        </w:rPr>
        <w:t>она Республики Крым до истечения срока уплаты штрафа.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 Постановление может быть обжаловано в </w:t>
      </w:r>
      <w:r w:rsidRPr="00E40258">
        <w:rPr>
          <w:color w:val="000000"/>
          <w:sz w:val="22"/>
          <w:szCs w:val="22"/>
        </w:rPr>
        <w:t>Красноперекопский</w:t>
      </w:r>
      <w:r w:rsidRPr="00E40258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    Мировой судья:                                                         М.В. Матюшенко      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40258" w:rsidRPr="00E40258" w:rsidP="00E40258">
      <w:pPr>
        <w:pStyle w:val="NormalWeb"/>
        <w:contextualSpacing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ДЕПЕРСОНИФИКАЦИЮ </w:t>
      </w:r>
    </w:p>
    <w:p w:rsidR="00E40258" w:rsidRPr="00E40258" w:rsidP="00E40258">
      <w:pPr>
        <w:pStyle w:val="NormalWeb"/>
        <w:contextualSpacing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>Лингвистический контроль произвела</w:t>
      </w:r>
    </w:p>
    <w:p w:rsidR="00E40258" w:rsidRPr="00E40258" w:rsidP="00E40258">
      <w:pPr>
        <w:pStyle w:val="NormalWeb"/>
        <w:contextualSpacing/>
        <w:rPr>
          <w:iCs/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Мировой судья  ___________________  Д.Б. </w:t>
      </w:r>
      <w:r w:rsidRPr="00E40258">
        <w:rPr>
          <w:color w:val="000000"/>
          <w:sz w:val="22"/>
          <w:szCs w:val="22"/>
        </w:rPr>
        <w:t>Оконова</w:t>
      </w:r>
      <w:r w:rsidRPr="00E40258">
        <w:rPr>
          <w:color w:val="000000"/>
          <w:sz w:val="22"/>
          <w:szCs w:val="22"/>
        </w:rPr>
        <w:t xml:space="preserve"> </w:t>
      </w:r>
      <w:r w:rsidRPr="00E40258">
        <w:rPr>
          <w:iCs/>
          <w:color w:val="000000"/>
          <w:sz w:val="22"/>
          <w:szCs w:val="22"/>
        </w:rPr>
        <w:t xml:space="preserve"> </w:t>
      </w:r>
    </w:p>
    <w:p w:rsidR="00E40258" w:rsidRPr="00E40258" w:rsidP="00E40258">
      <w:pPr>
        <w:pStyle w:val="NormalWeb"/>
        <w:contextualSpacing/>
        <w:rPr>
          <w:i/>
          <w:color w:val="000000"/>
          <w:sz w:val="22"/>
          <w:szCs w:val="22"/>
        </w:rPr>
      </w:pPr>
      <w:r w:rsidRPr="00E40258">
        <w:rPr>
          <w:iCs/>
          <w:color w:val="000000"/>
          <w:sz w:val="22"/>
          <w:szCs w:val="22"/>
        </w:rPr>
        <w:t>«____»_____________2022 г.</w:t>
      </w:r>
    </w:p>
    <w:p w:rsidR="00E40258" w:rsidRPr="00E40258" w:rsidP="00E4025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E40258">
        <w:rPr>
          <w:color w:val="000000"/>
          <w:sz w:val="22"/>
          <w:szCs w:val="22"/>
        </w:rPr>
        <w:t xml:space="preserve">                                           </w:t>
      </w:r>
    </w:p>
    <w:p w:rsidR="00E40258" w:rsidRPr="00E40258" w:rsidP="00E4025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F589B" w:rsidRPr="00E40258">
      <w:pPr>
        <w:rPr>
          <w:rFonts w:ascii="Times New Roman" w:hAnsi="Times New Roman" w:cs="Times New Roman"/>
        </w:rPr>
      </w:pPr>
    </w:p>
    <w:sectPr w:rsidSect="00E40258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64E7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C1"/>
    <w:rsid w:val="001C2CC1"/>
    <w:rsid w:val="00464E7F"/>
    <w:rsid w:val="004F589B"/>
    <w:rsid w:val="00AD49EA"/>
    <w:rsid w:val="00E4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0258"/>
  </w:style>
  <w:style w:type="character" w:customStyle="1" w:styleId="apple-converted-space">
    <w:name w:val="apple-converted-space"/>
    <w:basedOn w:val="DefaultParagraphFont"/>
    <w:rsid w:val="00E40258"/>
  </w:style>
  <w:style w:type="paragraph" w:styleId="NormalWeb">
    <w:name w:val="Normal (Web)"/>
    <w:basedOn w:val="Normal"/>
    <w:uiPriority w:val="99"/>
    <w:unhideWhenUsed/>
    <w:rsid w:val="00E4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E6DE8583E44B489128267D26BA5BAF3ECA7C2305770AA8D73818675DD752C6B4F92815E052F3D7t8D3L" TargetMode="External" /><Relationship Id="rId5" Type="http://schemas.openxmlformats.org/officeDocument/2006/relationships/hyperlink" Target="consultantplus://offline/ref=F8066097D2AAF0941D60D942CCA2B8A1B238B306657DF54EE9F35A74EF4C1AD1FA830C0523470A61eBDA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