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C2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2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2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2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2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2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2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2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Дело № 5-</w:t>
      </w:r>
      <w:r w:rsidR="005A23B8">
        <w:rPr>
          <w:rFonts w:ascii="Times New Roman" w:eastAsia="Times New Roman" w:hAnsi="Times New Roman" w:cs="Times New Roman"/>
          <w:sz w:val="24"/>
          <w:szCs w:val="24"/>
          <w:lang w:eastAsia="ru-RU"/>
        </w:rPr>
        <w:t>60-65/2018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544B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E1580" w:rsidRPr="00544B4A" w:rsidP="002E158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580" w:rsidRPr="00544B4A" w:rsidP="002E1580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20 марта 2018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г. Красноперекопск </w:t>
      </w:r>
    </w:p>
    <w:p w:rsidR="002E1580" w:rsidRPr="00544B4A" w:rsidP="002E1580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Мировой судья</w:t>
      </w:r>
      <w:r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="005C2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 w:rsidR="00D80A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оперекопского</w:t>
      </w:r>
      <w:r w:rsidRPr="00544B4A" w:rsid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 </w:t>
      </w:r>
      <w:r w:rsidRPr="00544B4A" w:rsidR="00380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О.В.Кардашина</w:t>
      </w:r>
      <w:r w:rsidR="005C2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(296000, РФ, Республика Крым, </w:t>
      </w:r>
      <w:r w:rsidRPr="00544B4A" w:rsidR="00D80A10">
        <w:rPr>
          <w:rFonts w:ascii="Times New Roman" w:eastAsia="Arial Unicode MS" w:hAnsi="Times New Roman" w:cs="Times New Roman"/>
          <w:sz w:val="24"/>
          <w:szCs w:val="24"/>
          <w:lang w:eastAsia="ru-RU"/>
        </w:rPr>
        <w:t>г. Красноперекопск, микрорайон 10, дом 4)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, рассмотрев поступивший из ОГИБДД Межмуниципального отдела МВД России Красноперекопский» по Республике Крым а</w:t>
      </w:r>
      <w:r w:rsidR="005E2D4E">
        <w:rPr>
          <w:rFonts w:ascii="Times New Roman" w:eastAsia="Arial Unicode MS" w:hAnsi="Times New Roman" w:cs="Times New Roman"/>
          <w:sz w:val="24"/>
          <w:szCs w:val="24"/>
          <w:lang w:eastAsia="ru-RU"/>
        </w:rPr>
        <w:t>дм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ини</w:t>
      </w:r>
      <w:r w:rsidR="005A23B8">
        <w:rPr>
          <w:rFonts w:ascii="Times New Roman" w:eastAsia="Arial Unicode MS" w:hAnsi="Times New Roman" w:cs="Times New Roman"/>
          <w:sz w:val="24"/>
          <w:szCs w:val="24"/>
          <w:lang w:eastAsia="ru-RU"/>
        </w:rPr>
        <w:t>стративный материал по части 2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статьи</w:t>
      </w:r>
      <w:r w:rsidR="005A23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12.4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Кодекса 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Российской Федерации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>об адм</w:t>
      </w:r>
      <w:r w:rsidRPr="00544B4A" w:rsidR="00D10AE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инистративных правонарушениях </w:t>
      </w:r>
      <w:r w:rsidRPr="00544B4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отношении</w:t>
      </w:r>
    </w:p>
    <w:p w:rsidR="002E1580" w:rsidRPr="005C2BD5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Барбанова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Эдема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Алимовича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5C2BD5"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дата</w:t>
      </w:r>
      <w:r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5C2BD5"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ро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ждения, уроженца </w:t>
      </w:r>
      <w:r w:rsidRPr="005C2BD5"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место рождения</w:t>
      </w:r>
      <w:r w:rsidRPr="005C2BD5"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гражданина Российской Федерации,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не работающего</w:t>
      </w:r>
      <w:r w:rsidR="0028362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зарегистрированного и проживающего по адресу: </w:t>
      </w:r>
      <w:r w:rsidRPr="005C2BD5"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&lt;</w:t>
      </w:r>
      <w:r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адрес1</w:t>
      </w:r>
      <w:r w:rsidRPr="005C2BD5" w:rsidR="005C2BD5">
        <w:rPr>
          <w:rFonts w:ascii="Times New Roman" w:eastAsia="Arial Unicode MS" w:hAnsi="Times New Roman" w:cs="Times New Roman"/>
          <w:sz w:val="24"/>
          <w:szCs w:val="24"/>
          <w:lang w:eastAsia="ru-RU"/>
        </w:rPr>
        <w:t>&gt;</w:t>
      </w:r>
    </w:p>
    <w:p w:rsidR="00785D5D" w:rsidRPr="00544B4A" w:rsidP="001E677C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3B7EE2" w:rsidRPr="00544B4A" w:rsidP="003B7EE2">
      <w:pPr>
        <w:pStyle w:val="NoSpacing"/>
        <w:rPr>
          <w:rFonts w:eastAsia="Arial Unicode MS"/>
          <w:b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sz w:val="24"/>
          <w:szCs w:val="24"/>
          <w:lang w:eastAsia="ru-RU"/>
        </w:rPr>
        <w:tab/>
      </w:r>
      <w:r w:rsidRPr="00544B4A">
        <w:rPr>
          <w:rFonts w:eastAsia="Arial Unicode MS"/>
          <w:b/>
          <w:sz w:val="24"/>
          <w:szCs w:val="24"/>
          <w:lang w:eastAsia="ru-RU"/>
        </w:rPr>
        <w:t>УСТАНОВИЛ:</w:t>
      </w:r>
    </w:p>
    <w:p w:rsidR="003B7EE2" w:rsidRPr="00544B4A" w:rsidP="003B7EE2">
      <w:pPr>
        <w:pStyle w:val="NoSpacing"/>
        <w:rPr>
          <w:rFonts w:eastAsia="Arial Unicode MS"/>
          <w:sz w:val="24"/>
          <w:szCs w:val="24"/>
          <w:lang w:eastAsia="ru-RU"/>
        </w:rPr>
      </w:pPr>
      <w:r w:rsidRPr="00544B4A">
        <w:rPr>
          <w:rFonts w:eastAsia="Arial Unicode MS"/>
          <w:sz w:val="24"/>
          <w:szCs w:val="24"/>
          <w:lang w:eastAsia="ru-RU"/>
        </w:rPr>
        <w:t xml:space="preserve">              </w:t>
      </w:r>
    </w:p>
    <w:p w:rsidR="003B7EE2" w:rsidRPr="00544B4A" w:rsidP="003B7EE2">
      <w:pPr>
        <w:pStyle w:val="NoSpacing"/>
        <w:ind w:firstLine="708"/>
        <w:rPr>
          <w:sz w:val="24"/>
          <w:szCs w:val="24"/>
        </w:rPr>
      </w:pPr>
      <w:r w:rsidRPr="00544B4A">
        <w:rPr>
          <w:sz w:val="24"/>
          <w:szCs w:val="24"/>
        </w:rPr>
        <w:t xml:space="preserve">Согласно протоколу об административном правонарушении серии  </w:t>
      </w:r>
      <w:r w:rsidRPr="005C2BD5" w:rsidR="005C2BD5">
        <w:rPr>
          <w:sz w:val="24"/>
          <w:szCs w:val="24"/>
        </w:rPr>
        <w:t>&lt;</w:t>
      </w:r>
      <w:r w:rsidR="005C2BD5">
        <w:rPr>
          <w:sz w:val="24"/>
          <w:szCs w:val="24"/>
        </w:rPr>
        <w:t>…</w:t>
      </w:r>
      <w:r w:rsidRPr="005C2BD5" w:rsidR="005C2BD5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 № </w:t>
      </w:r>
      <w:r w:rsidRPr="005C2BD5" w:rsidR="005C2BD5">
        <w:rPr>
          <w:sz w:val="24"/>
          <w:szCs w:val="24"/>
        </w:rPr>
        <w:t>&lt;…&gt;</w:t>
      </w:r>
      <w:r w:rsidR="005E2D4E">
        <w:rPr>
          <w:sz w:val="24"/>
          <w:szCs w:val="24"/>
        </w:rPr>
        <w:t xml:space="preserve"> </w:t>
      </w:r>
      <w:r w:rsidR="005E2D4E">
        <w:rPr>
          <w:sz w:val="24"/>
          <w:szCs w:val="24"/>
        </w:rPr>
        <w:t>от</w:t>
      </w:r>
      <w:r w:rsidR="005E2D4E">
        <w:rPr>
          <w:sz w:val="24"/>
          <w:szCs w:val="24"/>
        </w:rPr>
        <w:t xml:space="preserve"> </w:t>
      </w:r>
      <w:r w:rsidRPr="005C2BD5" w:rsidR="005C2BD5">
        <w:rPr>
          <w:sz w:val="24"/>
          <w:szCs w:val="24"/>
        </w:rPr>
        <w:t>&lt;</w:t>
      </w:r>
      <w:r w:rsidR="005C2BD5">
        <w:rPr>
          <w:sz w:val="24"/>
          <w:szCs w:val="24"/>
        </w:rPr>
        <w:t>дата</w:t>
      </w:r>
      <w:r w:rsidR="005C2BD5">
        <w:rPr>
          <w:sz w:val="24"/>
          <w:szCs w:val="24"/>
        </w:rPr>
        <w:t>2</w:t>
      </w:r>
      <w:r w:rsidRPr="005C2BD5" w:rsidR="005C2BD5">
        <w:rPr>
          <w:sz w:val="24"/>
          <w:szCs w:val="24"/>
        </w:rPr>
        <w:t>&gt;</w:t>
      </w:r>
      <w:r w:rsidRPr="00544B4A">
        <w:rPr>
          <w:sz w:val="24"/>
          <w:szCs w:val="24"/>
        </w:rPr>
        <w:t xml:space="preserve"> </w:t>
      </w:r>
      <w:r w:rsidR="005A23B8">
        <w:rPr>
          <w:sz w:val="24"/>
          <w:szCs w:val="24"/>
        </w:rPr>
        <w:t>Барбанов</w:t>
      </w:r>
      <w:r w:rsidR="005A23B8">
        <w:rPr>
          <w:sz w:val="24"/>
          <w:szCs w:val="24"/>
        </w:rPr>
        <w:t xml:space="preserve"> Э.А. в</w:t>
      </w:r>
      <w:r w:rsidRPr="005C2BD5" w:rsidR="005C2BD5">
        <w:rPr>
          <w:sz w:val="24"/>
          <w:szCs w:val="24"/>
        </w:rPr>
        <w:t xml:space="preserve"> &lt;</w:t>
      </w:r>
      <w:r w:rsidR="005C2BD5">
        <w:rPr>
          <w:sz w:val="24"/>
          <w:szCs w:val="24"/>
        </w:rPr>
        <w:t>адрес2</w:t>
      </w:r>
      <w:r w:rsidRPr="005C2BD5" w:rsidR="005C2BD5">
        <w:rPr>
          <w:sz w:val="24"/>
          <w:szCs w:val="24"/>
        </w:rPr>
        <w:t>&gt;</w:t>
      </w:r>
      <w:r w:rsidR="005A23B8">
        <w:rPr>
          <w:sz w:val="24"/>
          <w:szCs w:val="24"/>
        </w:rPr>
        <w:t>,</w:t>
      </w:r>
      <w:r w:rsidR="005E2D4E">
        <w:rPr>
          <w:sz w:val="24"/>
          <w:szCs w:val="24"/>
        </w:rPr>
        <w:t xml:space="preserve"> в нарушени</w:t>
      </w:r>
      <w:r w:rsidR="00BA4380">
        <w:rPr>
          <w:sz w:val="24"/>
          <w:szCs w:val="24"/>
        </w:rPr>
        <w:t>е</w:t>
      </w:r>
      <w:r w:rsidR="005A23B8">
        <w:rPr>
          <w:sz w:val="24"/>
          <w:szCs w:val="24"/>
        </w:rPr>
        <w:t xml:space="preserve"> прим, 7.8 ПДД РФ, незаконно установил на автомобиле </w:t>
      </w:r>
      <w:r w:rsidRPr="005C2BD5" w:rsidR="005C2BD5">
        <w:rPr>
          <w:sz w:val="24"/>
          <w:szCs w:val="24"/>
        </w:rPr>
        <w:t>&lt;</w:t>
      </w:r>
      <w:r w:rsidR="005C2BD5">
        <w:rPr>
          <w:sz w:val="24"/>
          <w:szCs w:val="24"/>
        </w:rPr>
        <w:t>марка</w:t>
      </w:r>
      <w:r w:rsidRPr="005C2BD5" w:rsidR="005C2BD5">
        <w:rPr>
          <w:sz w:val="24"/>
          <w:szCs w:val="24"/>
        </w:rPr>
        <w:t>&gt;</w:t>
      </w:r>
      <w:r w:rsidR="005A23B8">
        <w:rPr>
          <w:sz w:val="24"/>
          <w:szCs w:val="24"/>
        </w:rPr>
        <w:t xml:space="preserve"> государственный регистрационный знак </w:t>
      </w:r>
      <w:r w:rsidRPr="005C2BD5" w:rsidR="005C2BD5">
        <w:rPr>
          <w:sz w:val="24"/>
          <w:szCs w:val="24"/>
        </w:rPr>
        <w:t>&lt;</w:t>
      </w:r>
      <w:r w:rsidR="005C2BD5">
        <w:rPr>
          <w:sz w:val="24"/>
          <w:szCs w:val="24"/>
        </w:rPr>
        <w:t>номер</w:t>
      </w:r>
      <w:r w:rsidRPr="005C2BD5" w:rsidR="005C2BD5">
        <w:rPr>
          <w:sz w:val="24"/>
          <w:szCs w:val="24"/>
        </w:rPr>
        <w:t>&gt;</w:t>
      </w:r>
      <w:r w:rsidR="005A23B8">
        <w:rPr>
          <w:sz w:val="24"/>
          <w:szCs w:val="24"/>
        </w:rPr>
        <w:t>, опознавательный знак легкового такси</w:t>
      </w:r>
      <w:r w:rsidR="003C6C07">
        <w:rPr>
          <w:sz w:val="24"/>
          <w:szCs w:val="24"/>
        </w:rPr>
        <w:t xml:space="preserve">, </w:t>
      </w:r>
      <w:r w:rsidRPr="00544B4A">
        <w:rPr>
          <w:sz w:val="24"/>
          <w:szCs w:val="24"/>
        </w:rPr>
        <w:t>чем совершил правонарушение,</w:t>
      </w:r>
      <w:r w:rsidR="003F1C89">
        <w:rPr>
          <w:sz w:val="24"/>
          <w:szCs w:val="24"/>
        </w:rPr>
        <w:t xml:space="preserve"> предусмотренное частью</w:t>
      </w:r>
      <w:r w:rsidR="005C2BD5">
        <w:rPr>
          <w:sz w:val="24"/>
          <w:szCs w:val="24"/>
        </w:rPr>
        <w:t xml:space="preserve"> </w:t>
      </w:r>
      <w:r w:rsidR="005A23B8">
        <w:rPr>
          <w:sz w:val="24"/>
          <w:szCs w:val="24"/>
        </w:rPr>
        <w:t>2</w:t>
      </w:r>
      <w:r w:rsidR="003F1C89">
        <w:rPr>
          <w:sz w:val="24"/>
          <w:szCs w:val="24"/>
        </w:rPr>
        <w:t xml:space="preserve"> статьи</w:t>
      </w:r>
      <w:r w:rsidR="005E2D4E">
        <w:rPr>
          <w:sz w:val="24"/>
          <w:szCs w:val="24"/>
        </w:rPr>
        <w:t xml:space="preserve"> 12.</w:t>
      </w:r>
      <w:r w:rsidR="005A23B8">
        <w:rPr>
          <w:sz w:val="24"/>
          <w:szCs w:val="24"/>
        </w:rPr>
        <w:t>4</w:t>
      </w:r>
      <w:r w:rsidRPr="00544B4A">
        <w:rPr>
          <w:sz w:val="24"/>
          <w:szCs w:val="24"/>
        </w:rPr>
        <w:t xml:space="preserve"> Кодекса Российской Федерации об административных правонарушениях.  </w:t>
      </w:r>
    </w:p>
    <w:p w:rsidR="003B7EE2" w:rsidP="005C2BD5">
      <w:pPr>
        <w:pStyle w:val="NoSpacing"/>
        <w:ind w:firstLine="708"/>
        <w:rPr>
          <w:sz w:val="24"/>
          <w:szCs w:val="24"/>
        </w:rPr>
      </w:pPr>
      <w:r w:rsidRPr="003F1C89">
        <w:rPr>
          <w:sz w:val="24"/>
          <w:szCs w:val="24"/>
        </w:rPr>
        <w:t>В судебно</w:t>
      </w:r>
      <w:r w:rsidR="003F1C89">
        <w:rPr>
          <w:sz w:val="24"/>
          <w:szCs w:val="24"/>
        </w:rPr>
        <w:t xml:space="preserve">м заседании </w:t>
      </w:r>
      <w:r w:rsidR="005A23B8">
        <w:rPr>
          <w:sz w:val="24"/>
          <w:szCs w:val="24"/>
        </w:rPr>
        <w:t>Барбанов</w:t>
      </w:r>
      <w:r w:rsidR="005A23B8">
        <w:rPr>
          <w:sz w:val="24"/>
          <w:szCs w:val="24"/>
        </w:rPr>
        <w:t xml:space="preserve"> Э.А. вину признал</w:t>
      </w:r>
      <w:r w:rsidR="003F1C89">
        <w:rPr>
          <w:sz w:val="24"/>
          <w:szCs w:val="24"/>
        </w:rPr>
        <w:t>.</w:t>
      </w:r>
    </w:p>
    <w:p w:rsidR="006F0DDA" w:rsidP="00140B19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Выслушав </w:t>
      </w:r>
      <w:r w:rsidR="005A23B8">
        <w:rPr>
          <w:sz w:val="24"/>
          <w:szCs w:val="24"/>
        </w:rPr>
        <w:t>Барбанова</w:t>
      </w:r>
      <w:r w:rsidR="005A23B8">
        <w:rPr>
          <w:sz w:val="24"/>
          <w:szCs w:val="24"/>
        </w:rPr>
        <w:t xml:space="preserve"> Э.А</w:t>
      </w:r>
      <w:r w:rsidR="003F1C89">
        <w:rPr>
          <w:sz w:val="24"/>
          <w:szCs w:val="24"/>
        </w:rPr>
        <w:t>.</w:t>
      </w:r>
      <w:r w:rsidRPr="00544B4A">
        <w:rPr>
          <w:sz w:val="24"/>
          <w:szCs w:val="24"/>
        </w:rPr>
        <w:t xml:space="preserve">, исследовав материалы  дела, </w:t>
      </w:r>
      <w:r w:rsidR="003F1C89">
        <w:rPr>
          <w:sz w:val="24"/>
          <w:szCs w:val="24"/>
        </w:rPr>
        <w:t>миро</w:t>
      </w:r>
      <w:r w:rsidR="00140B19">
        <w:rPr>
          <w:sz w:val="24"/>
          <w:szCs w:val="24"/>
        </w:rPr>
        <w:t xml:space="preserve">вой судья </w:t>
      </w:r>
      <w:r w:rsidRPr="00FD3CAE">
        <w:rPr>
          <w:sz w:val="24"/>
          <w:szCs w:val="24"/>
        </w:rPr>
        <w:t xml:space="preserve">находит событие административного правонарушения и вину </w:t>
      </w:r>
      <w:r w:rsidR="00140B19">
        <w:rPr>
          <w:sz w:val="24"/>
          <w:szCs w:val="24"/>
        </w:rPr>
        <w:t>Барбанова</w:t>
      </w:r>
      <w:r w:rsidR="00140B19">
        <w:rPr>
          <w:sz w:val="24"/>
          <w:szCs w:val="24"/>
        </w:rPr>
        <w:t xml:space="preserve"> Э.А.</w:t>
      </w:r>
      <w:r w:rsidRPr="00FD3CAE">
        <w:rPr>
          <w:sz w:val="24"/>
          <w:szCs w:val="24"/>
        </w:rPr>
        <w:t xml:space="preserve"> в его совершении установленной и доказанной в судебном заседании следующими исследованными при рассмотрении дела доказательствами:</w:t>
      </w:r>
    </w:p>
    <w:p w:rsidR="006F0DDA" w:rsidP="006F0DDA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- протокол об административном правонарушении (л.д.3)</w:t>
      </w:r>
    </w:p>
    <w:p w:rsidR="006F0DDA" w:rsidP="006F0DDA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- справка по нарушениям</w:t>
      </w:r>
      <w:r>
        <w:rPr>
          <w:sz w:val="24"/>
          <w:szCs w:val="24"/>
        </w:rPr>
        <w:t xml:space="preserve"> (л.д.4)</w:t>
      </w:r>
    </w:p>
    <w:p w:rsidR="003F1C89" w:rsidP="006F0DDA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- копия протокола об изъятии вещей и документов (л.д.5)</w:t>
      </w:r>
    </w:p>
    <w:p w:rsidR="003B7EE2" w:rsidRPr="00544B4A" w:rsidP="005C2B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B4A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="00140B19">
        <w:rPr>
          <w:rFonts w:ascii="Times New Roman" w:hAnsi="Times New Roman" w:cs="Times New Roman"/>
          <w:sz w:val="24"/>
          <w:szCs w:val="24"/>
        </w:rPr>
        <w:t>Барбанова</w:t>
      </w:r>
      <w:r w:rsidR="00140B19">
        <w:rPr>
          <w:rFonts w:ascii="Times New Roman" w:hAnsi="Times New Roman" w:cs="Times New Roman"/>
          <w:sz w:val="24"/>
          <w:szCs w:val="24"/>
        </w:rPr>
        <w:t xml:space="preserve"> Э.А.</w:t>
      </w:r>
      <w:r w:rsidRPr="00544B4A">
        <w:rPr>
          <w:rFonts w:ascii="Times New Roman" w:hAnsi="Times New Roman" w:cs="Times New Roman"/>
          <w:sz w:val="24"/>
          <w:szCs w:val="24"/>
        </w:rPr>
        <w:t xml:space="preserve"> п</w:t>
      </w:r>
      <w:r w:rsidR="006F0DDA">
        <w:rPr>
          <w:rFonts w:ascii="Times New Roman" w:hAnsi="Times New Roman" w:cs="Times New Roman"/>
          <w:sz w:val="24"/>
          <w:szCs w:val="24"/>
        </w:rPr>
        <w:t xml:space="preserve">равильно квалифицированы по части </w:t>
      </w:r>
      <w:r w:rsidR="00140B19">
        <w:rPr>
          <w:rFonts w:ascii="Times New Roman" w:hAnsi="Times New Roman" w:cs="Times New Roman"/>
          <w:sz w:val="24"/>
          <w:szCs w:val="24"/>
        </w:rPr>
        <w:t>2</w:t>
      </w:r>
      <w:r w:rsidR="006F0DDA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5C19AB">
        <w:rPr>
          <w:rFonts w:ascii="Times New Roman" w:hAnsi="Times New Roman" w:cs="Times New Roman"/>
          <w:sz w:val="24"/>
          <w:szCs w:val="24"/>
        </w:rPr>
        <w:t>12.</w:t>
      </w:r>
      <w:r w:rsidR="00140B19">
        <w:rPr>
          <w:rFonts w:ascii="Times New Roman" w:hAnsi="Times New Roman" w:cs="Times New Roman"/>
          <w:sz w:val="24"/>
          <w:szCs w:val="24"/>
        </w:rPr>
        <w:t>4</w:t>
      </w:r>
      <w:r w:rsidRPr="00544B4A" w:rsidR="00544B4A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</w:t>
      </w:r>
      <w:r w:rsidRPr="00544B4A">
        <w:rPr>
          <w:rFonts w:ascii="Times New Roman" w:hAnsi="Times New Roman" w:cs="Times New Roman"/>
          <w:sz w:val="24"/>
          <w:szCs w:val="24"/>
        </w:rPr>
        <w:t xml:space="preserve"> об административных правонарушениях, как </w:t>
      </w:r>
      <w:r w:rsidR="00140B19">
        <w:rPr>
          <w:rFonts w:ascii="Times New Roman" w:hAnsi="Times New Roman" w:cs="Times New Roman"/>
          <w:sz w:val="24"/>
          <w:szCs w:val="24"/>
        </w:rPr>
        <w:t>незаконная установка на транспортном средстве опознавательного фонаря легкового такси</w:t>
      </w:r>
      <w:r w:rsidR="003C6C07">
        <w:rPr>
          <w:rFonts w:ascii="Times New Roman" w:hAnsi="Times New Roman" w:cs="Times New Roman"/>
          <w:sz w:val="24"/>
          <w:szCs w:val="24"/>
        </w:rPr>
        <w:t>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Обстоятельств, предусмотренных ст. 24.5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>, исключающих производство по делу, судом не установлено.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При назначении административного наказания физическому лицу судья в соответствии с ч. 2 ст. 4.1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 Обстоятельств, в соответствии со ст. 4.2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 xml:space="preserve">, смягчающих ответственность </w:t>
      </w:r>
      <w:r w:rsidR="00140B19">
        <w:rPr>
          <w:sz w:val="24"/>
          <w:szCs w:val="24"/>
        </w:rPr>
        <w:t>Барбанова</w:t>
      </w:r>
      <w:r w:rsidR="00140B19">
        <w:rPr>
          <w:sz w:val="24"/>
          <w:szCs w:val="24"/>
        </w:rPr>
        <w:t xml:space="preserve"> Э.А</w:t>
      </w:r>
      <w:r w:rsidR="003C6C07">
        <w:rPr>
          <w:sz w:val="24"/>
          <w:szCs w:val="24"/>
        </w:rPr>
        <w:t>.,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 не установлено. </w:t>
      </w:r>
    </w:p>
    <w:p w:rsidR="003B7EE2" w:rsidRPr="00544B4A" w:rsidP="003B7EE2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ab/>
        <w:t xml:space="preserve">Обстоятельств, в соответствии со ст. 4.3 </w:t>
      </w:r>
      <w:r w:rsidRPr="00544B4A" w:rsidR="006F0DDA">
        <w:rPr>
          <w:sz w:val="24"/>
          <w:szCs w:val="24"/>
        </w:rPr>
        <w:t>Кодекса Российской Федерации об административных правонарушениях</w:t>
      </w:r>
      <w:r w:rsidRPr="00544B4A">
        <w:rPr>
          <w:sz w:val="24"/>
          <w:szCs w:val="24"/>
        </w:rPr>
        <w:t xml:space="preserve">, отягчающих ответственность </w:t>
      </w:r>
      <w:r w:rsidR="00140B19">
        <w:rPr>
          <w:sz w:val="24"/>
          <w:szCs w:val="24"/>
        </w:rPr>
        <w:t>Барбанова</w:t>
      </w:r>
      <w:r w:rsidR="00140B19">
        <w:rPr>
          <w:sz w:val="24"/>
          <w:szCs w:val="24"/>
        </w:rPr>
        <w:t xml:space="preserve"> Э.А</w:t>
      </w:r>
      <w:r w:rsidR="005C19AB">
        <w:rPr>
          <w:sz w:val="24"/>
          <w:szCs w:val="24"/>
        </w:rPr>
        <w:t>.,</w:t>
      </w:r>
      <w:r w:rsidRPr="00544B4A" w:rsidR="00544B4A">
        <w:rPr>
          <w:sz w:val="24"/>
          <w:szCs w:val="24"/>
        </w:rPr>
        <w:t xml:space="preserve"> мировым судьей</w:t>
      </w:r>
      <w:r w:rsidRPr="00544B4A">
        <w:rPr>
          <w:sz w:val="24"/>
          <w:szCs w:val="24"/>
        </w:rPr>
        <w:t xml:space="preserve"> не установлено.</w:t>
      </w:r>
    </w:p>
    <w:p w:rsidR="00544B4A" w:rsidRPr="003C6C07" w:rsidP="003C6C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Согласно ч.1 ст. 3.1 </w:t>
      </w:r>
      <w:r w:rsidRPr="00544B4A" w:rsidR="006F0DDA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</w:t>
      </w:r>
      <w:r w:rsidRPr="00D80A10">
        <w:rPr>
          <w:rFonts w:ascii="Times New Roman" w:eastAsia="Calibri" w:hAnsi="Times New Roman" w:cs="Times New Roman"/>
          <w:sz w:val="24"/>
          <w:szCs w:val="24"/>
        </w:rPr>
        <w:t>в целях предупреждения совершения новых правонарушений, как самим правонарушителем, так и другими лицами.</w:t>
      </w:r>
    </w:p>
    <w:p w:rsidR="002E1580" w:rsidP="00B31BEC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             Руководствуясь ст. </w:t>
      </w:r>
      <w:r w:rsidR="005C19AB">
        <w:rPr>
          <w:sz w:val="24"/>
          <w:szCs w:val="24"/>
        </w:rPr>
        <w:t xml:space="preserve">4.1, ч. </w:t>
      </w:r>
      <w:r w:rsidR="00140B19">
        <w:rPr>
          <w:sz w:val="24"/>
          <w:szCs w:val="24"/>
        </w:rPr>
        <w:t>2</w:t>
      </w:r>
      <w:r w:rsidR="005C19AB">
        <w:rPr>
          <w:sz w:val="24"/>
          <w:szCs w:val="24"/>
        </w:rPr>
        <w:t xml:space="preserve"> ст. 12.</w:t>
      </w:r>
      <w:r w:rsidR="00140B19">
        <w:rPr>
          <w:sz w:val="24"/>
          <w:szCs w:val="24"/>
        </w:rPr>
        <w:t>4</w:t>
      </w:r>
      <w:r w:rsidRPr="00544B4A">
        <w:rPr>
          <w:sz w:val="24"/>
          <w:szCs w:val="24"/>
        </w:rPr>
        <w:t>, ст.ст.29.9, 29.10, 30.3 Кодекса</w:t>
      </w:r>
      <w:r w:rsidR="005C19AB">
        <w:rPr>
          <w:sz w:val="24"/>
          <w:szCs w:val="24"/>
        </w:rPr>
        <w:t xml:space="preserve"> Российской Федерации</w:t>
      </w:r>
      <w:r w:rsidRPr="00544B4A">
        <w:rPr>
          <w:sz w:val="24"/>
          <w:szCs w:val="24"/>
        </w:rPr>
        <w:t xml:space="preserve"> об административных правонарушениях РФ, </w:t>
      </w:r>
      <w:r w:rsidR="005C19AB">
        <w:rPr>
          <w:sz w:val="24"/>
          <w:szCs w:val="24"/>
        </w:rPr>
        <w:t>мировой судья</w:t>
      </w:r>
      <w:r w:rsidR="00B31BEC">
        <w:rPr>
          <w:sz w:val="24"/>
          <w:szCs w:val="24"/>
        </w:rPr>
        <w:t>,</w:t>
      </w:r>
    </w:p>
    <w:p w:rsidR="00B31BEC" w:rsidP="00B31BEC">
      <w:pPr>
        <w:pStyle w:val="NoSpacing"/>
        <w:rPr>
          <w:sz w:val="24"/>
          <w:szCs w:val="24"/>
        </w:rPr>
      </w:pPr>
    </w:p>
    <w:p w:rsidR="00B31BEC" w:rsidRPr="00544B4A" w:rsidP="003B7EE2">
      <w:pPr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</w:p>
    <w:p w:rsidR="002E1580" w:rsidRPr="00B31BEC" w:rsidP="002E15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1BEC">
        <w:rPr>
          <w:rFonts w:ascii="Times New Roman" w:eastAsia="Calibri" w:hAnsi="Times New Roman" w:cs="Times New Roman"/>
          <w:b/>
          <w:sz w:val="24"/>
          <w:szCs w:val="24"/>
        </w:rPr>
        <w:t>                                                          ПОСТАНОВИЛ:</w:t>
      </w:r>
    </w:p>
    <w:p w:rsidR="007F3D3E" w:rsidRPr="00544B4A" w:rsidP="002E15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4B4A" w:rsidRPr="00544B4A" w:rsidP="00544B4A">
      <w:pPr>
        <w:pStyle w:val="NoSpacing"/>
        <w:rPr>
          <w:sz w:val="24"/>
          <w:szCs w:val="24"/>
        </w:rPr>
      </w:pPr>
      <w:r w:rsidRPr="00544B4A">
        <w:rPr>
          <w:sz w:val="24"/>
          <w:szCs w:val="24"/>
        </w:rPr>
        <w:t xml:space="preserve">    </w:t>
      </w:r>
      <w:r w:rsidR="005C19AB">
        <w:rPr>
          <w:sz w:val="24"/>
          <w:szCs w:val="24"/>
        </w:rPr>
        <w:tab/>
      </w:r>
      <w:r w:rsidR="006F0DDA">
        <w:rPr>
          <w:rFonts w:eastAsia="Arial Unicode MS"/>
          <w:sz w:val="24"/>
          <w:szCs w:val="24"/>
        </w:rPr>
        <w:t xml:space="preserve">Признать </w:t>
      </w:r>
      <w:r w:rsidR="00140B19">
        <w:rPr>
          <w:rFonts w:eastAsia="Arial Unicode MS"/>
          <w:sz w:val="24"/>
          <w:szCs w:val="24"/>
        </w:rPr>
        <w:t>Барбанова</w:t>
      </w:r>
      <w:r w:rsidR="00140B19">
        <w:rPr>
          <w:rFonts w:eastAsia="Arial Unicode MS"/>
          <w:sz w:val="24"/>
          <w:szCs w:val="24"/>
        </w:rPr>
        <w:t xml:space="preserve"> Эдема </w:t>
      </w:r>
      <w:r w:rsidR="00140B19">
        <w:rPr>
          <w:rFonts w:eastAsia="Arial Unicode MS"/>
          <w:sz w:val="24"/>
          <w:szCs w:val="24"/>
        </w:rPr>
        <w:t>Алимовича</w:t>
      </w:r>
      <w:r w:rsidR="005C2BD5">
        <w:rPr>
          <w:rFonts w:eastAsia="Arial Unicode MS"/>
          <w:sz w:val="24"/>
          <w:szCs w:val="24"/>
        </w:rPr>
        <w:t xml:space="preserve"> </w:t>
      </w:r>
      <w:r w:rsidRPr="00544B4A">
        <w:rPr>
          <w:sz w:val="24"/>
          <w:szCs w:val="24"/>
        </w:rPr>
        <w:t>виновным в совершении административного правонар</w:t>
      </w:r>
      <w:r w:rsidR="005C19AB">
        <w:rPr>
          <w:sz w:val="24"/>
          <w:szCs w:val="24"/>
        </w:rPr>
        <w:t>у</w:t>
      </w:r>
      <w:r w:rsidR="003C6C07">
        <w:rPr>
          <w:sz w:val="24"/>
          <w:szCs w:val="24"/>
        </w:rPr>
        <w:t xml:space="preserve">шения предусмотренного частью </w:t>
      </w:r>
      <w:r w:rsidR="00140B19">
        <w:rPr>
          <w:sz w:val="24"/>
          <w:szCs w:val="24"/>
        </w:rPr>
        <w:t>2</w:t>
      </w:r>
      <w:r w:rsidR="005C19AB">
        <w:rPr>
          <w:sz w:val="24"/>
          <w:szCs w:val="24"/>
        </w:rPr>
        <w:t xml:space="preserve"> статьи 12.</w:t>
      </w:r>
      <w:r w:rsidR="00140B19">
        <w:rPr>
          <w:sz w:val="24"/>
          <w:szCs w:val="24"/>
        </w:rPr>
        <w:t>4</w:t>
      </w:r>
      <w:r w:rsidRPr="00544B4A">
        <w:rPr>
          <w:sz w:val="24"/>
          <w:szCs w:val="24"/>
        </w:rPr>
        <w:t xml:space="preserve">  Кодекса Российской Федерации об административных правонарушениях и назначить ему административное наказание в виде </w:t>
      </w:r>
      <w:r w:rsidR="005C19AB">
        <w:rPr>
          <w:sz w:val="24"/>
          <w:szCs w:val="24"/>
        </w:rPr>
        <w:t>штрафа в размере 5000,00 (пять тысяч) рублей</w:t>
      </w:r>
      <w:r w:rsidR="003C6C07">
        <w:rPr>
          <w:sz w:val="24"/>
          <w:szCs w:val="24"/>
        </w:rPr>
        <w:t xml:space="preserve"> с конфискацией предмета административного правонарушения – опознавательного фонаря легкового такси</w:t>
      </w:r>
      <w:r w:rsidRPr="00544B4A">
        <w:rPr>
          <w:sz w:val="24"/>
          <w:szCs w:val="24"/>
        </w:rPr>
        <w:t>.</w:t>
      </w:r>
    </w:p>
    <w:p w:rsidR="005C19AB" w:rsidRPr="00D80A10" w:rsidP="005C19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4B4A">
        <w:rPr>
          <w:sz w:val="24"/>
          <w:szCs w:val="24"/>
        </w:rPr>
        <w:tab/>
      </w:r>
      <w:r w:rsidRPr="00D80A10">
        <w:rPr>
          <w:rFonts w:ascii="Times New Roman" w:eastAsia="Calibri" w:hAnsi="Times New Roman" w:cs="Times New Roman"/>
          <w:sz w:val="24"/>
          <w:szCs w:val="24"/>
        </w:rPr>
        <w:t>А</w:t>
      </w:r>
      <w:r w:rsidR="003C6C07">
        <w:rPr>
          <w:rFonts w:ascii="Times New Roman" w:eastAsia="Calibri" w:hAnsi="Times New Roman" w:cs="Times New Roman"/>
          <w:sz w:val="24"/>
          <w:szCs w:val="24"/>
        </w:rPr>
        <w:t>дминистративный штраф в сумме 5</w:t>
      </w:r>
      <w:r w:rsidRPr="00D80A10">
        <w:rPr>
          <w:rFonts w:ascii="Times New Roman" w:eastAsia="Calibri" w:hAnsi="Times New Roman" w:cs="Times New Roman"/>
          <w:sz w:val="24"/>
          <w:szCs w:val="24"/>
        </w:rPr>
        <w:t>000 (</w:t>
      </w:r>
      <w:r w:rsidR="003C6C07">
        <w:rPr>
          <w:rFonts w:ascii="Times New Roman" w:eastAsia="Calibri" w:hAnsi="Times New Roman" w:cs="Times New Roman"/>
          <w:sz w:val="24"/>
          <w:szCs w:val="24"/>
        </w:rPr>
        <w:t>пять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>
        <w:rPr>
          <w:rFonts w:ascii="Times New Roman" w:eastAsia="Calibri" w:hAnsi="Times New Roman" w:cs="Times New Roman"/>
          <w:sz w:val="24"/>
          <w:szCs w:val="24"/>
        </w:rPr>
        <w:t xml:space="preserve">000078, УИН </w:t>
      </w:r>
      <w:r w:rsidR="00140B19">
        <w:rPr>
          <w:rFonts w:ascii="Times New Roman" w:eastAsia="Calibri" w:hAnsi="Times New Roman" w:cs="Times New Roman"/>
          <w:sz w:val="24"/>
          <w:szCs w:val="24"/>
        </w:rPr>
        <w:t>18810491162100000606</w:t>
      </w:r>
      <w:r w:rsidR="003C6C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="005C2B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="005C2B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5C19AB" w:rsidRPr="00D80A10" w:rsidP="006F0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C19AB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19AB" w:rsidRPr="00D80A10" w:rsidP="005C19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C2BD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О.В.Кардашина</w:t>
      </w:r>
    </w:p>
    <w:p w:rsidR="005C19AB" w:rsidRPr="007F3D3E" w:rsidP="005C19A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67F04" w:rsidRPr="00D80A10" w:rsidP="005C19AB">
      <w:pPr>
        <w:pStyle w:val="NoSpacing"/>
        <w:rPr>
          <w:sz w:val="24"/>
          <w:szCs w:val="24"/>
        </w:rPr>
      </w:pPr>
    </w:p>
    <w:sectPr w:rsidSect="0052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95210"/>
    <w:rsid w:val="00010A72"/>
    <w:rsid w:val="00036366"/>
    <w:rsid w:val="00140B19"/>
    <w:rsid w:val="001E677C"/>
    <w:rsid w:val="00200271"/>
    <w:rsid w:val="00260286"/>
    <w:rsid w:val="00283628"/>
    <w:rsid w:val="002B6A19"/>
    <w:rsid w:val="002E1580"/>
    <w:rsid w:val="00380755"/>
    <w:rsid w:val="003B38AC"/>
    <w:rsid w:val="003B7EE2"/>
    <w:rsid w:val="003C6C07"/>
    <w:rsid w:val="003E4377"/>
    <w:rsid w:val="003F1C89"/>
    <w:rsid w:val="004D0E6F"/>
    <w:rsid w:val="004F4D5E"/>
    <w:rsid w:val="00544B4A"/>
    <w:rsid w:val="00544CF5"/>
    <w:rsid w:val="00567F04"/>
    <w:rsid w:val="005A23B8"/>
    <w:rsid w:val="005C19AB"/>
    <w:rsid w:val="005C2BD5"/>
    <w:rsid w:val="005E2D4E"/>
    <w:rsid w:val="005F3EE6"/>
    <w:rsid w:val="006D5E0C"/>
    <w:rsid w:val="006F0DDA"/>
    <w:rsid w:val="00785D5D"/>
    <w:rsid w:val="007911A3"/>
    <w:rsid w:val="00797A37"/>
    <w:rsid w:val="007B668A"/>
    <w:rsid w:val="007E06F6"/>
    <w:rsid w:val="007F3D3E"/>
    <w:rsid w:val="00820C62"/>
    <w:rsid w:val="008B7904"/>
    <w:rsid w:val="0095180B"/>
    <w:rsid w:val="00963942"/>
    <w:rsid w:val="0096590C"/>
    <w:rsid w:val="00A31F93"/>
    <w:rsid w:val="00A961EE"/>
    <w:rsid w:val="00B31BEC"/>
    <w:rsid w:val="00BA4380"/>
    <w:rsid w:val="00CE30C6"/>
    <w:rsid w:val="00D10AEC"/>
    <w:rsid w:val="00D80A10"/>
    <w:rsid w:val="00F36CE3"/>
    <w:rsid w:val="00F51D36"/>
    <w:rsid w:val="00F95210"/>
    <w:rsid w:val="00FB27EE"/>
    <w:rsid w:val="00FD3CA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2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20C62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B7EE2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paragraph" w:customStyle="1" w:styleId="1">
    <w:name w:val="Без интервала1"/>
    <w:rsid w:val="00544B4A"/>
    <w:pPr>
      <w:spacing w:after="0" w:line="240" w:lineRule="auto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