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2E1580" w:rsidP="002E1580">
      <w:pPr>
        <w:spacing w:after="0" w:line="240" w:lineRule="auto"/>
        <w:ind w:firstLine="720"/>
        <w:jc w:val="center"/>
        <w:rPr>
          <w:rFonts w:ascii="Times New Roman" w:eastAsia="Times New Roman" w:hAnsi="Times New Roman" w:cs="Times New Roman"/>
          <w:sz w:val="24"/>
          <w:szCs w:val="24"/>
          <w:lang w:eastAsia="ru-RU"/>
        </w:rPr>
      </w:pPr>
      <w:r w:rsidRPr="00D80A10">
        <w:rPr>
          <w:rFonts w:ascii="Times New Roman" w:eastAsia="Times New Roman" w:hAnsi="Times New Roman" w:cs="Times New Roman"/>
          <w:sz w:val="24"/>
          <w:szCs w:val="24"/>
          <w:lang w:eastAsia="ru-RU"/>
        </w:rPr>
        <w:t xml:space="preserve">  </w:t>
      </w:r>
      <w:r w:rsidRPr="00D80A10">
        <w:rPr>
          <w:rFonts w:ascii="Times New Roman" w:eastAsia="Times New Roman" w:hAnsi="Times New Roman" w:cs="Times New Roman"/>
          <w:sz w:val="24"/>
          <w:szCs w:val="24"/>
          <w:lang w:eastAsia="ru-RU"/>
        </w:rPr>
        <w:t xml:space="preserve">                                                                 </w:t>
      </w:r>
      <w:r w:rsidRPr="00D80A10" w:rsidR="00544CF5">
        <w:rPr>
          <w:rFonts w:ascii="Times New Roman" w:eastAsia="Times New Roman" w:hAnsi="Times New Roman" w:cs="Times New Roman"/>
          <w:sz w:val="24"/>
          <w:szCs w:val="24"/>
          <w:lang w:eastAsia="ru-RU"/>
        </w:rPr>
        <w:t xml:space="preserve">              Дело № 5-</w:t>
      </w:r>
      <w:r w:rsidR="00643650">
        <w:rPr>
          <w:rFonts w:ascii="Times New Roman" w:eastAsia="Times New Roman" w:hAnsi="Times New Roman" w:cs="Times New Roman"/>
          <w:sz w:val="24"/>
          <w:szCs w:val="24"/>
          <w:lang w:eastAsia="ru-RU"/>
        </w:rPr>
        <w:t>60-72/2019</w:t>
      </w:r>
    </w:p>
    <w:p w:rsidR="004F3A46" w:rsidRPr="00D80A10" w:rsidP="002E1580">
      <w:pPr>
        <w:spacing w:after="0" w:line="240" w:lineRule="auto"/>
        <w:ind w:firstLine="720"/>
        <w:jc w:val="center"/>
        <w:rPr>
          <w:rFonts w:ascii="Times New Roman" w:eastAsia="Times New Roman" w:hAnsi="Times New Roman" w:cs="Times New Roman"/>
          <w:sz w:val="24"/>
          <w:szCs w:val="24"/>
          <w:lang w:eastAsia="ru-RU"/>
        </w:rPr>
      </w:pPr>
    </w:p>
    <w:p w:rsidR="004F3A46" w:rsidRPr="004F3A46" w:rsidP="004F3A46">
      <w:pPr>
        <w:spacing w:after="0" w:line="240" w:lineRule="auto"/>
        <w:ind w:firstLine="720"/>
        <w:jc w:val="center"/>
        <w:rPr>
          <w:rFonts w:ascii="Times New Roman" w:eastAsia="Times New Roman" w:hAnsi="Times New Roman" w:cs="Times New Roman"/>
          <w:b/>
          <w:sz w:val="24"/>
          <w:szCs w:val="24"/>
          <w:lang w:eastAsia="ru-RU"/>
        </w:rPr>
      </w:pPr>
      <w:r w:rsidRPr="00D80A10">
        <w:rPr>
          <w:rFonts w:ascii="Times New Roman" w:eastAsia="Times New Roman" w:hAnsi="Times New Roman" w:cs="Times New Roman"/>
          <w:b/>
          <w:sz w:val="24"/>
          <w:szCs w:val="24"/>
          <w:lang w:eastAsia="ru-RU"/>
        </w:rPr>
        <w:t>ПОСТАНОВЛЕНИЕ</w:t>
      </w:r>
    </w:p>
    <w:p w:rsidR="002E1580" w:rsidRPr="00D80A10" w:rsidP="002E1580">
      <w:pPr>
        <w:spacing w:after="0" w:line="240" w:lineRule="auto"/>
        <w:ind w:firstLine="720"/>
        <w:jc w:val="center"/>
        <w:rPr>
          <w:rFonts w:ascii="Times New Roman" w:eastAsia="Times New Roman" w:hAnsi="Times New Roman" w:cs="Times New Roman"/>
          <w:sz w:val="24"/>
          <w:szCs w:val="24"/>
          <w:lang w:eastAsia="ru-RU"/>
        </w:rPr>
      </w:pPr>
    </w:p>
    <w:p w:rsidR="002E1580" w:rsidP="002E1580">
      <w:pPr>
        <w:spacing w:after="0" w:line="240" w:lineRule="auto"/>
        <w:ind w:firstLine="720"/>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07 февраля 2019</w:t>
      </w:r>
      <w:r w:rsidR="001A3EF1">
        <w:rPr>
          <w:rFonts w:ascii="Times New Roman" w:eastAsia="Arial Unicode MS" w:hAnsi="Times New Roman" w:cs="Times New Roman"/>
          <w:sz w:val="24"/>
          <w:szCs w:val="24"/>
          <w:lang w:eastAsia="ru-RU"/>
        </w:rPr>
        <w:t xml:space="preserve"> года</w:t>
      </w:r>
      <w:r w:rsidRPr="00D80A10">
        <w:rPr>
          <w:rFonts w:ascii="Times New Roman" w:eastAsia="Arial Unicode MS" w:hAnsi="Times New Roman" w:cs="Times New Roman"/>
          <w:sz w:val="24"/>
          <w:szCs w:val="24"/>
          <w:lang w:eastAsia="ru-RU"/>
        </w:rPr>
        <w:tab/>
      </w:r>
      <w:r w:rsidRPr="00D80A10">
        <w:rPr>
          <w:rFonts w:ascii="Times New Roman" w:eastAsia="Arial Unicode MS" w:hAnsi="Times New Roman" w:cs="Times New Roman"/>
          <w:sz w:val="24"/>
          <w:szCs w:val="24"/>
          <w:lang w:eastAsia="ru-RU"/>
        </w:rPr>
        <w:tab/>
      </w:r>
      <w:r w:rsidRPr="00D80A10">
        <w:rPr>
          <w:rFonts w:ascii="Times New Roman" w:eastAsia="Arial Unicode MS" w:hAnsi="Times New Roman" w:cs="Times New Roman"/>
          <w:sz w:val="24"/>
          <w:szCs w:val="24"/>
          <w:lang w:eastAsia="ru-RU"/>
        </w:rPr>
        <w:tab/>
      </w:r>
      <w:r w:rsidRPr="00D80A10">
        <w:rPr>
          <w:rFonts w:ascii="Times New Roman" w:eastAsia="Arial Unicode MS" w:hAnsi="Times New Roman" w:cs="Times New Roman"/>
          <w:sz w:val="24"/>
          <w:szCs w:val="24"/>
          <w:lang w:eastAsia="ru-RU"/>
        </w:rPr>
        <w:tab/>
      </w:r>
      <w:r w:rsidRPr="00D80A10">
        <w:rPr>
          <w:rFonts w:ascii="Times New Roman" w:eastAsia="Arial Unicode MS" w:hAnsi="Times New Roman" w:cs="Times New Roman"/>
          <w:sz w:val="24"/>
          <w:szCs w:val="24"/>
          <w:lang w:eastAsia="ru-RU"/>
        </w:rPr>
        <w:tab/>
      </w:r>
      <w:r w:rsidRPr="00D80A10">
        <w:rPr>
          <w:rFonts w:ascii="Times New Roman" w:eastAsia="Arial Unicode MS" w:hAnsi="Times New Roman" w:cs="Times New Roman"/>
          <w:sz w:val="24"/>
          <w:szCs w:val="24"/>
          <w:lang w:eastAsia="ru-RU"/>
        </w:rPr>
        <w:tab/>
        <w:t xml:space="preserve">г. Красноперекопск </w:t>
      </w:r>
    </w:p>
    <w:p w:rsidR="004F3A46" w:rsidRPr="00D80A10" w:rsidP="002E1580">
      <w:pPr>
        <w:spacing w:after="0" w:line="240" w:lineRule="auto"/>
        <w:ind w:firstLine="720"/>
        <w:rPr>
          <w:rFonts w:ascii="Times New Roman" w:eastAsia="Times New Roman" w:hAnsi="Times New Roman" w:cs="Times New Roman"/>
          <w:sz w:val="24"/>
          <w:szCs w:val="24"/>
          <w:lang w:eastAsia="ru-RU"/>
        </w:rPr>
      </w:pPr>
    </w:p>
    <w:p w:rsidR="002E1580" w:rsidRPr="00D80A10" w:rsidP="002E1580">
      <w:pPr>
        <w:spacing w:after="0" w:line="240" w:lineRule="auto"/>
        <w:ind w:firstLine="720"/>
        <w:jc w:val="both"/>
        <w:rPr>
          <w:rFonts w:ascii="Times New Roman" w:eastAsia="Arial Unicode MS" w:hAnsi="Times New Roman" w:cs="Times New Roman"/>
          <w:sz w:val="24"/>
          <w:szCs w:val="24"/>
          <w:lang w:eastAsia="ru-RU"/>
        </w:rPr>
      </w:pPr>
      <w:r w:rsidRPr="005F3EE6">
        <w:rPr>
          <w:rFonts w:ascii="Times New Roman" w:eastAsia="Arial Unicode MS" w:hAnsi="Times New Roman" w:cs="Times New Roman"/>
          <w:sz w:val="24"/>
          <w:szCs w:val="24"/>
          <w:lang w:eastAsia="ru-RU"/>
        </w:rPr>
        <w:t>Мировой судья</w:t>
      </w:r>
      <w:r w:rsidRPr="005F3EE6" w:rsidR="00544CF5">
        <w:rPr>
          <w:rFonts w:ascii="Times New Roman" w:eastAsia="Arial Unicode MS" w:hAnsi="Times New Roman" w:cs="Times New Roman"/>
          <w:sz w:val="24"/>
          <w:szCs w:val="24"/>
          <w:lang w:eastAsia="ru-RU"/>
        </w:rPr>
        <w:t xml:space="preserve"> </w:t>
      </w:r>
      <w:r w:rsidR="00380755">
        <w:rPr>
          <w:rFonts w:ascii="Times New Roman" w:eastAsia="Times New Roman" w:hAnsi="Times New Roman" w:cs="Times New Roman"/>
          <w:color w:val="000000"/>
          <w:sz w:val="24"/>
          <w:szCs w:val="24"/>
          <w:lang w:eastAsia="ru-RU"/>
        </w:rPr>
        <w:t>судебного участка № 60</w:t>
      </w:r>
      <w:r w:rsidRPr="005F3EE6" w:rsidR="007F3D3E">
        <w:rPr>
          <w:rFonts w:ascii="Times New Roman" w:eastAsia="Times New Roman" w:hAnsi="Times New Roman" w:cs="Times New Roman"/>
          <w:color w:val="000000"/>
          <w:sz w:val="24"/>
          <w:szCs w:val="24"/>
          <w:lang w:eastAsia="ru-RU"/>
        </w:rPr>
        <w:t xml:space="preserve"> </w:t>
      </w:r>
      <w:r w:rsidRPr="005F3EE6" w:rsidR="00D80A10">
        <w:rPr>
          <w:rFonts w:ascii="Times New Roman" w:eastAsia="Times New Roman" w:hAnsi="Times New Roman" w:cs="Times New Roman"/>
          <w:color w:val="000000"/>
          <w:sz w:val="24"/>
          <w:szCs w:val="24"/>
          <w:lang w:eastAsia="ru-RU"/>
        </w:rPr>
        <w:t>Красн</w:t>
      </w:r>
      <w:r w:rsidR="005F3EE6">
        <w:rPr>
          <w:rFonts w:ascii="Times New Roman" w:eastAsia="Times New Roman" w:hAnsi="Times New Roman" w:cs="Times New Roman"/>
          <w:color w:val="000000"/>
          <w:sz w:val="24"/>
          <w:szCs w:val="24"/>
          <w:lang w:eastAsia="ru-RU"/>
        </w:rPr>
        <w:t xml:space="preserve">оперекопского судебного района </w:t>
      </w:r>
      <w:r w:rsidR="00380755">
        <w:rPr>
          <w:rFonts w:ascii="Times New Roman" w:eastAsia="Times New Roman" w:hAnsi="Times New Roman" w:cs="Times New Roman"/>
          <w:color w:val="000000"/>
          <w:sz w:val="24"/>
          <w:szCs w:val="24"/>
          <w:lang w:eastAsia="ru-RU"/>
        </w:rPr>
        <w:t>О.В.Кардашина</w:t>
      </w:r>
      <w:r w:rsidRPr="00D80A10" w:rsidR="00D80A10">
        <w:rPr>
          <w:rFonts w:ascii="Times New Roman" w:eastAsia="Arial Unicode MS" w:hAnsi="Times New Roman" w:cs="Times New Roman"/>
          <w:sz w:val="24"/>
          <w:szCs w:val="24"/>
          <w:lang w:eastAsia="ru-RU"/>
        </w:rPr>
        <w:t xml:space="preserve"> </w:t>
      </w:r>
      <w:r w:rsidRPr="00D80A10">
        <w:rPr>
          <w:rFonts w:ascii="Times New Roman" w:eastAsia="Arial Unicode MS" w:hAnsi="Times New Roman" w:cs="Times New Roman"/>
          <w:sz w:val="24"/>
          <w:szCs w:val="24"/>
          <w:lang w:eastAsia="ru-RU"/>
        </w:rPr>
        <w:t xml:space="preserve">(296000, РФ, Республика Крым, </w:t>
      </w:r>
      <w:r w:rsidR="00D80A10">
        <w:rPr>
          <w:rFonts w:ascii="Times New Roman" w:eastAsia="Arial Unicode MS" w:hAnsi="Times New Roman" w:cs="Times New Roman"/>
          <w:sz w:val="24"/>
          <w:szCs w:val="24"/>
          <w:lang w:eastAsia="ru-RU"/>
        </w:rPr>
        <w:t>г. Красноперекопск, микрорайон 10, дом 4)</w:t>
      </w:r>
      <w:r w:rsidRPr="00D80A10">
        <w:rPr>
          <w:rFonts w:ascii="Times New Roman" w:eastAsia="Arial Unicode MS" w:hAnsi="Times New Roman" w:cs="Times New Roman"/>
          <w:sz w:val="24"/>
          <w:szCs w:val="24"/>
          <w:lang w:eastAsia="ru-RU"/>
        </w:rPr>
        <w:t xml:space="preserve">, рассмотрев поступивший из ОГИБДД Межмуниципального отдела МВД России </w:t>
      </w:r>
      <w:r w:rsidR="00710DCF">
        <w:rPr>
          <w:rFonts w:ascii="Times New Roman" w:eastAsia="Arial Unicode MS" w:hAnsi="Times New Roman" w:cs="Times New Roman"/>
          <w:sz w:val="24"/>
          <w:szCs w:val="24"/>
          <w:lang w:eastAsia="ru-RU"/>
        </w:rPr>
        <w:t>«</w:t>
      </w:r>
      <w:r w:rsidRPr="00D80A10">
        <w:rPr>
          <w:rFonts w:ascii="Times New Roman" w:eastAsia="Arial Unicode MS" w:hAnsi="Times New Roman" w:cs="Times New Roman"/>
          <w:sz w:val="24"/>
          <w:szCs w:val="24"/>
          <w:lang w:eastAsia="ru-RU"/>
        </w:rPr>
        <w:t xml:space="preserve">Красноперекопский» </w:t>
      </w:r>
      <w:r w:rsidR="00C42746">
        <w:rPr>
          <w:rFonts w:ascii="Times New Roman" w:eastAsia="Arial Unicode MS" w:hAnsi="Times New Roman" w:cs="Times New Roman"/>
          <w:sz w:val="24"/>
          <w:szCs w:val="24"/>
          <w:lang w:eastAsia="ru-RU"/>
        </w:rPr>
        <w:t>адми</w:t>
      </w:r>
      <w:r w:rsidR="004B32E6">
        <w:rPr>
          <w:rFonts w:ascii="Times New Roman" w:eastAsia="Arial Unicode MS" w:hAnsi="Times New Roman" w:cs="Times New Roman"/>
          <w:sz w:val="24"/>
          <w:szCs w:val="24"/>
          <w:lang w:eastAsia="ru-RU"/>
        </w:rPr>
        <w:t xml:space="preserve">нистративный материал по части </w:t>
      </w:r>
      <w:r w:rsidR="000547E0">
        <w:rPr>
          <w:rFonts w:ascii="Times New Roman" w:eastAsia="Arial Unicode MS" w:hAnsi="Times New Roman" w:cs="Times New Roman"/>
          <w:sz w:val="24"/>
          <w:szCs w:val="24"/>
          <w:lang w:eastAsia="ru-RU"/>
        </w:rPr>
        <w:t>3</w:t>
      </w:r>
      <w:r w:rsidR="00C42746">
        <w:rPr>
          <w:rFonts w:ascii="Times New Roman" w:eastAsia="Arial Unicode MS" w:hAnsi="Times New Roman" w:cs="Times New Roman"/>
          <w:sz w:val="24"/>
          <w:szCs w:val="24"/>
          <w:lang w:eastAsia="ru-RU"/>
        </w:rPr>
        <w:t xml:space="preserve"> статьи</w:t>
      </w:r>
      <w:r w:rsidR="000547E0">
        <w:rPr>
          <w:rFonts w:ascii="Times New Roman" w:eastAsia="Arial Unicode MS" w:hAnsi="Times New Roman" w:cs="Times New Roman"/>
          <w:sz w:val="24"/>
          <w:szCs w:val="24"/>
          <w:lang w:eastAsia="ru-RU"/>
        </w:rPr>
        <w:t xml:space="preserve"> 12.8</w:t>
      </w:r>
      <w:r w:rsidRPr="00D80A10">
        <w:rPr>
          <w:rFonts w:ascii="Times New Roman" w:eastAsia="Arial Unicode MS" w:hAnsi="Times New Roman" w:cs="Times New Roman"/>
          <w:sz w:val="24"/>
          <w:szCs w:val="24"/>
          <w:lang w:eastAsia="ru-RU"/>
        </w:rPr>
        <w:t xml:space="preserve"> Кодекса </w:t>
      </w:r>
      <w:r w:rsidR="00D10AEC">
        <w:rPr>
          <w:rFonts w:ascii="Times New Roman" w:eastAsia="Arial Unicode MS" w:hAnsi="Times New Roman" w:cs="Times New Roman"/>
          <w:sz w:val="24"/>
          <w:szCs w:val="24"/>
          <w:lang w:eastAsia="ru-RU"/>
        </w:rPr>
        <w:t xml:space="preserve">Российской Федерации </w:t>
      </w:r>
      <w:r w:rsidRPr="00D80A10">
        <w:rPr>
          <w:rFonts w:ascii="Times New Roman" w:eastAsia="Arial Unicode MS" w:hAnsi="Times New Roman" w:cs="Times New Roman"/>
          <w:sz w:val="24"/>
          <w:szCs w:val="24"/>
          <w:lang w:eastAsia="ru-RU"/>
        </w:rPr>
        <w:t>об адм</w:t>
      </w:r>
      <w:r w:rsidR="00D10AEC">
        <w:rPr>
          <w:rFonts w:ascii="Times New Roman" w:eastAsia="Arial Unicode MS" w:hAnsi="Times New Roman" w:cs="Times New Roman"/>
          <w:sz w:val="24"/>
          <w:szCs w:val="24"/>
          <w:lang w:eastAsia="ru-RU"/>
        </w:rPr>
        <w:t xml:space="preserve">инистративных правонарушениях </w:t>
      </w:r>
      <w:r w:rsidRPr="00D80A10">
        <w:rPr>
          <w:rFonts w:ascii="Times New Roman" w:eastAsia="Arial Unicode MS" w:hAnsi="Times New Roman" w:cs="Times New Roman"/>
          <w:sz w:val="24"/>
          <w:szCs w:val="24"/>
          <w:lang w:eastAsia="ru-RU"/>
        </w:rPr>
        <w:t>в отношении</w:t>
      </w:r>
      <w:r w:rsidRPr="007B668A" w:rsidR="007B668A">
        <w:rPr>
          <w:rFonts w:ascii="Times New Roman" w:eastAsia="Arial Unicode MS" w:hAnsi="Times New Roman" w:cs="Times New Roman"/>
          <w:sz w:val="24"/>
          <w:szCs w:val="24"/>
          <w:lang w:eastAsia="ru-RU"/>
        </w:rPr>
        <w:t xml:space="preserve">  </w:t>
      </w:r>
      <w:r w:rsidRPr="00D80A10">
        <w:rPr>
          <w:rFonts w:ascii="Times New Roman" w:eastAsia="Arial Unicode MS" w:hAnsi="Times New Roman" w:cs="Times New Roman"/>
          <w:sz w:val="24"/>
          <w:szCs w:val="24"/>
          <w:lang w:eastAsia="ru-RU"/>
        </w:rPr>
        <w:t xml:space="preserve"> </w:t>
      </w:r>
    </w:p>
    <w:p w:rsidR="002E1580" w:rsidRPr="00D10AEC" w:rsidP="001E677C">
      <w:pPr>
        <w:spacing w:after="0" w:line="240" w:lineRule="auto"/>
        <w:ind w:firstLine="720"/>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w:t>
      </w:r>
      <w:r w:rsidR="00D80A10">
        <w:rPr>
          <w:rFonts w:ascii="Times New Roman" w:eastAsia="Arial Unicode MS" w:hAnsi="Times New Roman" w:cs="Times New Roman"/>
          <w:sz w:val="24"/>
          <w:szCs w:val="24"/>
          <w:lang w:eastAsia="ru-RU"/>
        </w:rPr>
        <w:t xml:space="preserve"> </w:t>
      </w:r>
      <w:r w:rsidR="00643650">
        <w:rPr>
          <w:rFonts w:ascii="Times New Roman" w:eastAsia="Arial Unicode MS" w:hAnsi="Times New Roman" w:cs="Times New Roman"/>
          <w:sz w:val="24"/>
          <w:szCs w:val="24"/>
          <w:lang w:eastAsia="ru-RU"/>
        </w:rPr>
        <w:t>Бондарчук Бориса Александровича</w:t>
      </w:r>
      <w:r w:rsidR="003B61AC">
        <w:rPr>
          <w:rFonts w:ascii="Times New Roman" w:eastAsia="Arial Unicode MS" w:hAnsi="Times New Roman" w:cs="Times New Roman"/>
          <w:sz w:val="24"/>
          <w:szCs w:val="24"/>
          <w:lang w:eastAsia="ru-RU"/>
        </w:rPr>
        <w:t xml:space="preserve">, </w:t>
      </w:r>
      <w:r w:rsidR="00F34DD7">
        <w:rPr>
          <w:rFonts w:ascii="Times New Roman" w:eastAsia="Arial Unicode MS" w:hAnsi="Times New Roman" w:cs="Times New Roman"/>
          <w:sz w:val="24"/>
          <w:szCs w:val="24"/>
          <w:lang w:val="en-US" w:eastAsia="ru-RU"/>
        </w:rPr>
        <w:t>&lt;…&gt;</w:t>
      </w:r>
      <w:r w:rsidR="00643650">
        <w:rPr>
          <w:rFonts w:ascii="Times New Roman" w:eastAsia="Arial Unicode MS" w:hAnsi="Times New Roman" w:cs="Times New Roman"/>
          <w:sz w:val="24"/>
          <w:szCs w:val="24"/>
          <w:lang w:eastAsia="ru-RU"/>
        </w:rPr>
        <w:t>,</w:t>
      </w:r>
    </w:p>
    <w:p w:rsidR="00785D5D" w:rsidRPr="00380755" w:rsidP="001E677C">
      <w:pPr>
        <w:spacing w:after="0" w:line="240" w:lineRule="auto"/>
        <w:ind w:firstLine="720"/>
        <w:jc w:val="both"/>
        <w:rPr>
          <w:rFonts w:ascii="Times New Roman" w:eastAsia="Arial Unicode MS" w:hAnsi="Times New Roman" w:cs="Times New Roman"/>
          <w:sz w:val="24"/>
          <w:szCs w:val="24"/>
          <w:lang w:eastAsia="ru-RU"/>
        </w:rPr>
      </w:pPr>
    </w:p>
    <w:p w:rsidR="002E1580" w:rsidRPr="00380755" w:rsidP="002E1580">
      <w:pPr>
        <w:spacing w:after="0" w:line="240" w:lineRule="auto"/>
        <w:ind w:firstLine="720"/>
        <w:rPr>
          <w:rFonts w:ascii="Times New Roman" w:eastAsia="Arial Unicode MS" w:hAnsi="Times New Roman" w:cs="Times New Roman"/>
          <w:b/>
          <w:sz w:val="24"/>
          <w:szCs w:val="24"/>
          <w:lang w:eastAsia="ru-RU"/>
        </w:rPr>
      </w:pPr>
      <w:r w:rsidRPr="00D80A10">
        <w:rPr>
          <w:rFonts w:ascii="Times New Roman" w:eastAsia="Arial Unicode MS" w:hAnsi="Times New Roman" w:cs="Times New Roman"/>
          <w:sz w:val="24"/>
          <w:szCs w:val="24"/>
          <w:lang w:eastAsia="ru-RU"/>
        </w:rPr>
        <w:t xml:space="preserve">                                                  </w:t>
      </w:r>
      <w:r w:rsidRPr="00D80A10">
        <w:rPr>
          <w:rFonts w:ascii="Times New Roman" w:eastAsia="Arial Unicode MS" w:hAnsi="Times New Roman" w:cs="Times New Roman"/>
          <w:b/>
          <w:sz w:val="24"/>
          <w:szCs w:val="24"/>
          <w:lang w:eastAsia="ru-RU"/>
        </w:rPr>
        <w:t xml:space="preserve">УСТАНОВИЛ: </w:t>
      </w:r>
      <w:r w:rsidRPr="00380755" w:rsidR="00F51D36">
        <w:rPr>
          <w:rFonts w:ascii="Times New Roman" w:eastAsia="Arial Unicode MS" w:hAnsi="Times New Roman" w:cs="Times New Roman"/>
          <w:b/>
          <w:sz w:val="24"/>
          <w:szCs w:val="24"/>
          <w:lang w:eastAsia="ru-RU"/>
        </w:rPr>
        <w:t xml:space="preserve">  </w:t>
      </w:r>
    </w:p>
    <w:p w:rsidR="00785D5D" w:rsidRPr="00380755" w:rsidP="002E1580">
      <w:pPr>
        <w:spacing w:after="0" w:line="240" w:lineRule="auto"/>
        <w:ind w:firstLine="720"/>
        <w:rPr>
          <w:rFonts w:ascii="Times New Roman" w:eastAsia="Times New Roman" w:hAnsi="Times New Roman" w:cs="Times New Roman"/>
          <w:sz w:val="24"/>
          <w:szCs w:val="24"/>
          <w:lang w:eastAsia="ru-RU"/>
        </w:rPr>
      </w:pPr>
    </w:p>
    <w:p w:rsidR="003B61AC" w:rsidRPr="00D80A10" w:rsidP="002E15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Согласно протоколу</w:t>
      </w:r>
      <w:r w:rsidRPr="00D80A10" w:rsidR="002E1580">
        <w:rPr>
          <w:rFonts w:ascii="Times New Roman" w:eastAsia="Calibri" w:hAnsi="Times New Roman" w:cs="Times New Roman"/>
          <w:sz w:val="24"/>
          <w:szCs w:val="24"/>
        </w:rPr>
        <w:t xml:space="preserve"> об административном пр</w:t>
      </w:r>
      <w:r w:rsidR="007617E6">
        <w:rPr>
          <w:rFonts w:ascii="Times New Roman" w:eastAsia="Calibri" w:hAnsi="Times New Roman" w:cs="Times New Roman"/>
          <w:sz w:val="24"/>
          <w:szCs w:val="24"/>
        </w:rPr>
        <w:t xml:space="preserve">авонарушении серии  </w:t>
      </w:r>
      <w:r w:rsidR="00643650">
        <w:rPr>
          <w:rFonts w:ascii="Times New Roman" w:eastAsia="Calibri" w:hAnsi="Times New Roman" w:cs="Times New Roman"/>
          <w:sz w:val="24"/>
          <w:szCs w:val="24"/>
        </w:rPr>
        <w:t>82 АП № 021629</w:t>
      </w:r>
      <w:r w:rsidR="007617E6">
        <w:rPr>
          <w:rFonts w:ascii="Times New Roman" w:eastAsia="Calibri" w:hAnsi="Times New Roman" w:cs="Times New Roman"/>
          <w:sz w:val="24"/>
          <w:szCs w:val="24"/>
        </w:rPr>
        <w:t xml:space="preserve"> от </w:t>
      </w:r>
      <w:r w:rsidR="00643650">
        <w:rPr>
          <w:rFonts w:ascii="Times New Roman" w:eastAsia="Calibri" w:hAnsi="Times New Roman" w:cs="Times New Roman"/>
          <w:sz w:val="24"/>
          <w:szCs w:val="24"/>
        </w:rPr>
        <w:t>29.12.2018</w:t>
      </w:r>
      <w:r w:rsidR="001E677C">
        <w:rPr>
          <w:rFonts w:ascii="Times New Roman" w:eastAsia="Calibri" w:hAnsi="Times New Roman" w:cs="Times New Roman"/>
          <w:sz w:val="24"/>
          <w:szCs w:val="24"/>
        </w:rPr>
        <w:t xml:space="preserve"> года </w:t>
      </w:r>
      <w:r w:rsidR="00643650">
        <w:rPr>
          <w:rFonts w:ascii="Times New Roman" w:eastAsia="Calibri" w:hAnsi="Times New Roman" w:cs="Times New Roman"/>
          <w:sz w:val="24"/>
          <w:szCs w:val="24"/>
        </w:rPr>
        <w:t>Бондарчук Б.А</w:t>
      </w:r>
      <w:r>
        <w:rPr>
          <w:rFonts w:ascii="Times New Roman" w:eastAsia="Calibri" w:hAnsi="Times New Roman" w:cs="Times New Roman"/>
          <w:sz w:val="24"/>
          <w:szCs w:val="24"/>
        </w:rPr>
        <w:t>.</w:t>
      </w:r>
      <w:r w:rsidR="006E0A1E">
        <w:rPr>
          <w:rFonts w:ascii="Times New Roman" w:eastAsia="Calibri" w:hAnsi="Times New Roman" w:cs="Times New Roman"/>
          <w:sz w:val="24"/>
          <w:szCs w:val="24"/>
        </w:rPr>
        <w:t>,</w:t>
      </w:r>
      <w:r w:rsidR="00D65078">
        <w:rPr>
          <w:rFonts w:ascii="Times New Roman" w:eastAsia="Calibri" w:hAnsi="Times New Roman" w:cs="Times New Roman"/>
          <w:sz w:val="24"/>
          <w:szCs w:val="24"/>
        </w:rPr>
        <w:t xml:space="preserve"> </w:t>
      </w:r>
      <w:r w:rsidR="00643650">
        <w:rPr>
          <w:rFonts w:ascii="Times New Roman" w:eastAsia="Calibri" w:hAnsi="Times New Roman" w:cs="Times New Roman"/>
          <w:sz w:val="24"/>
          <w:szCs w:val="24"/>
        </w:rPr>
        <w:t>29.12.2018</w:t>
      </w:r>
      <w:r w:rsidR="006D3BF9">
        <w:rPr>
          <w:rFonts w:ascii="Times New Roman" w:eastAsia="Calibri" w:hAnsi="Times New Roman" w:cs="Times New Roman"/>
          <w:sz w:val="24"/>
          <w:szCs w:val="24"/>
        </w:rPr>
        <w:t xml:space="preserve"> в </w:t>
      </w:r>
      <w:r w:rsidR="00643650">
        <w:rPr>
          <w:rFonts w:ascii="Times New Roman" w:eastAsia="Calibri" w:hAnsi="Times New Roman" w:cs="Times New Roman"/>
          <w:sz w:val="24"/>
          <w:szCs w:val="24"/>
        </w:rPr>
        <w:t>12-50</w:t>
      </w:r>
      <w:r w:rsidR="006D3BF9">
        <w:rPr>
          <w:rFonts w:ascii="Times New Roman" w:eastAsia="Calibri" w:hAnsi="Times New Roman" w:cs="Times New Roman"/>
          <w:sz w:val="24"/>
          <w:szCs w:val="24"/>
        </w:rPr>
        <w:t xml:space="preserve"> час </w:t>
      </w:r>
      <w:r w:rsidR="00643650">
        <w:rPr>
          <w:rFonts w:ascii="Times New Roman" w:eastAsia="Calibri" w:hAnsi="Times New Roman" w:cs="Times New Roman"/>
          <w:sz w:val="24"/>
          <w:szCs w:val="24"/>
        </w:rPr>
        <w:t>на 161</w:t>
      </w:r>
      <w:r w:rsidR="006D3BF9">
        <w:rPr>
          <w:rFonts w:ascii="Times New Roman" w:eastAsia="Calibri" w:hAnsi="Times New Roman" w:cs="Times New Roman"/>
          <w:sz w:val="24"/>
          <w:szCs w:val="24"/>
        </w:rPr>
        <w:t xml:space="preserve"> км автодороги Граница с Украиной</w:t>
      </w:r>
      <w:r w:rsidR="00643650">
        <w:rPr>
          <w:rFonts w:ascii="Times New Roman" w:eastAsia="Calibri" w:hAnsi="Times New Roman" w:cs="Times New Roman"/>
          <w:sz w:val="24"/>
          <w:szCs w:val="24"/>
        </w:rPr>
        <w:t>-Джанкой-Феодосия</w:t>
      </w:r>
      <w:r w:rsidR="006D3BF9">
        <w:rPr>
          <w:rFonts w:ascii="Times New Roman" w:eastAsia="Calibri" w:hAnsi="Times New Roman" w:cs="Times New Roman"/>
          <w:sz w:val="24"/>
          <w:szCs w:val="24"/>
        </w:rPr>
        <w:t xml:space="preserve">-Керчь, в нарушение п 2.7 ПДД РФ управлял транспортным средством </w:t>
      </w:r>
      <w:r w:rsidR="00092798">
        <w:rPr>
          <w:rFonts w:ascii="Times New Roman" w:eastAsia="Calibri" w:hAnsi="Times New Roman" w:cs="Times New Roman"/>
          <w:sz w:val="24"/>
          <w:szCs w:val="24"/>
        </w:rPr>
        <w:t>мопед «Дельта»,</w:t>
      </w:r>
      <w:r w:rsidR="006D3BF9">
        <w:rPr>
          <w:rFonts w:ascii="Times New Roman" w:eastAsia="Calibri" w:hAnsi="Times New Roman" w:cs="Times New Roman"/>
          <w:sz w:val="24"/>
          <w:szCs w:val="24"/>
        </w:rPr>
        <w:t xml:space="preserve"> </w:t>
      </w:r>
      <w:r w:rsidR="00092798">
        <w:rPr>
          <w:rFonts w:ascii="Times New Roman" w:eastAsia="Calibri" w:hAnsi="Times New Roman" w:cs="Times New Roman"/>
          <w:sz w:val="24"/>
          <w:szCs w:val="24"/>
        </w:rPr>
        <w:t>без государственного регистрационного знака</w:t>
      </w:r>
      <w:r w:rsidRPr="007617E6" w:rsidR="007617E6">
        <w:rPr>
          <w:rFonts w:ascii="Times New Roman" w:eastAsia="Calibri" w:hAnsi="Times New Roman" w:cs="Times New Roman"/>
          <w:sz w:val="24"/>
          <w:szCs w:val="24"/>
        </w:rPr>
        <w:t>,</w:t>
      </w:r>
      <w:r w:rsidR="00C42746">
        <w:rPr>
          <w:rFonts w:ascii="Times New Roman" w:eastAsia="Calibri" w:hAnsi="Times New Roman" w:cs="Times New Roman"/>
          <w:sz w:val="24"/>
          <w:szCs w:val="24"/>
        </w:rPr>
        <w:t xml:space="preserve"> </w:t>
      </w:r>
      <w:r w:rsidR="006D3BF9">
        <w:rPr>
          <w:rFonts w:ascii="Times New Roman" w:eastAsia="Calibri" w:hAnsi="Times New Roman" w:cs="Times New Roman"/>
          <w:sz w:val="24"/>
          <w:szCs w:val="24"/>
        </w:rPr>
        <w:t xml:space="preserve">в состоянии опьянения, не имея права управления транспортными средствами, </w:t>
      </w:r>
      <w:r w:rsidR="00C42746">
        <w:rPr>
          <w:rFonts w:ascii="Times New Roman" w:eastAsia="Calibri" w:hAnsi="Times New Roman" w:cs="Times New Roman"/>
          <w:sz w:val="24"/>
          <w:szCs w:val="24"/>
        </w:rPr>
        <w:t>чем совершил правонар</w:t>
      </w:r>
      <w:r w:rsidR="007617E6">
        <w:rPr>
          <w:rFonts w:ascii="Times New Roman" w:eastAsia="Calibri" w:hAnsi="Times New Roman" w:cs="Times New Roman"/>
          <w:sz w:val="24"/>
          <w:szCs w:val="24"/>
        </w:rPr>
        <w:t>ушение, преду</w:t>
      </w:r>
      <w:r w:rsidR="006E0A1E">
        <w:rPr>
          <w:rFonts w:ascii="Times New Roman" w:eastAsia="Calibri" w:hAnsi="Times New Roman" w:cs="Times New Roman"/>
          <w:sz w:val="24"/>
          <w:szCs w:val="24"/>
        </w:rPr>
        <w:t xml:space="preserve">смотренное частью </w:t>
      </w:r>
      <w:r w:rsidR="006D3BF9">
        <w:rPr>
          <w:rFonts w:ascii="Times New Roman" w:eastAsia="Calibri" w:hAnsi="Times New Roman" w:cs="Times New Roman"/>
          <w:sz w:val="24"/>
          <w:szCs w:val="24"/>
        </w:rPr>
        <w:t>3 статьи 12.8</w:t>
      </w:r>
      <w:r w:rsidR="00C42746">
        <w:rPr>
          <w:rFonts w:ascii="Times New Roman" w:eastAsia="Calibri" w:hAnsi="Times New Roman" w:cs="Times New Roman"/>
          <w:sz w:val="24"/>
          <w:szCs w:val="24"/>
        </w:rPr>
        <w:t xml:space="preserve"> Кодекса Российской Федерации об административном  правонарушении.</w:t>
      </w:r>
    </w:p>
    <w:p w:rsidR="009C35C0" w:rsidRPr="006D3BF9" w:rsidP="006D3BF9">
      <w:pPr>
        <w:spacing w:after="0" w:line="240" w:lineRule="auto"/>
        <w:jc w:val="both"/>
        <w:rPr>
          <w:rFonts w:ascii="Times New Roman" w:eastAsia="Calibri" w:hAnsi="Times New Roman" w:cs="Times New Roman"/>
          <w:b/>
          <w:sz w:val="24"/>
          <w:szCs w:val="24"/>
        </w:rPr>
      </w:pPr>
      <w:r w:rsidRPr="00D80A10">
        <w:rPr>
          <w:rFonts w:ascii="Times New Roman" w:eastAsia="Calibri" w:hAnsi="Times New Roman" w:cs="Times New Roman"/>
          <w:sz w:val="24"/>
          <w:szCs w:val="24"/>
        </w:rPr>
        <w:t xml:space="preserve">            </w:t>
      </w:r>
      <w:r w:rsidR="00820C62">
        <w:rPr>
          <w:rFonts w:ascii="Times New Roman" w:eastAsia="Calibri" w:hAnsi="Times New Roman" w:cs="Times New Roman"/>
          <w:sz w:val="24"/>
          <w:szCs w:val="24"/>
        </w:rPr>
        <w:t xml:space="preserve"> </w:t>
      </w:r>
      <w:r w:rsidRPr="00D80A10">
        <w:rPr>
          <w:rFonts w:ascii="Times New Roman" w:eastAsia="Calibri" w:hAnsi="Times New Roman" w:cs="Times New Roman"/>
          <w:sz w:val="24"/>
          <w:szCs w:val="24"/>
        </w:rPr>
        <w:t xml:space="preserve">В </w:t>
      </w:r>
      <w:r w:rsidR="004F2DF6">
        <w:rPr>
          <w:rFonts w:ascii="Times New Roman" w:eastAsia="Calibri" w:hAnsi="Times New Roman" w:cs="Times New Roman"/>
          <w:sz w:val="24"/>
          <w:szCs w:val="24"/>
        </w:rPr>
        <w:t>судебном заседании</w:t>
      </w:r>
      <w:r>
        <w:rPr>
          <w:rFonts w:ascii="Times New Roman" w:eastAsia="Calibri" w:hAnsi="Times New Roman" w:cs="Times New Roman"/>
          <w:sz w:val="24"/>
          <w:szCs w:val="24"/>
        </w:rPr>
        <w:t xml:space="preserve"> </w:t>
      </w:r>
      <w:r w:rsidR="00092798">
        <w:rPr>
          <w:rFonts w:ascii="Times New Roman" w:eastAsia="Calibri" w:hAnsi="Times New Roman" w:cs="Times New Roman"/>
          <w:sz w:val="24"/>
          <w:szCs w:val="24"/>
        </w:rPr>
        <w:t>Бондарчук Б.А.</w:t>
      </w:r>
      <w:r w:rsidR="006D3BF9">
        <w:rPr>
          <w:rFonts w:ascii="Times New Roman" w:eastAsia="Calibri" w:hAnsi="Times New Roman" w:cs="Times New Roman"/>
          <w:sz w:val="24"/>
          <w:szCs w:val="24"/>
        </w:rPr>
        <w:t xml:space="preserve"> вину признал, и пояснил, что он действительно управлял транспортным средством, находясь в состоянии опьянения, кроме того он имеет водительское удостоверение</w:t>
      </w:r>
      <w:r w:rsidR="00092798">
        <w:rPr>
          <w:rFonts w:ascii="Times New Roman" w:eastAsia="Calibri" w:hAnsi="Times New Roman" w:cs="Times New Roman"/>
          <w:sz w:val="24"/>
          <w:szCs w:val="24"/>
        </w:rPr>
        <w:t xml:space="preserve"> тракториста</w:t>
      </w:r>
      <w:r w:rsidR="006D3BF9">
        <w:rPr>
          <w:rFonts w:ascii="Times New Roman" w:hAnsi="Times New Roman" w:cs="Times New Roman"/>
          <w:sz w:val="24"/>
          <w:szCs w:val="24"/>
        </w:rPr>
        <w:t>.</w:t>
      </w:r>
    </w:p>
    <w:p w:rsidR="000721F1" w:rsidRPr="009C35C0" w:rsidP="009C35C0">
      <w:pPr>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D3BF9">
        <w:rPr>
          <w:rFonts w:ascii="Times New Roman" w:eastAsia="Calibri" w:hAnsi="Times New Roman" w:cs="Times New Roman"/>
          <w:sz w:val="24"/>
          <w:szCs w:val="24"/>
        </w:rPr>
        <w:t xml:space="preserve">  Выслушав правонарушителя, и</w:t>
      </w:r>
      <w:r w:rsidRPr="009C35C0" w:rsidR="002E1580">
        <w:rPr>
          <w:rFonts w:ascii="Times New Roman" w:eastAsia="Calibri" w:hAnsi="Times New Roman" w:cs="Times New Roman"/>
          <w:sz w:val="24"/>
          <w:szCs w:val="24"/>
        </w:rPr>
        <w:t xml:space="preserve">сследовав </w:t>
      </w:r>
      <w:r w:rsidRPr="009C35C0" w:rsidR="002E1580">
        <w:rPr>
          <w:rFonts w:ascii="Times New Roman" w:eastAsia="Calibri" w:hAnsi="Times New Roman" w:cs="Times New Roman"/>
          <w:sz w:val="24"/>
          <w:szCs w:val="24"/>
        </w:rPr>
        <w:t>материалы  дела</w:t>
      </w:r>
      <w:r w:rsidRPr="009C35C0" w:rsidR="002E1580">
        <w:rPr>
          <w:rFonts w:ascii="Times New Roman" w:eastAsia="Calibri" w:hAnsi="Times New Roman" w:cs="Times New Roman"/>
          <w:sz w:val="24"/>
          <w:szCs w:val="24"/>
        </w:rPr>
        <w:t xml:space="preserve">, </w:t>
      </w:r>
      <w:r w:rsidRPr="009C35C0">
        <w:rPr>
          <w:rFonts w:ascii="Times New Roman" w:eastAsia="Calibri" w:hAnsi="Times New Roman" w:cs="Times New Roman"/>
          <w:sz w:val="24"/>
          <w:szCs w:val="24"/>
        </w:rPr>
        <w:t>мировой судья приходит к следующему.</w:t>
      </w:r>
    </w:p>
    <w:p w:rsidR="000721F1" w:rsidP="000721F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Calibri" w:hAnsi="Times New Roman" w:cs="Times New Roman"/>
          <w:sz w:val="24"/>
          <w:szCs w:val="24"/>
        </w:rPr>
        <w:tab/>
      </w:r>
      <w:r>
        <w:rPr>
          <w:rFonts w:ascii="Times New Roman" w:hAnsi="Times New Roman" w:cs="Times New Roman"/>
          <w:sz w:val="24"/>
          <w:szCs w:val="24"/>
        </w:rPr>
        <w:t xml:space="preserve">Исходя из положений </w:t>
      </w:r>
      <w:r>
        <w:fldChar w:fldCharType="begin"/>
      </w:r>
      <w:r>
        <w:instrText xml:space="preserve"> HYPERLINK "consultantplus://offline/ref=FCBA89A604D1D4BC60597AFEA552DC712DF851221A2BA8A3108A34FE772B30F803B6B0507A06FE48x5pFJ" </w:instrText>
      </w:r>
      <w:r>
        <w:fldChar w:fldCharType="separate"/>
      </w:r>
      <w:r>
        <w:rPr>
          <w:rFonts w:ascii="Times New Roman" w:hAnsi="Times New Roman" w:cs="Times New Roman"/>
          <w:color w:val="0000FF"/>
          <w:sz w:val="24"/>
          <w:szCs w:val="24"/>
        </w:rPr>
        <w:t>части 1 статьи 1.6</w:t>
      </w:r>
      <w:r>
        <w:fldChar w:fldCharType="end"/>
      </w:r>
      <w:r>
        <w:rPr>
          <w:rFonts w:ascii="Times New Roman" w:hAnsi="Times New Roman" w:cs="Times New Roman"/>
          <w:sz w:val="24"/>
          <w:szCs w:val="24"/>
        </w:rPr>
        <w:t xml:space="preserve"> Кодекса Российской Федерации об административных правонарушениях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930784" w:rsidP="00C425F0">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Согласно </w:t>
      </w:r>
      <w:r>
        <w:fldChar w:fldCharType="begin"/>
      </w:r>
      <w:r>
        <w:instrText xml:space="preserve"> HYPERLINK "consultantplus://offline/ref=39FF437555B2A7AFDB102B4CE95BCA96EAF2425AAE44A6CC3E188F5A543BC6A9D017D79403217625eB1AK" </w:instrText>
      </w:r>
      <w:r>
        <w:fldChar w:fldCharType="separate"/>
      </w:r>
      <w:r>
        <w:rPr>
          <w:rFonts w:ascii="Times New Roman" w:hAnsi="Times New Roman" w:cs="Times New Roman"/>
          <w:color w:val="0000FF"/>
          <w:sz w:val="24"/>
          <w:szCs w:val="24"/>
        </w:rPr>
        <w:t>статье 24.1</w:t>
      </w:r>
      <w:r>
        <w:fldChar w:fldCharType="end"/>
      </w:r>
      <w:r>
        <w:rPr>
          <w:rFonts w:ascii="Times New Roman" w:hAnsi="Times New Roman" w:cs="Times New Roman"/>
          <w:sz w:val="24"/>
          <w:szCs w:val="24"/>
        </w:rPr>
        <w:t xml:space="preserve">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0721F1" w:rsidP="000721F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Положениями </w:t>
      </w:r>
      <w:r>
        <w:fldChar w:fldCharType="begin"/>
      </w:r>
      <w:r>
        <w:instrText xml:space="preserve"> HYPERLINK "consultantplus://offline/ref=49205AF2455578ECB9AD09743D48FA2273569FE3CE521996F89A82DD4B567DE5E089C1459DB7376AIFq6J" </w:instrText>
      </w:r>
      <w:r>
        <w:fldChar w:fldCharType="separate"/>
      </w:r>
      <w:r>
        <w:rPr>
          <w:rFonts w:ascii="Times New Roman" w:hAnsi="Times New Roman" w:cs="Times New Roman"/>
          <w:color w:val="0000FF"/>
          <w:sz w:val="24"/>
          <w:szCs w:val="24"/>
        </w:rPr>
        <w:t>статьи 26.2</w:t>
      </w:r>
      <w:r>
        <w:fldChar w:fldCharType="end"/>
      </w:r>
      <w:r>
        <w:rPr>
          <w:rFonts w:ascii="Times New Roman" w:hAnsi="Times New Roman" w:cs="Times New Roman"/>
          <w:sz w:val="24"/>
          <w:szCs w:val="24"/>
        </w:rPr>
        <w:t xml:space="preserve"> Кодекса Российской Федерации об административных правонарушениях предусмотрено, что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0721F1" w:rsidP="000721F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Эти данные устанавливаются протоколом об административном правонарушении, иными протоколами, предусмотренными </w:t>
      </w:r>
      <w:r>
        <w:fldChar w:fldCharType="begin"/>
      </w:r>
      <w:r>
        <w:instrText xml:space="preserve"> HYPERLINK "consultantplus://offline/ref=49205AF2455578ECB9AD09743D48FA2273569FE3CE521996F89A82DD4BI5q6J" </w:instrText>
      </w:r>
      <w:r>
        <w:fldChar w:fldCharType="separate"/>
      </w:r>
      <w:r>
        <w:rPr>
          <w:rFonts w:ascii="Times New Roman" w:hAnsi="Times New Roman" w:cs="Times New Roman"/>
          <w:color w:val="0000FF"/>
          <w:sz w:val="24"/>
          <w:szCs w:val="24"/>
        </w:rPr>
        <w:t>Кодексом</w:t>
      </w:r>
      <w:r>
        <w:fldChar w:fldCharType="end"/>
      </w:r>
      <w:r>
        <w:rPr>
          <w:rFonts w:ascii="Times New Roman" w:hAnsi="Times New Roman" w:cs="Times New Roman"/>
          <w:sz w:val="24"/>
          <w:szCs w:val="24"/>
        </w:rPr>
        <w:t xml:space="preserve"> Российской Федерации об административных правонарушениях,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0721F1" w:rsidP="000721F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 допускается использование доказательств по делу об административном правонарушении, полученных с нарушением закона, в том числе доказательств, полученных при проведении проверки в ходе осуществления государственного контроля (надзора) и муниципального контроля.</w:t>
      </w:r>
    </w:p>
    <w:p w:rsidR="002E1580" w:rsidP="002E15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930784">
        <w:rPr>
          <w:rFonts w:ascii="Times New Roman" w:eastAsia="Calibri" w:hAnsi="Times New Roman" w:cs="Times New Roman"/>
          <w:sz w:val="24"/>
          <w:szCs w:val="24"/>
        </w:rPr>
        <w:t>Мировым судьей установлено, что</w:t>
      </w:r>
      <w:r>
        <w:rPr>
          <w:rFonts w:ascii="Times New Roman" w:eastAsia="Calibri" w:hAnsi="Times New Roman" w:cs="Times New Roman"/>
          <w:sz w:val="24"/>
          <w:szCs w:val="24"/>
        </w:rPr>
        <w:t xml:space="preserve"> </w:t>
      </w:r>
      <w:r w:rsidR="00092798">
        <w:rPr>
          <w:rFonts w:ascii="Times New Roman" w:eastAsia="Calibri" w:hAnsi="Times New Roman" w:cs="Times New Roman"/>
          <w:sz w:val="24"/>
          <w:szCs w:val="24"/>
        </w:rPr>
        <w:t>Бондарчук Б.А., 29.12.2018 в 12-50 час на 161 км автодороги Граница с Украиной-Джанкой-Феодосия-Керчь, в нарушение п 2.7 ПДД РФ управлял транспортным средством мопед «Дельта», без государственного регистрационного знака</w:t>
      </w:r>
      <w:r w:rsidRPr="007617E6" w:rsidR="00092798">
        <w:rPr>
          <w:rFonts w:ascii="Times New Roman" w:eastAsia="Calibri" w:hAnsi="Times New Roman" w:cs="Times New Roman"/>
          <w:sz w:val="24"/>
          <w:szCs w:val="24"/>
        </w:rPr>
        <w:t>,</w:t>
      </w:r>
      <w:r w:rsidR="00092798">
        <w:rPr>
          <w:rFonts w:ascii="Times New Roman" w:eastAsia="Calibri" w:hAnsi="Times New Roman" w:cs="Times New Roman"/>
          <w:sz w:val="24"/>
          <w:szCs w:val="24"/>
        </w:rPr>
        <w:t xml:space="preserve"> в состоянии опьянения.</w:t>
      </w:r>
      <w:r w:rsidR="00D732E8">
        <w:rPr>
          <w:rFonts w:ascii="Times New Roman" w:eastAsia="Calibri" w:hAnsi="Times New Roman" w:cs="Times New Roman"/>
          <w:sz w:val="24"/>
          <w:szCs w:val="24"/>
        </w:rPr>
        <w:t xml:space="preserve"> </w:t>
      </w:r>
      <w:r>
        <w:rPr>
          <w:rFonts w:ascii="Times New Roman" w:eastAsia="Calibri" w:hAnsi="Times New Roman" w:cs="Times New Roman"/>
          <w:sz w:val="24"/>
          <w:szCs w:val="24"/>
        </w:rPr>
        <w:t>(л.д.3).</w:t>
      </w:r>
    </w:p>
    <w:p w:rsidR="004B4661" w:rsidP="002E15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Согласно прото</w:t>
      </w:r>
      <w:r w:rsidR="00D732E8">
        <w:rPr>
          <w:rFonts w:ascii="Times New Roman" w:eastAsia="Calibri" w:hAnsi="Times New Roman" w:cs="Times New Roman"/>
          <w:sz w:val="24"/>
          <w:szCs w:val="24"/>
        </w:rPr>
        <w:t xml:space="preserve">колу 61 АМ </w:t>
      </w:r>
      <w:r w:rsidR="00092798">
        <w:rPr>
          <w:rFonts w:ascii="Times New Roman" w:eastAsia="Calibri" w:hAnsi="Times New Roman" w:cs="Times New Roman"/>
          <w:sz w:val="24"/>
          <w:szCs w:val="24"/>
        </w:rPr>
        <w:t>414404</w:t>
      </w:r>
      <w:r w:rsidR="00D732E8">
        <w:rPr>
          <w:rFonts w:ascii="Times New Roman" w:eastAsia="Calibri" w:hAnsi="Times New Roman" w:cs="Times New Roman"/>
          <w:sz w:val="24"/>
          <w:szCs w:val="24"/>
        </w:rPr>
        <w:t xml:space="preserve"> от </w:t>
      </w:r>
      <w:r w:rsidR="00092798">
        <w:rPr>
          <w:rFonts w:ascii="Times New Roman" w:eastAsia="Calibri" w:hAnsi="Times New Roman" w:cs="Times New Roman"/>
          <w:sz w:val="24"/>
          <w:szCs w:val="24"/>
        </w:rPr>
        <w:t>29.12.2018</w:t>
      </w:r>
      <w:r>
        <w:rPr>
          <w:rFonts w:ascii="Times New Roman" w:eastAsia="Calibri" w:hAnsi="Times New Roman" w:cs="Times New Roman"/>
          <w:sz w:val="24"/>
          <w:szCs w:val="24"/>
        </w:rPr>
        <w:t xml:space="preserve"> года </w:t>
      </w:r>
      <w:r w:rsidR="00092798">
        <w:rPr>
          <w:rFonts w:ascii="Times New Roman" w:eastAsia="Calibri" w:hAnsi="Times New Roman" w:cs="Times New Roman"/>
          <w:sz w:val="24"/>
          <w:szCs w:val="24"/>
        </w:rPr>
        <w:t>Бондарчук Б.А.</w:t>
      </w:r>
      <w:r>
        <w:rPr>
          <w:rFonts w:ascii="Times New Roman" w:eastAsia="Calibri" w:hAnsi="Times New Roman" w:cs="Times New Roman"/>
          <w:sz w:val="24"/>
          <w:szCs w:val="24"/>
        </w:rPr>
        <w:t xml:space="preserve"> был отстранен от управления транспортным средством в связи с наличием достаточных оснований полагать, что лицо, которое управляет транспортным средством находится в</w:t>
      </w:r>
      <w:r w:rsidR="00092798">
        <w:rPr>
          <w:rFonts w:ascii="Times New Roman" w:eastAsia="Calibri" w:hAnsi="Times New Roman" w:cs="Times New Roman"/>
          <w:sz w:val="24"/>
          <w:szCs w:val="24"/>
        </w:rPr>
        <w:t xml:space="preserve"> состоянии опьянения (л.д.5</w:t>
      </w:r>
      <w:r>
        <w:rPr>
          <w:rFonts w:ascii="Times New Roman" w:eastAsia="Calibri" w:hAnsi="Times New Roman" w:cs="Times New Roman"/>
          <w:sz w:val="24"/>
          <w:szCs w:val="24"/>
        </w:rPr>
        <w:t>)</w:t>
      </w:r>
    </w:p>
    <w:p w:rsidR="00D732E8" w:rsidP="00D732E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Как следует из акта 61 </w:t>
      </w:r>
      <w:r>
        <w:rPr>
          <w:rFonts w:ascii="Times New Roman" w:eastAsia="Calibri" w:hAnsi="Times New Roman" w:cs="Times New Roman"/>
          <w:sz w:val="24"/>
          <w:szCs w:val="24"/>
        </w:rPr>
        <w:t xml:space="preserve">АА </w:t>
      </w:r>
      <w:r w:rsidR="00092798">
        <w:rPr>
          <w:rFonts w:ascii="Times New Roman" w:eastAsia="Calibri" w:hAnsi="Times New Roman" w:cs="Times New Roman"/>
          <w:sz w:val="24"/>
          <w:szCs w:val="24"/>
        </w:rPr>
        <w:t>141461</w:t>
      </w:r>
      <w:r>
        <w:rPr>
          <w:rFonts w:ascii="Times New Roman" w:eastAsia="Calibri" w:hAnsi="Times New Roman" w:cs="Times New Roman"/>
          <w:sz w:val="24"/>
          <w:szCs w:val="24"/>
        </w:rPr>
        <w:t xml:space="preserve"> от </w:t>
      </w:r>
      <w:r w:rsidR="00092798">
        <w:rPr>
          <w:rFonts w:ascii="Times New Roman" w:eastAsia="Calibri" w:hAnsi="Times New Roman" w:cs="Times New Roman"/>
          <w:sz w:val="24"/>
          <w:szCs w:val="24"/>
        </w:rPr>
        <w:t>29.12.2018</w:t>
      </w:r>
      <w:r>
        <w:rPr>
          <w:rFonts w:ascii="Times New Roman" w:eastAsia="Calibri" w:hAnsi="Times New Roman" w:cs="Times New Roman"/>
          <w:sz w:val="24"/>
          <w:szCs w:val="24"/>
        </w:rPr>
        <w:t xml:space="preserve"> года освидетельствования на состояние алкогольного опьянения у </w:t>
      </w:r>
      <w:r w:rsidR="00092798">
        <w:rPr>
          <w:rFonts w:ascii="Times New Roman" w:eastAsia="Calibri" w:hAnsi="Times New Roman" w:cs="Times New Roman"/>
          <w:sz w:val="24"/>
          <w:szCs w:val="24"/>
        </w:rPr>
        <w:t>Бондарчук Б.А.</w:t>
      </w:r>
      <w:r>
        <w:rPr>
          <w:rFonts w:ascii="Times New Roman" w:eastAsia="Calibri" w:hAnsi="Times New Roman" w:cs="Times New Roman"/>
          <w:sz w:val="24"/>
          <w:szCs w:val="24"/>
        </w:rPr>
        <w:t xml:space="preserve"> установлено состояние алкогольного опьянени</w:t>
      </w:r>
      <w:r w:rsidR="00092798">
        <w:rPr>
          <w:rFonts w:ascii="Times New Roman" w:eastAsia="Calibri" w:hAnsi="Times New Roman" w:cs="Times New Roman"/>
          <w:sz w:val="24"/>
          <w:szCs w:val="24"/>
        </w:rPr>
        <w:t>я (л.д.7</w:t>
      </w:r>
      <w:r>
        <w:rPr>
          <w:rFonts w:ascii="Times New Roman" w:eastAsia="Calibri" w:hAnsi="Times New Roman" w:cs="Times New Roman"/>
          <w:sz w:val="24"/>
          <w:szCs w:val="24"/>
        </w:rPr>
        <w:t>)</w:t>
      </w:r>
      <w:r>
        <w:rPr>
          <w:rFonts w:ascii="Times New Roman" w:eastAsia="Calibri" w:hAnsi="Times New Roman" w:cs="Times New Roman"/>
          <w:sz w:val="24"/>
          <w:szCs w:val="24"/>
        </w:rPr>
        <w:t>.</w:t>
      </w:r>
    </w:p>
    <w:p w:rsidR="00E11391" w:rsidP="002E15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Указанные протоколы и акты </w:t>
      </w:r>
      <w:r w:rsidR="00CE0CA0">
        <w:rPr>
          <w:rFonts w:ascii="Times New Roman" w:eastAsia="Calibri" w:hAnsi="Times New Roman" w:cs="Times New Roman"/>
          <w:sz w:val="24"/>
          <w:szCs w:val="24"/>
        </w:rPr>
        <w:t>составлены</w:t>
      </w:r>
      <w:r>
        <w:rPr>
          <w:rFonts w:ascii="Times New Roman" w:eastAsia="Calibri" w:hAnsi="Times New Roman" w:cs="Times New Roman"/>
          <w:sz w:val="24"/>
          <w:szCs w:val="24"/>
        </w:rPr>
        <w:t xml:space="preserve"> уполномоченным должностным лицом и </w:t>
      </w:r>
      <w:r w:rsidR="00CE0CA0">
        <w:rPr>
          <w:rFonts w:ascii="Times New Roman" w:eastAsia="Calibri" w:hAnsi="Times New Roman" w:cs="Times New Roman"/>
          <w:sz w:val="24"/>
          <w:szCs w:val="24"/>
        </w:rPr>
        <w:t xml:space="preserve">подписаны </w:t>
      </w:r>
      <w:r>
        <w:rPr>
          <w:rFonts w:ascii="Times New Roman" w:eastAsia="Calibri" w:hAnsi="Times New Roman" w:cs="Times New Roman"/>
          <w:sz w:val="24"/>
          <w:szCs w:val="24"/>
        </w:rPr>
        <w:t xml:space="preserve">лицом, в отношении которого ведется производство по делу об административном правонарушении, при составлении данных документов проводилась видеосъемка, что подтверждается записью на </w:t>
      </w:r>
      <w:r>
        <w:rPr>
          <w:rFonts w:ascii="Times New Roman" w:eastAsia="Calibri" w:hAnsi="Times New Roman" w:cs="Times New Roman"/>
          <w:sz w:val="24"/>
          <w:szCs w:val="24"/>
          <w:lang w:val="en-US"/>
        </w:rPr>
        <w:t>DVD</w:t>
      </w:r>
      <w:r>
        <w:rPr>
          <w:rFonts w:ascii="Times New Roman" w:eastAsia="Calibri" w:hAnsi="Times New Roman" w:cs="Times New Roman"/>
          <w:sz w:val="24"/>
          <w:szCs w:val="24"/>
        </w:rPr>
        <w:t xml:space="preserve">-диске, </w:t>
      </w:r>
      <w:r w:rsidR="00930784">
        <w:rPr>
          <w:rFonts w:ascii="Times New Roman" w:eastAsia="Calibri" w:hAnsi="Times New Roman" w:cs="Times New Roman"/>
          <w:sz w:val="24"/>
          <w:szCs w:val="24"/>
        </w:rPr>
        <w:t xml:space="preserve">исследованным мировым судьей и </w:t>
      </w:r>
      <w:r>
        <w:rPr>
          <w:rFonts w:ascii="Times New Roman" w:eastAsia="Calibri" w:hAnsi="Times New Roman" w:cs="Times New Roman"/>
          <w:sz w:val="24"/>
          <w:szCs w:val="24"/>
        </w:rPr>
        <w:t>находящемся при материалах дела об админи</w:t>
      </w:r>
      <w:r w:rsidR="00092798">
        <w:rPr>
          <w:rFonts w:ascii="Times New Roman" w:eastAsia="Calibri" w:hAnsi="Times New Roman" w:cs="Times New Roman"/>
          <w:sz w:val="24"/>
          <w:szCs w:val="24"/>
        </w:rPr>
        <w:t>стративном правонарушении (л.д.15</w:t>
      </w:r>
      <w:r>
        <w:rPr>
          <w:rFonts w:ascii="Times New Roman" w:eastAsia="Calibri" w:hAnsi="Times New Roman" w:cs="Times New Roman"/>
          <w:sz w:val="24"/>
          <w:szCs w:val="24"/>
        </w:rPr>
        <w:t>).</w:t>
      </w:r>
    </w:p>
    <w:p w:rsidR="004B4661" w:rsidP="004B466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Согласно </w:t>
      </w:r>
      <w:r>
        <w:fldChar w:fldCharType="begin"/>
      </w:r>
      <w:r>
        <w:instrText xml:space="preserve"> HYPERLINK "consultantplus://offline/ref=B3455150F16AC9666EECD7E6AFF3A67C597160406B9FDEDA2C9B9DC2EA14D03E9964F966008EL92AJ" </w:instrText>
      </w:r>
      <w:r>
        <w:fldChar w:fldCharType="separate"/>
      </w:r>
      <w:r>
        <w:rPr>
          <w:rFonts w:ascii="Times New Roman" w:hAnsi="Times New Roman" w:cs="Times New Roman"/>
          <w:color w:val="0000FF"/>
          <w:sz w:val="24"/>
          <w:szCs w:val="24"/>
        </w:rPr>
        <w:t>части 2 статьи 27.12</w:t>
      </w:r>
      <w:r>
        <w:fldChar w:fldCharType="end"/>
      </w:r>
      <w:r>
        <w:rPr>
          <w:rFonts w:ascii="Times New Roman" w:hAnsi="Times New Roman" w:cs="Times New Roman"/>
          <w:sz w:val="24"/>
          <w:szCs w:val="24"/>
        </w:rPr>
        <w:t xml:space="preserve"> Кодекса Российской Федерации об административных правонарушениях</w:t>
      </w:r>
      <w:r>
        <w:rPr>
          <w:rFonts w:ascii="Times New Roman" w:hAnsi="Times New Roman" w:cs="Times New Roman"/>
          <w:sz w:val="24"/>
          <w:szCs w:val="24"/>
        </w:rPr>
        <w:t xml:space="preserve"> </w:t>
      </w:r>
      <w:r w:rsidR="00E11391">
        <w:rPr>
          <w:rFonts w:ascii="Times New Roman" w:hAnsi="Times New Roman" w:cs="Times New Roman"/>
          <w:sz w:val="24"/>
          <w:szCs w:val="24"/>
        </w:rPr>
        <w:t>о</w:t>
      </w:r>
      <w:r>
        <w:rPr>
          <w:rFonts w:ascii="Times New Roman" w:hAnsi="Times New Roman" w:cs="Times New Roman"/>
          <w:sz w:val="24"/>
          <w:szCs w:val="24"/>
        </w:rPr>
        <w:t>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E11391" w:rsidP="00E1139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Изложенное позволяет сделать вывод, что при составлении в </w:t>
      </w:r>
      <w:r w:rsidR="004F2DF6">
        <w:rPr>
          <w:rFonts w:ascii="Times New Roman" w:hAnsi="Times New Roman" w:cs="Times New Roman"/>
          <w:sz w:val="24"/>
          <w:szCs w:val="24"/>
        </w:rPr>
        <w:t xml:space="preserve">отношении </w:t>
      </w:r>
      <w:r w:rsidR="00092798">
        <w:rPr>
          <w:rFonts w:ascii="Times New Roman" w:hAnsi="Times New Roman" w:cs="Times New Roman"/>
          <w:sz w:val="24"/>
          <w:szCs w:val="24"/>
        </w:rPr>
        <w:t>Бондарчук Б.А.</w:t>
      </w:r>
      <w:r>
        <w:rPr>
          <w:rFonts w:ascii="Times New Roman" w:hAnsi="Times New Roman" w:cs="Times New Roman"/>
          <w:sz w:val="24"/>
          <w:szCs w:val="24"/>
        </w:rPr>
        <w:t xml:space="preserve"> данного дела об административном правонарушении требования </w:t>
      </w:r>
      <w:r>
        <w:fldChar w:fldCharType="begin"/>
      </w:r>
      <w:r>
        <w:instrText xml:space="preserve"> HYPERLINK "consultantplus://offline/ref=D2F9CF27B27E09E293AFC3F9BE0DDF49A87CD56B34D04354A95A969247r8N1K" </w:instrText>
      </w:r>
      <w:r>
        <w:fldChar w:fldCharType="separate"/>
      </w:r>
      <w:r>
        <w:rPr>
          <w:rFonts w:ascii="Times New Roman" w:hAnsi="Times New Roman" w:cs="Times New Roman"/>
          <w:color w:val="0000FF"/>
          <w:sz w:val="24"/>
          <w:szCs w:val="24"/>
        </w:rPr>
        <w:t>Кодекса</w:t>
      </w:r>
      <w:r>
        <w:fldChar w:fldCharType="end"/>
      </w:r>
      <w:r>
        <w:rPr>
          <w:rFonts w:ascii="Times New Roman" w:hAnsi="Times New Roman" w:cs="Times New Roman"/>
          <w:sz w:val="24"/>
          <w:szCs w:val="24"/>
        </w:rPr>
        <w:t xml:space="preserve"> Российской Федерации об административных правонарушениях нарушены</w:t>
      </w:r>
      <w:r w:rsidR="00162450">
        <w:rPr>
          <w:rFonts w:ascii="Times New Roman" w:hAnsi="Times New Roman" w:cs="Times New Roman"/>
          <w:sz w:val="24"/>
          <w:szCs w:val="24"/>
        </w:rPr>
        <w:t xml:space="preserve"> не были</w:t>
      </w:r>
      <w:r w:rsidR="00D0051D">
        <w:rPr>
          <w:rFonts w:ascii="Times New Roman" w:hAnsi="Times New Roman" w:cs="Times New Roman"/>
          <w:sz w:val="24"/>
          <w:szCs w:val="24"/>
        </w:rPr>
        <w:t xml:space="preserve">, сомневаться в допустимости и достоверности указанных доказательств не имеется. </w:t>
      </w:r>
    </w:p>
    <w:p w:rsidR="00C425F0" w:rsidP="0016245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Кроме того, мировым судьей в судебном заседании была исследована </w:t>
      </w:r>
      <w:r w:rsidR="00092798">
        <w:rPr>
          <w:rFonts w:ascii="Times New Roman" w:hAnsi="Times New Roman" w:cs="Times New Roman"/>
          <w:sz w:val="24"/>
          <w:szCs w:val="24"/>
        </w:rPr>
        <w:t>копия удостоверения тракториста-машиниста Бондарчук Б.А.</w:t>
      </w:r>
    </w:p>
    <w:p w:rsidR="005E329C" w:rsidP="005E329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Согласно правовой позиции, изложенной в пункте 20 Постановления</w:t>
      </w:r>
      <w:r w:rsidRPr="005E329C">
        <w:rPr>
          <w:rFonts w:ascii="Times New Roman" w:hAnsi="Times New Roman" w:cs="Times New Roman"/>
          <w:sz w:val="24"/>
          <w:szCs w:val="24"/>
        </w:rPr>
        <w:t xml:space="preserve"> Пленума Верховного Суда РФ от 24.03.2005 N 5 (ред. от 19.12.2013) "О некоторых вопросах, возникающих у судов при применении Кодекса Российской Федерации об административных правонарушениях"</w:t>
      </w:r>
      <w:r>
        <w:rPr>
          <w:rFonts w:ascii="Times New Roman" w:hAnsi="Times New Roman" w:cs="Times New Roman"/>
          <w:sz w:val="24"/>
          <w:szCs w:val="24"/>
        </w:rPr>
        <w:t xml:space="preserve"> несмотря на обязательность указания в протоколе об административном правонарушении наряду с другими сведениями, перечисленными в </w:t>
      </w:r>
      <w:r>
        <w:fldChar w:fldCharType="begin"/>
      </w:r>
      <w:r>
        <w:instrText xml:space="preserve"> HYPERLINK "consultantplus://offline/ref=DF6E50C3BD8D93EDDA332EBA7674847A8E1CA12BC38B6938A3D5AEFA06E1C3CF28B88E1FB4AAFE7FV6f3K" </w:instrText>
      </w:r>
      <w:r>
        <w:fldChar w:fldCharType="separate"/>
      </w:r>
      <w:r>
        <w:rPr>
          <w:rFonts w:ascii="Times New Roman" w:hAnsi="Times New Roman" w:cs="Times New Roman"/>
          <w:color w:val="0000FF"/>
          <w:sz w:val="24"/>
          <w:szCs w:val="24"/>
        </w:rPr>
        <w:t>части 2 статьи 28.2</w:t>
      </w:r>
      <w:r>
        <w:fldChar w:fldCharType="end"/>
      </w:r>
      <w:r>
        <w:rPr>
          <w:rFonts w:ascii="Times New Roman" w:hAnsi="Times New Roman" w:cs="Times New Roman"/>
          <w:sz w:val="24"/>
          <w:szCs w:val="24"/>
        </w:rPr>
        <w:t xml:space="preserve"> КоАП РФ, конкретной статьи </w:t>
      </w:r>
      <w:r>
        <w:fldChar w:fldCharType="begin"/>
      </w:r>
      <w:r>
        <w:instrText xml:space="preserve"> HYPERLINK "consultantplus://offline/ref=DF6E50C3BD8D93EDDA332EBA7674847A8E1CA12BC38B6938A3D5AEFA06VEf1K" </w:instrText>
      </w:r>
      <w:r>
        <w:fldChar w:fldCharType="separate"/>
      </w:r>
      <w:r>
        <w:rPr>
          <w:rFonts w:ascii="Times New Roman" w:hAnsi="Times New Roman" w:cs="Times New Roman"/>
          <w:color w:val="0000FF"/>
          <w:sz w:val="24"/>
          <w:szCs w:val="24"/>
        </w:rPr>
        <w:t>КоАП</w:t>
      </w:r>
      <w:r>
        <w:fldChar w:fldCharType="end"/>
      </w:r>
      <w:r>
        <w:rPr>
          <w:rFonts w:ascii="Times New Roman" w:hAnsi="Times New Roman" w:cs="Times New Roman"/>
          <w:sz w:val="24"/>
          <w:szCs w:val="24"/>
        </w:rPr>
        <w:t xml:space="preserve"> РФ или закона субъекта Российской Федерации, предусматривающей административную ответственность за совершенное лицом правонарушение, право окончательной юридической квалификации действий (бездействия) лица </w:t>
      </w:r>
      <w:r>
        <w:fldChar w:fldCharType="begin"/>
      </w:r>
      <w:r>
        <w:instrText xml:space="preserve"> HYPERLINK "consultantplus://offline/ref=DF6E50C3BD8D93EDDA332EBA7674847A8E1CA12BC38B6938A3D5AEFA06VEf1K" </w:instrText>
      </w:r>
      <w:r>
        <w:fldChar w:fldCharType="separate"/>
      </w:r>
      <w:r>
        <w:rPr>
          <w:rFonts w:ascii="Times New Roman" w:hAnsi="Times New Roman" w:cs="Times New Roman"/>
          <w:color w:val="0000FF"/>
          <w:sz w:val="24"/>
          <w:szCs w:val="24"/>
        </w:rPr>
        <w:t>КоАП</w:t>
      </w:r>
      <w:r>
        <w:fldChar w:fldCharType="end"/>
      </w:r>
      <w:r>
        <w:rPr>
          <w:rFonts w:ascii="Times New Roman" w:hAnsi="Times New Roman" w:cs="Times New Roman"/>
          <w:sz w:val="24"/>
          <w:szCs w:val="24"/>
        </w:rPr>
        <w:t xml:space="preserve"> РФ относит к полномочиям судьи.</w:t>
      </w:r>
    </w:p>
    <w:p w:rsidR="000640DD" w:rsidP="000640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 привлекаемого к административной ответственности, на </w:t>
      </w:r>
      <w:r>
        <w:rPr>
          <w:rFonts w:ascii="Times New Roman" w:hAnsi="Times New Roman" w:cs="Times New Roman"/>
          <w:sz w:val="24"/>
          <w:szCs w:val="24"/>
        </w:rPr>
        <w:t xml:space="preserve">другую статью (часть статьи) </w:t>
      </w:r>
      <w:r>
        <w:fldChar w:fldCharType="begin"/>
      </w:r>
      <w:r>
        <w:instrText xml:space="preserve"> HYPERLINK "consultantplus://offline/ref=DF6E50C3BD8D93EDDA332EBA7674847A8E1CA12BC38B6938A3D5AEFA06VEf1K" </w:instrText>
      </w:r>
      <w:r>
        <w:fldChar w:fldCharType="separate"/>
      </w:r>
      <w:r>
        <w:rPr>
          <w:rFonts w:ascii="Times New Roman" w:hAnsi="Times New Roman" w:cs="Times New Roman"/>
          <w:color w:val="0000FF"/>
          <w:sz w:val="24"/>
          <w:szCs w:val="24"/>
        </w:rPr>
        <w:t>КоАП</w:t>
      </w:r>
      <w:r>
        <w:fldChar w:fldCharType="end"/>
      </w:r>
      <w:r>
        <w:rPr>
          <w:rFonts w:ascii="Times New Roman" w:hAnsi="Times New Roman" w:cs="Times New Roman"/>
          <w:sz w:val="24"/>
          <w:szCs w:val="24"/>
        </w:rPr>
        <w:t xml:space="preserve"> РФ,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ведется производство по делу.</w:t>
      </w:r>
    </w:p>
    <w:p w:rsidR="000640DD" w:rsidP="007736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w:t>
      </w:r>
      <w:r w:rsidR="00773668">
        <w:rPr>
          <w:rFonts w:ascii="Times New Roman" w:hAnsi="Times New Roman" w:cs="Times New Roman"/>
          <w:sz w:val="24"/>
          <w:szCs w:val="24"/>
        </w:rPr>
        <w:t xml:space="preserve">дминистративные правонарушения, предусмотренные </w:t>
      </w:r>
      <w:r>
        <w:fldChar w:fldCharType="begin"/>
      </w:r>
      <w:r>
        <w:instrText xml:space="preserve"> HYPERLINK "consultantplus://offline/ref=5F2899041A1E022FD6083B62684B5A970C7F960D4B286A17496BBF41E82D8B0CCCB68B2F74B5P6VBM" </w:instrText>
      </w:r>
      <w:r>
        <w:fldChar w:fldCharType="separate"/>
      </w:r>
      <w:r>
        <w:rPr>
          <w:rFonts w:ascii="Times New Roman" w:hAnsi="Times New Roman" w:cs="Times New Roman"/>
          <w:color w:val="0000FF"/>
          <w:sz w:val="24"/>
          <w:szCs w:val="24"/>
        </w:rPr>
        <w:t>ч.</w:t>
      </w:r>
      <w:r>
        <w:fldChar w:fldCharType="end"/>
      </w:r>
      <w:r>
        <w:rPr>
          <w:rFonts w:ascii="Times New Roman" w:hAnsi="Times New Roman" w:cs="Times New Roman"/>
          <w:color w:val="0000FF"/>
          <w:sz w:val="24"/>
          <w:szCs w:val="24"/>
        </w:rPr>
        <w:t xml:space="preserve"> 3 ст. 12.8</w:t>
      </w:r>
      <w:r w:rsidR="00773668">
        <w:rPr>
          <w:rFonts w:ascii="Times New Roman" w:hAnsi="Times New Roman" w:cs="Times New Roman"/>
          <w:sz w:val="24"/>
          <w:szCs w:val="24"/>
        </w:rPr>
        <w:t xml:space="preserve"> и </w:t>
      </w:r>
      <w:r>
        <w:fldChar w:fldCharType="begin"/>
      </w:r>
      <w:r>
        <w:instrText xml:space="preserve"> HYPERLINK "consultantplus://offline/ref=5F2899041A1E022FD6083B62684B5A970C7F960D4B286A17496BBF41E82D8B0CCCB68B2F74B5P6V9M" </w:instrText>
      </w:r>
      <w:r>
        <w:fldChar w:fldCharType="separate"/>
      </w:r>
      <w:r w:rsidR="00773668">
        <w:rPr>
          <w:rFonts w:ascii="Times New Roman" w:hAnsi="Times New Roman" w:cs="Times New Roman"/>
          <w:color w:val="0000FF"/>
          <w:sz w:val="24"/>
          <w:szCs w:val="24"/>
        </w:rPr>
        <w:t xml:space="preserve">ч. </w:t>
      </w:r>
      <w:r>
        <w:rPr>
          <w:rFonts w:ascii="Times New Roman" w:hAnsi="Times New Roman" w:cs="Times New Roman"/>
          <w:color w:val="0000FF"/>
          <w:sz w:val="24"/>
          <w:szCs w:val="24"/>
        </w:rPr>
        <w:t>1</w:t>
      </w:r>
      <w:r>
        <w:fldChar w:fldCharType="end"/>
      </w:r>
      <w:r>
        <w:rPr>
          <w:rFonts w:ascii="Times New Roman" w:hAnsi="Times New Roman" w:cs="Times New Roman"/>
          <w:color w:val="0000FF"/>
          <w:sz w:val="24"/>
          <w:szCs w:val="24"/>
        </w:rPr>
        <w:t xml:space="preserve"> ст. 12.8</w:t>
      </w:r>
      <w:r w:rsidR="00773668">
        <w:rPr>
          <w:rFonts w:ascii="Times New Roman" w:hAnsi="Times New Roman" w:cs="Times New Roman"/>
          <w:sz w:val="24"/>
          <w:szCs w:val="24"/>
        </w:rPr>
        <w:t xml:space="preserve"> КоАП РФ, имеют единый родовой и непосредственный объекты посягательства, а также единые мотивы и условия их совершения. Кроме того, санкция </w:t>
      </w:r>
      <w:r>
        <w:fldChar w:fldCharType="begin"/>
      </w:r>
      <w:r>
        <w:instrText xml:space="preserve"> HYPERLINK "consultantplus://offline/ref=5F2899041A1E022FD6083B62684B5A970C7F960D4B286A17496BBF41E82D8B0CCCB68B2F74B5P6V9M" </w:instrText>
      </w:r>
      <w:r>
        <w:fldChar w:fldCharType="separate"/>
      </w:r>
      <w:r>
        <w:rPr>
          <w:rFonts w:ascii="Times New Roman" w:hAnsi="Times New Roman" w:cs="Times New Roman"/>
          <w:color w:val="0000FF"/>
          <w:sz w:val="24"/>
          <w:szCs w:val="24"/>
        </w:rPr>
        <w:t>ч. 1</w:t>
      </w:r>
      <w:r>
        <w:fldChar w:fldCharType="end"/>
      </w:r>
      <w:r>
        <w:rPr>
          <w:rFonts w:ascii="Times New Roman" w:hAnsi="Times New Roman" w:cs="Times New Roman"/>
          <w:color w:val="0000FF"/>
          <w:sz w:val="24"/>
          <w:szCs w:val="24"/>
        </w:rPr>
        <w:t xml:space="preserve"> ст. 12.8</w:t>
      </w:r>
      <w:r w:rsidR="00773668">
        <w:rPr>
          <w:rFonts w:ascii="Times New Roman" w:hAnsi="Times New Roman" w:cs="Times New Roman"/>
          <w:sz w:val="24"/>
          <w:szCs w:val="24"/>
        </w:rPr>
        <w:t xml:space="preserve"> КоАП РФ предусматривает менее строгое наказание, чем санкция </w:t>
      </w:r>
      <w:r>
        <w:fldChar w:fldCharType="begin"/>
      </w:r>
      <w:r>
        <w:instrText xml:space="preserve"> HYPERLINK "consultantplus://offline/ref=5F2899041A1E022FD6083B62684B5A970C7F960D4B286A17496BBF41E82D8B0CCCB68B2F74B5P6V8M" </w:instrText>
      </w:r>
      <w:r>
        <w:fldChar w:fldCharType="separate"/>
      </w:r>
      <w:r>
        <w:rPr>
          <w:rFonts w:ascii="Times New Roman" w:hAnsi="Times New Roman" w:cs="Times New Roman"/>
          <w:color w:val="0000FF"/>
          <w:sz w:val="24"/>
          <w:szCs w:val="24"/>
        </w:rPr>
        <w:t>ч. 3</w:t>
      </w:r>
      <w:r w:rsidR="00773668">
        <w:rPr>
          <w:rFonts w:ascii="Times New Roman" w:hAnsi="Times New Roman" w:cs="Times New Roman"/>
          <w:color w:val="0000FF"/>
          <w:sz w:val="24"/>
          <w:szCs w:val="24"/>
        </w:rPr>
        <w:t xml:space="preserve"> указанной статьи</w:t>
      </w:r>
      <w:r>
        <w:fldChar w:fldCharType="end"/>
      </w:r>
      <w:r w:rsidR="004F2DF6">
        <w:rPr>
          <w:rFonts w:ascii="Times New Roman" w:hAnsi="Times New Roman" w:cs="Times New Roman"/>
          <w:sz w:val="24"/>
          <w:szCs w:val="24"/>
        </w:rPr>
        <w:t>, что не повлечет ухудшение положения лица, в отношении которого ведется производство по делу.</w:t>
      </w:r>
      <w:r w:rsidR="00773668">
        <w:rPr>
          <w:rFonts w:ascii="Times New Roman" w:hAnsi="Times New Roman" w:cs="Times New Roman"/>
          <w:sz w:val="24"/>
          <w:szCs w:val="24"/>
        </w:rPr>
        <w:t xml:space="preserve"> </w:t>
      </w:r>
      <w:r>
        <w:rPr>
          <w:rFonts w:ascii="Times New Roman" w:hAnsi="Times New Roman" w:cs="Times New Roman"/>
          <w:sz w:val="24"/>
          <w:szCs w:val="24"/>
        </w:rPr>
        <w:t xml:space="preserve">Таким образом мировой судья приходит к выводу о возможности переквалификации действий </w:t>
      </w:r>
      <w:r w:rsidR="00092798">
        <w:rPr>
          <w:rFonts w:ascii="Times New Roman" w:hAnsi="Times New Roman" w:cs="Times New Roman"/>
          <w:sz w:val="24"/>
          <w:szCs w:val="24"/>
        </w:rPr>
        <w:t>Бондарчук Б.А.</w:t>
      </w:r>
      <w:r w:rsidR="004F2DF6">
        <w:rPr>
          <w:rFonts w:ascii="Times New Roman" w:hAnsi="Times New Roman" w:cs="Times New Roman"/>
          <w:sz w:val="24"/>
          <w:szCs w:val="24"/>
        </w:rPr>
        <w:t xml:space="preserve"> с части 3 статьи 12.8 на часть 1 статьи 12.8 </w:t>
      </w:r>
      <w:r w:rsidR="00710DCF">
        <w:rPr>
          <w:rFonts w:ascii="Times New Roman" w:hAnsi="Times New Roman" w:cs="Times New Roman"/>
          <w:sz w:val="24"/>
          <w:szCs w:val="24"/>
        </w:rPr>
        <w:t>Кодекса Российской Федерации об административных правонарушениях</w:t>
      </w:r>
      <w:r>
        <w:rPr>
          <w:rFonts w:ascii="Times New Roman" w:hAnsi="Times New Roman" w:cs="Times New Roman"/>
          <w:sz w:val="24"/>
          <w:szCs w:val="24"/>
        </w:rPr>
        <w:t xml:space="preserve"> и квалифицирует его действия </w:t>
      </w:r>
      <w:r w:rsidR="00710DCF">
        <w:rPr>
          <w:rFonts w:ascii="Times New Roman" w:hAnsi="Times New Roman" w:cs="Times New Roman"/>
          <w:sz w:val="24"/>
          <w:szCs w:val="24"/>
        </w:rPr>
        <w:t>по части 1 статьи 12.8 Кодекса Р</w:t>
      </w:r>
      <w:r>
        <w:rPr>
          <w:rFonts w:ascii="Times New Roman" w:hAnsi="Times New Roman" w:cs="Times New Roman"/>
          <w:sz w:val="24"/>
          <w:szCs w:val="24"/>
        </w:rPr>
        <w:t>оссийской Федерации об административных правонарушениях как</w:t>
      </w:r>
      <w:r w:rsidRPr="00144CD0">
        <w:rPr>
          <w:rFonts w:ascii="Times New Roman" w:eastAsia="Calibri" w:hAnsi="Times New Roman" w:cs="Times New Roman"/>
          <w:sz w:val="24"/>
          <w:szCs w:val="24"/>
        </w:rPr>
        <w:t xml:space="preserve">  управление транспортным средством водителем, находящимся в состоянии  опьянения, если такие действия не содержат уголовно наказуемого </w:t>
      </w:r>
      <w:r>
        <w:fldChar w:fldCharType="begin"/>
      </w:r>
      <w:r>
        <w:instrText xml:space="preserve"> HYPERLINK "consultantplus://offline/ref=7E68478D2A18ADBF2DE1FB01560687D7C1C8194405F2D3C63DE7FD86EB7878988CE93305A68A3337UF5DL" </w:instrText>
      </w:r>
      <w:r>
        <w:fldChar w:fldCharType="separate"/>
      </w:r>
      <w:r w:rsidRPr="00144CD0">
        <w:rPr>
          <w:rFonts w:ascii="Times New Roman" w:eastAsia="Calibri" w:hAnsi="Times New Roman" w:cs="Times New Roman"/>
          <w:sz w:val="24"/>
          <w:szCs w:val="24"/>
        </w:rPr>
        <w:t>деяния</w:t>
      </w:r>
      <w:r>
        <w:fldChar w:fldCharType="end"/>
      </w:r>
    </w:p>
    <w:p w:rsidR="00EB1B06" w:rsidRPr="00A117BF" w:rsidP="00A117BF">
      <w:pPr>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hAnsi="Times New Roman" w:cs="Times New Roman"/>
          <w:sz w:val="24"/>
          <w:szCs w:val="24"/>
        </w:rPr>
        <w:t>С учетом изложенного</w:t>
      </w:r>
      <w:r w:rsidR="006E6F6B">
        <w:rPr>
          <w:rFonts w:ascii="Times New Roman" w:hAnsi="Times New Roman" w:cs="Times New Roman"/>
          <w:sz w:val="24"/>
          <w:szCs w:val="24"/>
        </w:rPr>
        <w:t>,</w:t>
      </w:r>
      <w:r>
        <w:rPr>
          <w:rFonts w:ascii="Times New Roman" w:hAnsi="Times New Roman" w:cs="Times New Roman"/>
          <w:sz w:val="24"/>
          <w:szCs w:val="24"/>
        </w:rPr>
        <w:t xml:space="preserve"> </w:t>
      </w:r>
      <w:r w:rsidRPr="00D80A10" w:rsidR="006E6F6B">
        <w:rPr>
          <w:rFonts w:ascii="Times New Roman" w:eastAsia="Calibri" w:hAnsi="Times New Roman" w:cs="Times New Roman"/>
          <w:sz w:val="24"/>
          <w:szCs w:val="24"/>
        </w:rPr>
        <w:t xml:space="preserve">исследовав </w:t>
      </w:r>
      <w:r w:rsidR="006E6F6B">
        <w:rPr>
          <w:rFonts w:ascii="Times New Roman" w:eastAsia="Calibri" w:hAnsi="Times New Roman" w:cs="Times New Roman"/>
          <w:sz w:val="24"/>
          <w:szCs w:val="24"/>
        </w:rPr>
        <w:t>доказательства,</w:t>
      </w:r>
      <w:r w:rsidRPr="00535D7E" w:rsidR="006E6F6B">
        <w:rPr>
          <w:color w:val="000000"/>
        </w:rPr>
        <w:t xml:space="preserve"> </w:t>
      </w:r>
      <w:r w:rsidRPr="000A43F2" w:rsidR="006E6F6B">
        <w:rPr>
          <w:rFonts w:ascii="Times New Roman" w:hAnsi="Times New Roman" w:cs="Times New Roman"/>
          <w:color w:val="000000"/>
          <w:sz w:val="24"/>
          <w:szCs w:val="24"/>
        </w:rPr>
        <w:t xml:space="preserve">оцененными </w:t>
      </w:r>
      <w:r w:rsidR="006E6F6B">
        <w:rPr>
          <w:rFonts w:ascii="Times New Roman" w:hAnsi="Times New Roman" w:cs="Times New Roman"/>
          <w:color w:val="000000"/>
          <w:sz w:val="24"/>
          <w:szCs w:val="24"/>
        </w:rPr>
        <w:t>мировым судьей</w:t>
      </w:r>
      <w:r w:rsidRPr="000A43F2" w:rsidR="006E6F6B">
        <w:rPr>
          <w:rFonts w:ascii="Times New Roman" w:hAnsi="Times New Roman" w:cs="Times New Roman"/>
          <w:color w:val="000000"/>
          <w:sz w:val="24"/>
          <w:szCs w:val="24"/>
        </w:rPr>
        <w:t xml:space="preserve"> в своей совокупности</w:t>
      </w:r>
      <w:r w:rsidR="006E6F6B">
        <w:rPr>
          <w:rFonts w:ascii="Times New Roman" w:hAnsi="Times New Roman" w:cs="Times New Roman"/>
          <w:color w:val="000000"/>
          <w:sz w:val="24"/>
          <w:szCs w:val="24"/>
        </w:rPr>
        <w:t>,</w:t>
      </w:r>
      <w:r w:rsidR="006E6F6B">
        <w:rPr>
          <w:rFonts w:ascii="Times New Roman" w:eastAsia="Calibri" w:hAnsi="Times New Roman" w:cs="Times New Roman"/>
          <w:sz w:val="24"/>
          <w:szCs w:val="24"/>
        </w:rPr>
        <w:t xml:space="preserve"> мировой </w:t>
      </w:r>
      <w:r w:rsidRPr="00D80A10" w:rsidR="006E6F6B">
        <w:rPr>
          <w:rFonts w:ascii="Times New Roman" w:eastAsia="Calibri" w:hAnsi="Times New Roman" w:cs="Times New Roman"/>
          <w:sz w:val="24"/>
          <w:szCs w:val="24"/>
        </w:rPr>
        <w:t>суд</w:t>
      </w:r>
      <w:r w:rsidR="006E6F6B">
        <w:rPr>
          <w:rFonts w:ascii="Times New Roman" w:eastAsia="Calibri" w:hAnsi="Times New Roman" w:cs="Times New Roman"/>
          <w:sz w:val="24"/>
          <w:szCs w:val="24"/>
        </w:rPr>
        <w:t>ья</w:t>
      </w:r>
      <w:r w:rsidRPr="00D80A10" w:rsidR="006E6F6B">
        <w:rPr>
          <w:rFonts w:ascii="Times New Roman" w:eastAsia="Calibri" w:hAnsi="Times New Roman" w:cs="Times New Roman"/>
          <w:sz w:val="24"/>
          <w:szCs w:val="24"/>
        </w:rPr>
        <w:t xml:space="preserve"> считает, что событие правонарушения имело место </w:t>
      </w:r>
      <w:r w:rsidR="00706383">
        <w:rPr>
          <w:rFonts w:ascii="Times New Roman" w:eastAsia="Calibri" w:hAnsi="Times New Roman" w:cs="Times New Roman"/>
          <w:sz w:val="24"/>
          <w:szCs w:val="24"/>
        </w:rPr>
        <w:t>и</w:t>
      </w:r>
      <w:r w:rsidR="006E6F6B">
        <w:rPr>
          <w:rFonts w:ascii="Times New Roman" w:eastAsia="Calibri" w:hAnsi="Times New Roman" w:cs="Times New Roman"/>
          <w:sz w:val="24"/>
          <w:szCs w:val="24"/>
        </w:rPr>
        <w:t xml:space="preserve"> </w:t>
      </w:r>
      <w:r w:rsidRPr="00D80A10" w:rsidR="006E6F6B">
        <w:rPr>
          <w:rFonts w:ascii="Times New Roman" w:eastAsia="Calibri" w:hAnsi="Times New Roman" w:cs="Times New Roman"/>
          <w:sz w:val="24"/>
          <w:szCs w:val="24"/>
        </w:rPr>
        <w:t>его подтверждают материалы дела</w:t>
      </w:r>
      <w:r w:rsidR="006E6F6B">
        <w:rPr>
          <w:rFonts w:ascii="Times New Roman" w:eastAsia="Calibri" w:hAnsi="Times New Roman" w:cs="Times New Roman"/>
          <w:sz w:val="24"/>
          <w:szCs w:val="24"/>
        </w:rPr>
        <w:t xml:space="preserve">: протокол об административном правонарушении (л.д.3), </w:t>
      </w:r>
      <w:r w:rsidR="00092798">
        <w:rPr>
          <w:rFonts w:ascii="Times New Roman" w:eastAsia="Calibri" w:hAnsi="Times New Roman" w:cs="Times New Roman"/>
          <w:sz w:val="24"/>
          <w:szCs w:val="24"/>
        </w:rPr>
        <w:t xml:space="preserve">чек </w:t>
      </w:r>
      <w:r w:rsidR="00092798">
        <w:rPr>
          <w:rFonts w:ascii="Times New Roman" w:eastAsia="Calibri" w:hAnsi="Times New Roman" w:cs="Times New Roman"/>
          <w:sz w:val="24"/>
          <w:szCs w:val="24"/>
        </w:rPr>
        <w:t>алкотестера</w:t>
      </w:r>
      <w:r w:rsidR="00092798">
        <w:rPr>
          <w:rFonts w:ascii="Times New Roman" w:eastAsia="Calibri" w:hAnsi="Times New Roman" w:cs="Times New Roman"/>
          <w:sz w:val="24"/>
          <w:szCs w:val="24"/>
        </w:rPr>
        <w:t xml:space="preserve"> драгер, результат которого составил 0,97 мг/л ,</w:t>
      </w:r>
      <w:r w:rsidR="006E6F6B">
        <w:rPr>
          <w:rFonts w:ascii="Times New Roman" w:eastAsia="Calibri" w:hAnsi="Times New Roman" w:cs="Times New Roman"/>
          <w:sz w:val="24"/>
          <w:szCs w:val="24"/>
        </w:rPr>
        <w:t>протокол об отстранении от управлен</w:t>
      </w:r>
      <w:r w:rsidR="00092798">
        <w:rPr>
          <w:rFonts w:ascii="Times New Roman" w:eastAsia="Calibri" w:hAnsi="Times New Roman" w:cs="Times New Roman"/>
          <w:sz w:val="24"/>
          <w:szCs w:val="24"/>
        </w:rPr>
        <w:t>ия транспортным средством (л.д.5</w:t>
      </w:r>
      <w:r w:rsidR="006E6F6B">
        <w:rPr>
          <w:rFonts w:ascii="Times New Roman" w:eastAsia="Calibri" w:hAnsi="Times New Roman" w:cs="Times New Roman"/>
          <w:sz w:val="24"/>
          <w:szCs w:val="24"/>
        </w:rPr>
        <w:t>), акт освидетельствования на состояни</w:t>
      </w:r>
      <w:r w:rsidR="00092798">
        <w:rPr>
          <w:rFonts w:ascii="Times New Roman" w:eastAsia="Calibri" w:hAnsi="Times New Roman" w:cs="Times New Roman"/>
          <w:sz w:val="24"/>
          <w:szCs w:val="24"/>
        </w:rPr>
        <w:t>е алкогольного опьянения (</w:t>
      </w:r>
      <w:r w:rsidR="00092798">
        <w:rPr>
          <w:rFonts w:ascii="Times New Roman" w:eastAsia="Calibri" w:hAnsi="Times New Roman" w:cs="Times New Roman"/>
          <w:sz w:val="24"/>
          <w:szCs w:val="24"/>
        </w:rPr>
        <w:t>л.д</w:t>
      </w:r>
      <w:r w:rsidR="00092798">
        <w:rPr>
          <w:rFonts w:ascii="Times New Roman" w:eastAsia="Calibri" w:hAnsi="Times New Roman" w:cs="Times New Roman"/>
          <w:sz w:val="24"/>
          <w:szCs w:val="24"/>
        </w:rPr>
        <w:t>. 7</w:t>
      </w:r>
      <w:r w:rsidR="006E6F6B">
        <w:rPr>
          <w:rFonts w:ascii="Times New Roman" w:eastAsia="Calibri" w:hAnsi="Times New Roman" w:cs="Times New Roman"/>
          <w:sz w:val="24"/>
          <w:szCs w:val="24"/>
        </w:rPr>
        <w:t>),</w:t>
      </w:r>
      <w:r w:rsidR="00092798">
        <w:rPr>
          <w:rFonts w:ascii="Times New Roman" w:eastAsia="Calibri" w:hAnsi="Times New Roman" w:cs="Times New Roman"/>
          <w:sz w:val="24"/>
          <w:szCs w:val="24"/>
        </w:rPr>
        <w:t xml:space="preserve"> </w:t>
      </w:r>
      <w:r w:rsidR="006E6F6B">
        <w:rPr>
          <w:rFonts w:ascii="Times New Roman" w:eastAsia="Calibri" w:hAnsi="Times New Roman" w:cs="Times New Roman"/>
          <w:sz w:val="24"/>
          <w:szCs w:val="24"/>
          <w:lang w:val="en-US"/>
        </w:rPr>
        <w:t>DVD</w:t>
      </w:r>
      <w:r w:rsidR="00092798">
        <w:rPr>
          <w:rFonts w:ascii="Times New Roman" w:eastAsia="Calibri" w:hAnsi="Times New Roman" w:cs="Times New Roman"/>
          <w:sz w:val="24"/>
          <w:szCs w:val="24"/>
        </w:rPr>
        <w:t>-диск с видеозаписью (л.д.15</w:t>
      </w:r>
      <w:r w:rsidR="006E6F6B">
        <w:rPr>
          <w:rFonts w:ascii="Times New Roman" w:eastAsia="Calibri" w:hAnsi="Times New Roman" w:cs="Times New Roman"/>
          <w:sz w:val="24"/>
          <w:szCs w:val="24"/>
        </w:rPr>
        <w:t xml:space="preserve">), </w:t>
      </w:r>
      <w:r w:rsidR="000640DD">
        <w:rPr>
          <w:rFonts w:ascii="Times New Roman" w:eastAsia="Calibri" w:hAnsi="Times New Roman" w:cs="Times New Roman"/>
          <w:sz w:val="24"/>
          <w:szCs w:val="24"/>
        </w:rPr>
        <w:t xml:space="preserve">копия </w:t>
      </w:r>
      <w:r w:rsidR="00092798">
        <w:rPr>
          <w:rFonts w:ascii="Times New Roman" w:eastAsia="Calibri" w:hAnsi="Times New Roman" w:cs="Times New Roman"/>
          <w:sz w:val="24"/>
          <w:szCs w:val="24"/>
        </w:rPr>
        <w:t>удостоверения тракториста-машиниста (л.д.11)</w:t>
      </w:r>
      <w:r w:rsidRPr="00D80A10" w:rsidR="002E1580">
        <w:rPr>
          <w:rFonts w:ascii="Times New Roman" w:eastAsia="Calibri" w:hAnsi="Times New Roman" w:cs="Times New Roman"/>
          <w:sz w:val="24"/>
          <w:szCs w:val="24"/>
        </w:rPr>
        <w:t xml:space="preserve">. </w:t>
      </w:r>
    </w:p>
    <w:p w:rsidR="002E1580" w:rsidP="002E1580">
      <w:pPr>
        <w:spacing w:after="0" w:line="240" w:lineRule="auto"/>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 xml:space="preserve">            Обстоятельств, предусмотренных ст. 24.5 </w:t>
      </w:r>
      <w:r w:rsidR="00710DCF">
        <w:rPr>
          <w:rFonts w:ascii="Times New Roman" w:hAnsi="Times New Roman" w:cs="Times New Roman"/>
          <w:sz w:val="24"/>
          <w:szCs w:val="24"/>
        </w:rPr>
        <w:t>Кодекса Российской Федерации об административных правонарушениях</w:t>
      </w:r>
      <w:r w:rsidRPr="00D80A10">
        <w:rPr>
          <w:rFonts w:ascii="Times New Roman" w:eastAsia="Calibri" w:hAnsi="Times New Roman" w:cs="Times New Roman"/>
          <w:sz w:val="24"/>
          <w:szCs w:val="24"/>
        </w:rPr>
        <w:t>, исключающих производство по делу, судом не установлено.</w:t>
      </w:r>
    </w:p>
    <w:p w:rsidR="002E1580" w:rsidRPr="00D80A10" w:rsidP="002E158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20C62">
        <w:rPr>
          <w:rFonts w:ascii="Times New Roman" w:eastAsia="Calibri" w:hAnsi="Times New Roman" w:cs="Times New Roman"/>
          <w:sz w:val="24"/>
          <w:szCs w:val="24"/>
        </w:rPr>
        <w:t xml:space="preserve">        </w:t>
      </w:r>
      <w:r w:rsidRPr="00D80A10">
        <w:rPr>
          <w:rFonts w:ascii="Times New Roman" w:eastAsia="Calibri" w:hAnsi="Times New Roman" w:cs="Times New Roman"/>
          <w:sz w:val="24"/>
          <w:szCs w:val="24"/>
        </w:rPr>
        <w:t xml:space="preserve">При назначении административного наказания физическому лицу </w:t>
      </w:r>
      <w:r w:rsidR="003B38AC">
        <w:rPr>
          <w:rFonts w:ascii="Times New Roman" w:eastAsia="Calibri" w:hAnsi="Times New Roman" w:cs="Times New Roman"/>
          <w:sz w:val="24"/>
          <w:szCs w:val="24"/>
        </w:rPr>
        <w:t xml:space="preserve">мировой </w:t>
      </w:r>
      <w:r w:rsidRPr="00D80A10">
        <w:rPr>
          <w:rFonts w:ascii="Times New Roman" w:eastAsia="Calibri" w:hAnsi="Times New Roman" w:cs="Times New Roman"/>
          <w:sz w:val="24"/>
          <w:szCs w:val="24"/>
        </w:rPr>
        <w:t>судья в соответствии с ч. 2 ст. 4.</w:t>
      </w:r>
      <w:r w:rsidRPr="00710DCF" w:rsidR="00710DCF">
        <w:rPr>
          <w:rFonts w:ascii="Times New Roman" w:hAnsi="Times New Roman" w:cs="Times New Roman"/>
          <w:sz w:val="24"/>
          <w:szCs w:val="24"/>
        </w:rPr>
        <w:t xml:space="preserve"> </w:t>
      </w:r>
      <w:r w:rsidR="00710DCF">
        <w:rPr>
          <w:rFonts w:ascii="Times New Roman" w:hAnsi="Times New Roman" w:cs="Times New Roman"/>
          <w:sz w:val="24"/>
          <w:szCs w:val="24"/>
        </w:rPr>
        <w:t>Кодекса Российской Федерации об административных правонарушениях,</w:t>
      </w:r>
      <w:r w:rsidRPr="00D80A10" w:rsidR="00710DCF">
        <w:rPr>
          <w:rFonts w:ascii="Times New Roman" w:eastAsia="Calibri" w:hAnsi="Times New Roman" w:cs="Times New Roman"/>
          <w:sz w:val="24"/>
          <w:szCs w:val="24"/>
        </w:rPr>
        <w:t xml:space="preserve"> </w:t>
      </w:r>
      <w:r w:rsidRPr="00D80A10">
        <w:rPr>
          <w:rFonts w:ascii="Times New Roman" w:eastAsia="Calibri" w:hAnsi="Times New Roman" w:cs="Times New Roman"/>
          <w:sz w:val="24"/>
          <w:szCs w:val="24"/>
        </w:rPr>
        <w:t>рассматривая вопрос о виде и размере административного наказания, учитывает характер совершенного им административного правонарушения,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2E1580" w:rsidRPr="00D80A10" w:rsidP="002E1580">
      <w:pPr>
        <w:spacing w:after="0" w:line="240" w:lineRule="auto"/>
        <w:jc w:val="both"/>
        <w:rPr>
          <w:rFonts w:ascii="Times New Roman" w:eastAsia="Times New Roman" w:hAnsi="Times New Roman" w:cs="Times New Roman"/>
          <w:b/>
          <w:sz w:val="24"/>
          <w:szCs w:val="24"/>
          <w:lang w:eastAsia="ru-RU"/>
        </w:rPr>
      </w:pPr>
      <w:r w:rsidRPr="00D80A10">
        <w:rPr>
          <w:rFonts w:ascii="Times New Roman" w:eastAsia="Calibri" w:hAnsi="Times New Roman" w:cs="Times New Roman"/>
          <w:sz w:val="24"/>
          <w:szCs w:val="24"/>
        </w:rPr>
        <w:tab/>
        <w:t xml:space="preserve"> </w:t>
      </w:r>
      <w:r w:rsidR="004F3A46">
        <w:rPr>
          <w:rFonts w:ascii="Times New Roman" w:eastAsia="Calibri" w:hAnsi="Times New Roman" w:cs="Times New Roman"/>
          <w:sz w:val="24"/>
          <w:szCs w:val="24"/>
        </w:rPr>
        <w:t xml:space="preserve">Обстоятельством, в соответствии со статьёй 4.2 </w:t>
      </w:r>
      <w:r w:rsidR="004F3A46">
        <w:rPr>
          <w:rFonts w:ascii="Times New Roman" w:hAnsi="Times New Roman" w:cs="Times New Roman"/>
          <w:color w:val="000000"/>
          <w:sz w:val="24"/>
          <w:szCs w:val="24"/>
        </w:rPr>
        <w:t>Кодекса Российской Федерации об административных правонарушениях</w:t>
      </w:r>
      <w:r w:rsidR="004F3A46">
        <w:rPr>
          <w:rFonts w:ascii="Times New Roman" w:eastAsia="Calibri" w:hAnsi="Times New Roman" w:cs="Times New Roman"/>
          <w:sz w:val="24"/>
          <w:szCs w:val="24"/>
        </w:rPr>
        <w:t xml:space="preserve">, смягчающими ответственность </w:t>
      </w:r>
      <w:r w:rsidR="00092798">
        <w:rPr>
          <w:rFonts w:ascii="Times New Roman" w:eastAsia="Times New Roman" w:hAnsi="Times New Roman" w:cs="Times New Roman"/>
          <w:sz w:val="24"/>
          <w:szCs w:val="24"/>
          <w:lang w:eastAsia="ru-RU"/>
        </w:rPr>
        <w:t>Бондарчук Б.А.</w:t>
      </w:r>
      <w:r w:rsidR="00710DCF">
        <w:rPr>
          <w:rFonts w:ascii="Times New Roman" w:eastAsia="Times New Roman" w:hAnsi="Times New Roman" w:cs="Times New Roman"/>
          <w:sz w:val="24"/>
          <w:szCs w:val="24"/>
          <w:lang w:eastAsia="ru-RU"/>
        </w:rPr>
        <w:t>, мировой</w:t>
      </w:r>
      <w:r w:rsidR="004F3A46">
        <w:rPr>
          <w:rFonts w:ascii="Times New Roman" w:eastAsia="Times New Roman" w:hAnsi="Times New Roman" w:cs="Times New Roman"/>
          <w:sz w:val="24"/>
          <w:szCs w:val="24"/>
          <w:lang w:eastAsia="ru-RU"/>
        </w:rPr>
        <w:t xml:space="preserve"> судья признает наличие несовершеннолетнего ребенка</w:t>
      </w:r>
      <w:r w:rsidR="004F3A46">
        <w:rPr>
          <w:rFonts w:ascii="Times New Roman" w:eastAsia="Calibri" w:hAnsi="Times New Roman" w:cs="Times New Roman"/>
          <w:sz w:val="24"/>
          <w:szCs w:val="24"/>
        </w:rPr>
        <w:t>.</w:t>
      </w:r>
    </w:p>
    <w:p w:rsidR="00706383" w:rsidP="004F3A46">
      <w:pPr>
        <w:spacing w:after="0" w:line="240" w:lineRule="auto"/>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ab/>
        <w:t>Обстоятельств</w:t>
      </w:r>
      <w:r w:rsidR="004F3A46">
        <w:rPr>
          <w:rFonts w:ascii="Times New Roman" w:eastAsia="Calibri" w:hAnsi="Times New Roman" w:cs="Times New Roman"/>
          <w:sz w:val="24"/>
          <w:szCs w:val="24"/>
        </w:rPr>
        <w:t>, в соответствии со ст. 4.3 Кодекса</w:t>
      </w:r>
      <w:r w:rsidRPr="00D80A10">
        <w:rPr>
          <w:rFonts w:ascii="Times New Roman" w:eastAsia="Calibri" w:hAnsi="Times New Roman" w:cs="Times New Roman"/>
          <w:sz w:val="24"/>
          <w:szCs w:val="24"/>
        </w:rPr>
        <w:t xml:space="preserve"> Российской Федерации</w:t>
      </w:r>
      <w:r w:rsidR="004F3A46">
        <w:rPr>
          <w:rFonts w:ascii="Times New Roman" w:eastAsia="Calibri" w:hAnsi="Times New Roman" w:cs="Times New Roman"/>
          <w:sz w:val="24"/>
          <w:szCs w:val="24"/>
        </w:rPr>
        <w:t xml:space="preserve"> об административных правонарушениях</w:t>
      </w:r>
      <w:r w:rsidRPr="00D80A10">
        <w:rPr>
          <w:rFonts w:ascii="Times New Roman" w:eastAsia="Calibri" w:hAnsi="Times New Roman" w:cs="Times New Roman"/>
          <w:sz w:val="24"/>
          <w:szCs w:val="24"/>
        </w:rPr>
        <w:t xml:space="preserve">, отягчающих ответственность </w:t>
      </w:r>
      <w:r w:rsidR="00092798">
        <w:rPr>
          <w:rFonts w:ascii="Times New Roman" w:eastAsia="Times New Roman" w:hAnsi="Times New Roman" w:cs="Times New Roman"/>
          <w:sz w:val="24"/>
          <w:szCs w:val="24"/>
          <w:lang w:eastAsia="ru-RU"/>
        </w:rPr>
        <w:t>Бондарчук Б.А</w:t>
      </w:r>
      <w:r w:rsidR="00A51FBD">
        <w:rPr>
          <w:rFonts w:ascii="Times New Roman" w:eastAsia="Times New Roman" w:hAnsi="Times New Roman" w:cs="Times New Roman"/>
          <w:sz w:val="24"/>
          <w:szCs w:val="24"/>
          <w:lang w:eastAsia="ru-RU"/>
        </w:rPr>
        <w:t>.</w:t>
      </w:r>
      <w:r w:rsidR="00A51FBD">
        <w:rPr>
          <w:rFonts w:ascii="Times New Roman" w:eastAsia="Times New Roman" w:hAnsi="Times New Roman" w:cs="Times New Roman"/>
          <w:sz w:val="24"/>
          <w:szCs w:val="24"/>
          <w:lang w:eastAsia="ru-RU"/>
        </w:rPr>
        <w:t xml:space="preserve">, </w:t>
      </w:r>
      <w:r w:rsidR="00D10AEC">
        <w:rPr>
          <w:rFonts w:ascii="Times New Roman" w:eastAsia="Times New Roman" w:hAnsi="Times New Roman" w:cs="Times New Roman"/>
          <w:sz w:val="24"/>
          <w:szCs w:val="24"/>
          <w:lang w:eastAsia="ru-RU"/>
        </w:rPr>
        <w:t xml:space="preserve"> мировым</w:t>
      </w:r>
      <w:r w:rsidR="00D10AEC">
        <w:rPr>
          <w:rFonts w:ascii="Times New Roman" w:eastAsia="Times New Roman" w:hAnsi="Times New Roman" w:cs="Times New Roman"/>
          <w:sz w:val="24"/>
          <w:szCs w:val="24"/>
          <w:lang w:eastAsia="ru-RU"/>
        </w:rPr>
        <w:t xml:space="preserve"> судьей</w:t>
      </w:r>
      <w:r w:rsidRPr="00D80A10">
        <w:rPr>
          <w:rFonts w:ascii="Times New Roman" w:eastAsia="Calibri" w:hAnsi="Times New Roman" w:cs="Times New Roman"/>
          <w:sz w:val="24"/>
          <w:szCs w:val="24"/>
        </w:rPr>
        <w:t xml:space="preserve"> не установлено.</w:t>
      </w:r>
    </w:p>
    <w:p w:rsidR="004F2DF6" w:rsidRPr="00144CD0" w:rsidP="004F2DF6">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Согласно части 1 статьи</w:t>
      </w:r>
      <w:r w:rsidRPr="00144CD0">
        <w:rPr>
          <w:rFonts w:ascii="Times New Roman" w:eastAsia="Calibri" w:hAnsi="Times New Roman" w:cs="Times New Roman"/>
          <w:sz w:val="24"/>
          <w:szCs w:val="24"/>
        </w:rPr>
        <w:t xml:space="preserve">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7F3D3E" w:rsidP="002E1580">
      <w:pPr>
        <w:spacing w:after="0" w:line="240" w:lineRule="auto"/>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 xml:space="preserve">         </w:t>
      </w:r>
      <w:r w:rsidR="00B66C02">
        <w:rPr>
          <w:rFonts w:ascii="Times New Roman" w:eastAsia="Calibri" w:hAnsi="Times New Roman" w:cs="Times New Roman"/>
          <w:sz w:val="24"/>
          <w:szCs w:val="24"/>
        </w:rPr>
        <w:t xml:space="preserve">    Руководствуясь ст. 4.1, ч. 1</w:t>
      </w:r>
      <w:r w:rsidR="004F2DF6">
        <w:rPr>
          <w:rFonts w:ascii="Times New Roman" w:eastAsia="Calibri" w:hAnsi="Times New Roman" w:cs="Times New Roman"/>
          <w:sz w:val="24"/>
          <w:szCs w:val="24"/>
        </w:rPr>
        <w:t xml:space="preserve"> ст. 12.8</w:t>
      </w:r>
      <w:r w:rsidRPr="00D80A10">
        <w:rPr>
          <w:rFonts w:ascii="Times New Roman" w:eastAsia="Calibri" w:hAnsi="Times New Roman" w:cs="Times New Roman"/>
          <w:sz w:val="24"/>
          <w:szCs w:val="24"/>
        </w:rPr>
        <w:t>, ст.ст.29.9, 29.10, 30.3 Кодекса</w:t>
      </w:r>
      <w:r w:rsidR="00135284">
        <w:rPr>
          <w:rFonts w:ascii="Times New Roman" w:eastAsia="Calibri" w:hAnsi="Times New Roman" w:cs="Times New Roman"/>
          <w:sz w:val="24"/>
          <w:szCs w:val="24"/>
        </w:rPr>
        <w:t xml:space="preserve"> Российской Федерации</w:t>
      </w:r>
      <w:r w:rsidRPr="00D80A10">
        <w:rPr>
          <w:rFonts w:ascii="Times New Roman" w:eastAsia="Calibri" w:hAnsi="Times New Roman" w:cs="Times New Roman"/>
          <w:sz w:val="24"/>
          <w:szCs w:val="24"/>
        </w:rPr>
        <w:t xml:space="preserve"> об адм</w:t>
      </w:r>
      <w:r w:rsidR="00135284">
        <w:rPr>
          <w:rFonts w:ascii="Times New Roman" w:eastAsia="Calibri" w:hAnsi="Times New Roman" w:cs="Times New Roman"/>
          <w:sz w:val="24"/>
          <w:szCs w:val="24"/>
        </w:rPr>
        <w:t>инистративных правонарушениях</w:t>
      </w:r>
      <w:r w:rsidRPr="00D80A1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мировой </w:t>
      </w:r>
      <w:r w:rsidRPr="00D80A10">
        <w:rPr>
          <w:rFonts w:ascii="Times New Roman" w:eastAsia="Calibri" w:hAnsi="Times New Roman" w:cs="Times New Roman"/>
          <w:sz w:val="24"/>
          <w:szCs w:val="24"/>
        </w:rPr>
        <w:t>суд</w:t>
      </w:r>
      <w:r>
        <w:rPr>
          <w:rFonts w:ascii="Times New Roman" w:eastAsia="Calibri" w:hAnsi="Times New Roman" w:cs="Times New Roman"/>
          <w:sz w:val="24"/>
          <w:szCs w:val="24"/>
        </w:rPr>
        <w:t>ья</w:t>
      </w:r>
    </w:p>
    <w:p w:rsidR="002E1580" w:rsidRPr="00D80A10" w:rsidP="002E1580">
      <w:pPr>
        <w:spacing w:after="0" w:line="240" w:lineRule="auto"/>
        <w:jc w:val="both"/>
        <w:rPr>
          <w:rFonts w:ascii="Times New Roman" w:eastAsia="Calibri" w:hAnsi="Times New Roman" w:cs="Times New Roman"/>
          <w:sz w:val="24"/>
          <w:szCs w:val="24"/>
        </w:rPr>
      </w:pPr>
      <w:r w:rsidRPr="00D80A10">
        <w:rPr>
          <w:rFonts w:ascii="Times New Roman" w:eastAsia="Calibri" w:hAnsi="Times New Roman" w:cs="Times New Roman"/>
          <w:sz w:val="24"/>
          <w:szCs w:val="24"/>
        </w:rPr>
        <w:t xml:space="preserve"> </w:t>
      </w:r>
    </w:p>
    <w:p w:rsidR="002E1580" w:rsidRPr="004F3A46" w:rsidP="002E1580">
      <w:pPr>
        <w:spacing w:after="0" w:line="240" w:lineRule="auto"/>
        <w:jc w:val="both"/>
        <w:rPr>
          <w:rFonts w:ascii="Times New Roman" w:eastAsia="Calibri" w:hAnsi="Times New Roman" w:cs="Times New Roman"/>
          <w:b/>
          <w:sz w:val="24"/>
          <w:szCs w:val="24"/>
        </w:rPr>
      </w:pPr>
      <w:r w:rsidRPr="00D80A10">
        <w:rPr>
          <w:rFonts w:ascii="Times New Roman" w:eastAsia="Calibri" w:hAnsi="Times New Roman" w:cs="Times New Roman"/>
          <w:sz w:val="24"/>
          <w:szCs w:val="24"/>
        </w:rPr>
        <w:t xml:space="preserve">                                                          </w:t>
      </w:r>
      <w:r w:rsidRPr="004F3A46">
        <w:rPr>
          <w:rFonts w:ascii="Times New Roman" w:eastAsia="Calibri" w:hAnsi="Times New Roman" w:cs="Times New Roman"/>
          <w:b/>
          <w:sz w:val="24"/>
          <w:szCs w:val="24"/>
        </w:rPr>
        <w:t>ПОСТАНОВИЛ:</w:t>
      </w:r>
    </w:p>
    <w:p w:rsidR="007F3D3E" w:rsidRPr="00E87806" w:rsidP="002E1580">
      <w:pPr>
        <w:spacing w:after="0" w:line="240" w:lineRule="auto"/>
        <w:jc w:val="both"/>
        <w:rPr>
          <w:rFonts w:ascii="Times New Roman" w:eastAsia="Calibri" w:hAnsi="Times New Roman" w:cs="Times New Roman"/>
          <w:sz w:val="24"/>
          <w:szCs w:val="24"/>
        </w:rPr>
      </w:pPr>
    </w:p>
    <w:p w:rsidR="004F3A46" w:rsidRPr="00144CD0" w:rsidP="004F3A46">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w:t>
      </w:r>
      <w:r>
        <w:rPr>
          <w:rFonts w:ascii="Times New Roman" w:eastAsia="Arial Unicode MS" w:hAnsi="Times New Roman" w:cs="Times New Roman"/>
          <w:sz w:val="24"/>
          <w:szCs w:val="24"/>
          <w:lang w:eastAsia="ru-RU"/>
        </w:rPr>
        <w:t xml:space="preserve">Признать </w:t>
      </w:r>
      <w:r w:rsidR="00092798">
        <w:rPr>
          <w:rFonts w:ascii="Times New Roman" w:eastAsia="Arial Unicode MS" w:hAnsi="Times New Roman" w:cs="Times New Roman"/>
          <w:sz w:val="24"/>
          <w:szCs w:val="24"/>
          <w:lang w:eastAsia="ru-RU"/>
        </w:rPr>
        <w:t>Бондарчук Бориса Александровича</w:t>
      </w:r>
      <w:r w:rsidRPr="00144CD0">
        <w:rPr>
          <w:rFonts w:ascii="Times New Roman" w:eastAsia="Arial Unicode MS" w:hAnsi="Times New Roman" w:cs="Times New Roman"/>
          <w:sz w:val="24"/>
          <w:szCs w:val="24"/>
          <w:lang w:eastAsia="ru-RU"/>
        </w:rPr>
        <w:t xml:space="preserve"> </w:t>
      </w:r>
      <w:r w:rsidRPr="00144CD0">
        <w:rPr>
          <w:rFonts w:ascii="Times New Roman" w:eastAsia="Calibri" w:hAnsi="Times New Roman" w:cs="Times New Roman"/>
          <w:sz w:val="24"/>
          <w:szCs w:val="24"/>
        </w:rPr>
        <w:t xml:space="preserve">виновным в совершении административного правонарушения, предусмотренного </w:t>
      </w:r>
      <w:r>
        <w:rPr>
          <w:rFonts w:ascii="Times New Roman" w:eastAsia="Calibri" w:hAnsi="Times New Roman" w:cs="Times New Roman"/>
          <w:sz w:val="24"/>
          <w:szCs w:val="24"/>
        </w:rPr>
        <w:t>частью</w:t>
      </w:r>
      <w:r w:rsidRPr="00144CD0">
        <w:rPr>
          <w:rFonts w:ascii="Times New Roman" w:eastAsia="Calibri" w:hAnsi="Times New Roman" w:cs="Times New Roman"/>
          <w:sz w:val="24"/>
          <w:szCs w:val="24"/>
        </w:rPr>
        <w:t xml:space="preserve"> 1</w:t>
      </w:r>
      <w:r>
        <w:rPr>
          <w:rFonts w:ascii="Times New Roman" w:eastAsia="Calibri" w:hAnsi="Times New Roman" w:cs="Times New Roman"/>
          <w:sz w:val="24"/>
          <w:szCs w:val="24"/>
        </w:rPr>
        <w:t xml:space="preserve"> статьи</w:t>
      </w:r>
      <w:r w:rsidRPr="00144CD0">
        <w:rPr>
          <w:rFonts w:ascii="Times New Roman" w:eastAsia="Calibri" w:hAnsi="Times New Roman" w:cs="Times New Roman"/>
          <w:sz w:val="24"/>
          <w:szCs w:val="24"/>
        </w:rPr>
        <w:t xml:space="preserve"> 12.8</w:t>
      </w:r>
      <w:r>
        <w:rPr>
          <w:rFonts w:ascii="Times New Roman" w:eastAsia="Calibri" w:hAnsi="Times New Roman" w:cs="Times New Roman"/>
          <w:sz w:val="24"/>
          <w:szCs w:val="24"/>
        </w:rPr>
        <w:t xml:space="preserve"> Кодекса Российской Федерации</w:t>
      </w:r>
      <w:r w:rsidRPr="00144CD0">
        <w:rPr>
          <w:rFonts w:ascii="Times New Roman" w:eastAsia="Calibri" w:hAnsi="Times New Roman" w:cs="Times New Roman"/>
          <w:sz w:val="24"/>
          <w:szCs w:val="24"/>
        </w:rPr>
        <w:t xml:space="preserve"> об административных правонарушениях, и назначить ему наказание </w:t>
      </w:r>
      <w:r w:rsidRPr="00144CD0">
        <w:rPr>
          <w:rFonts w:ascii="Times New Roman" w:eastAsia="Calibri" w:hAnsi="Times New Roman" w:cs="Times New Roman"/>
          <w:sz w:val="24"/>
          <w:szCs w:val="24"/>
        </w:rPr>
        <w:t xml:space="preserve">в виде штрафа </w:t>
      </w:r>
      <w:r>
        <w:rPr>
          <w:rFonts w:ascii="Times New Roman" w:eastAsia="Calibri" w:hAnsi="Times New Roman" w:cs="Times New Roman"/>
          <w:sz w:val="24"/>
          <w:szCs w:val="24"/>
        </w:rPr>
        <w:t xml:space="preserve">в размере </w:t>
      </w:r>
      <w:r w:rsidRPr="00144CD0">
        <w:rPr>
          <w:rFonts w:ascii="Times New Roman" w:eastAsia="Calibri" w:hAnsi="Times New Roman" w:cs="Times New Roman"/>
          <w:sz w:val="24"/>
          <w:szCs w:val="24"/>
        </w:rPr>
        <w:t xml:space="preserve">30 000 (тридцати тысяч) рублей с лишением права управления транспортными средствами на срок 1 год 6 месяцев. </w:t>
      </w:r>
    </w:p>
    <w:p w:rsidR="004F3A46" w:rsidRPr="00144CD0" w:rsidP="004F3A46">
      <w:pPr>
        <w:spacing w:after="0" w:line="240" w:lineRule="auto"/>
        <w:ind w:firstLine="708"/>
        <w:jc w:val="both"/>
        <w:rPr>
          <w:rFonts w:ascii="Times New Roman" w:eastAsia="Calibri" w:hAnsi="Times New Roman" w:cs="Times New Roman"/>
          <w:sz w:val="24"/>
          <w:szCs w:val="24"/>
        </w:rPr>
      </w:pPr>
      <w:r w:rsidRPr="00144CD0">
        <w:rPr>
          <w:rFonts w:ascii="Times New Roman" w:eastAsia="Calibri" w:hAnsi="Times New Roman" w:cs="Times New Roman"/>
          <w:sz w:val="24"/>
          <w:szCs w:val="24"/>
        </w:rPr>
        <w:t>Административный штраф в сумме 30 000,00 (тридцати тысяч) рублей следует уплатить по следующим реквизитам:</w:t>
      </w:r>
    </w:p>
    <w:p w:rsidR="004F3A46" w:rsidRPr="00144CD0" w:rsidP="004F3A46">
      <w:pPr>
        <w:spacing w:after="0" w:line="240" w:lineRule="auto"/>
        <w:ind w:firstLine="708"/>
        <w:jc w:val="both"/>
        <w:rPr>
          <w:rFonts w:ascii="Times New Roman" w:eastAsia="Calibri" w:hAnsi="Times New Roman" w:cs="Times New Roman"/>
          <w:sz w:val="24"/>
          <w:szCs w:val="24"/>
        </w:rPr>
      </w:pPr>
      <w:r w:rsidRPr="00144CD0">
        <w:rPr>
          <w:rFonts w:ascii="Times New Roman" w:eastAsia="Calibri" w:hAnsi="Times New Roman" w:cs="Times New Roman"/>
          <w:sz w:val="24"/>
          <w:szCs w:val="24"/>
        </w:rPr>
        <w:t xml:space="preserve">Наименование получателя УФК (МО МВД России), л/с 04751А92390, КПП 910601001, ИНН 9106000078, ОКТМО 35718000, номер счета получателя 40101810335100010001 в отделении по Республике Крым ЮГУ ЦБ РФ, БИК 043510001, КБК 188 1 16 30020 01 6000 140, </w:t>
      </w:r>
      <w:r w:rsidRPr="00144CD0">
        <w:rPr>
          <w:rFonts w:ascii="Times New Roman" w:eastAsia="Calibri" w:hAnsi="Times New Roman" w:cs="Times New Roman"/>
          <w:b/>
          <w:sz w:val="24"/>
          <w:szCs w:val="24"/>
        </w:rPr>
        <w:t xml:space="preserve">УИН </w:t>
      </w:r>
      <w:r w:rsidR="007A1A91">
        <w:rPr>
          <w:rFonts w:ascii="Times New Roman" w:eastAsia="Calibri" w:hAnsi="Times New Roman" w:cs="Times New Roman"/>
          <w:b/>
          <w:sz w:val="24"/>
          <w:szCs w:val="24"/>
        </w:rPr>
        <w:t>18810049119</w:t>
      </w:r>
      <w:r>
        <w:rPr>
          <w:rFonts w:ascii="Times New Roman" w:eastAsia="Calibri" w:hAnsi="Times New Roman" w:cs="Times New Roman"/>
          <w:b/>
          <w:sz w:val="24"/>
          <w:szCs w:val="24"/>
        </w:rPr>
        <w:t>210000</w:t>
      </w:r>
      <w:r w:rsidR="007A1A91">
        <w:rPr>
          <w:rFonts w:ascii="Times New Roman" w:eastAsia="Calibri" w:hAnsi="Times New Roman" w:cs="Times New Roman"/>
          <w:b/>
          <w:sz w:val="24"/>
          <w:szCs w:val="24"/>
        </w:rPr>
        <w:t>0013</w:t>
      </w:r>
      <w:r w:rsidRPr="00144CD0">
        <w:rPr>
          <w:rFonts w:ascii="Times New Roman" w:eastAsia="Calibri" w:hAnsi="Times New Roman" w:cs="Times New Roman"/>
          <w:sz w:val="24"/>
          <w:szCs w:val="24"/>
        </w:rPr>
        <w:t>.</w:t>
      </w:r>
    </w:p>
    <w:p w:rsidR="004F3A46" w:rsidRPr="00144CD0" w:rsidP="004F3A46">
      <w:pPr>
        <w:spacing w:after="0" w:line="240" w:lineRule="auto"/>
        <w:ind w:firstLine="708"/>
        <w:jc w:val="both"/>
        <w:rPr>
          <w:rFonts w:ascii="Times New Roman" w:eastAsia="Calibri" w:hAnsi="Times New Roman" w:cs="Times New Roman"/>
          <w:sz w:val="24"/>
          <w:szCs w:val="24"/>
        </w:rPr>
      </w:pPr>
      <w:r w:rsidRPr="00144CD0">
        <w:rPr>
          <w:rFonts w:ascii="Times New Roman" w:eastAsia="Calibri" w:hAnsi="Times New Roman" w:cs="Times New Roman"/>
          <w:sz w:val="24"/>
          <w:szCs w:val="24"/>
        </w:rPr>
        <w:t>Квитанция об уплате штрафа должна быть предоставлена миров</w:t>
      </w:r>
      <w:r>
        <w:rPr>
          <w:rFonts w:ascii="Times New Roman" w:eastAsia="Calibri" w:hAnsi="Times New Roman" w:cs="Times New Roman"/>
          <w:sz w:val="24"/>
          <w:szCs w:val="24"/>
        </w:rPr>
        <w:t>ому судье судебного участка № 60</w:t>
      </w:r>
      <w:r w:rsidRPr="00144CD0">
        <w:rPr>
          <w:rFonts w:ascii="Times New Roman" w:eastAsia="Calibri" w:hAnsi="Times New Roman" w:cs="Times New Roman"/>
          <w:sz w:val="24"/>
          <w:szCs w:val="24"/>
        </w:rPr>
        <w:t xml:space="preserve"> Красноперекопского судебного района </w:t>
      </w:r>
      <w:r>
        <w:rPr>
          <w:rFonts w:ascii="Times New Roman" w:eastAsia="Calibri" w:hAnsi="Times New Roman" w:cs="Times New Roman"/>
          <w:sz w:val="24"/>
          <w:szCs w:val="24"/>
        </w:rPr>
        <w:t xml:space="preserve">Республики Крым </w:t>
      </w:r>
      <w:r>
        <w:rPr>
          <w:rFonts w:ascii="Times New Roman" w:eastAsia="Calibri" w:hAnsi="Times New Roman" w:cs="Times New Roman"/>
          <w:sz w:val="24"/>
          <w:szCs w:val="24"/>
        </w:rPr>
        <w:t>О.В.Кардашиной</w:t>
      </w:r>
      <w:r>
        <w:rPr>
          <w:rFonts w:ascii="Times New Roman" w:eastAsia="Calibri" w:hAnsi="Times New Roman" w:cs="Times New Roman"/>
          <w:sz w:val="24"/>
          <w:szCs w:val="24"/>
        </w:rPr>
        <w:t xml:space="preserve"> </w:t>
      </w:r>
      <w:r w:rsidRPr="00144CD0">
        <w:rPr>
          <w:rFonts w:ascii="Times New Roman" w:eastAsia="Calibri" w:hAnsi="Times New Roman" w:cs="Times New Roman"/>
          <w:sz w:val="24"/>
          <w:szCs w:val="24"/>
        </w:rPr>
        <w:t>до истечения срока уплаты штрафа.</w:t>
      </w:r>
    </w:p>
    <w:p w:rsidR="004F3A46" w:rsidRPr="00144CD0" w:rsidP="004F3A46">
      <w:pPr>
        <w:spacing w:after="0" w:line="240" w:lineRule="auto"/>
        <w:ind w:firstLine="708"/>
        <w:jc w:val="both"/>
        <w:rPr>
          <w:rFonts w:ascii="Times New Roman" w:hAnsi="Times New Roman" w:cs="Times New Roman"/>
          <w:sz w:val="24"/>
          <w:szCs w:val="24"/>
        </w:rPr>
      </w:pPr>
      <w:r w:rsidRPr="00144CD0">
        <w:rPr>
          <w:rFonts w:ascii="Times New Roman" w:hAnsi="Times New Roman" w:cs="Times New Roman"/>
          <w:sz w:val="24"/>
          <w:szCs w:val="24"/>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4F3A46" w:rsidRPr="00144CD0" w:rsidP="004F3A46">
      <w:pPr>
        <w:spacing w:after="0" w:line="240" w:lineRule="auto"/>
        <w:ind w:firstLine="708"/>
        <w:jc w:val="both"/>
        <w:rPr>
          <w:rFonts w:ascii="Times New Roman" w:hAnsi="Times New Roman" w:cs="Times New Roman"/>
          <w:sz w:val="24"/>
          <w:szCs w:val="24"/>
        </w:rPr>
      </w:pPr>
      <w:r w:rsidRPr="00144CD0">
        <w:rPr>
          <w:rFonts w:ascii="Times New Roman" w:hAnsi="Times New Roman" w:cs="Times New Roman"/>
          <w:sz w:val="24"/>
          <w:szCs w:val="24"/>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4F3A46" w:rsidRPr="00144CD0" w:rsidP="004F3A46">
      <w:pPr>
        <w:spacing w:after="0" w:line="240" w:lineRule="auto"/>
        <w:ind w:firstLine="708"/>
        <w:jc w:val="both"/>
        <w:rPr>
          <w:rFonts w:ascii="Times New Roman" w:hAnsi="Times New Roman" w:cs="Times New Roman"/>
          <w:sz w:val="24"/>
          <w:szCs w:val="24"/>
        </w:rPr>
      </w:pPr>
      <w:r w:rsidRPr="00144CD0">
        <w:rPr>
          <w:rFonts w:ascii="Times New Roman" w:hAnsi="Times New Roman" w:cs="Times New Roman"/>
          <w:sz w:val="24"/>
          <w:szCs w:val="24"/>
        </w:rPr>
        <w:t xml:space="preserve">Разъяснить правонарушителю, что в соответствии с </w:t>
      </w:r>
      <w:r w:rsidRPr="00144CD0">
        <w:rPr>
          <w:rFonts w:ascii="Times New Roman" w:hAnsi="Times New Roman" w:cs="Times New Roman"/>
          <w:sz w:val="24"/>
          <w:szCs w:val="24"/>
        </w:rPr>
        <w:t>ч.ч</w:t>
      </w:r>
      <w:r w:rsidRPr="00144CD0">
        <w:rPr>
          <w:rFonts w:ascii="Times New Roman" w:hAnsi="Times New Roman" w:cs="Times New Roman"/>
          <w:sz w:val="24"/>
          <w:szCs w:val="24"/>
        </w:rPr>
        <w:t>.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лишённого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 (специального разрешения) или иных документов.</w:t>
      </w:r>
    </w:p>
    <w:p w:rsidR="004F3A46" w:rsidRPr="00144CD0" w:rsidP="004F3A46">
      <w:pPr>
        <w:spacing w:after="0" w:line="240" w:lineRule="auto"/>
        <w:ind w:firstLine="708"/>
        <w:jc w:val="both"/>
        <w:rPr>
          <w:rFonts w:ascii="Times New Roman" w:eastAsia="Calibri" w:hAnsi="Times New Roman" w:cs="Times New Roman"/>
          <w:sz w:val="24"/>
          <w:szCs w:val="24"/>
        </w:rPr>
      </w:pPr>
      <w:r w:rsidRPr="00144CD0">
        <w:rPr>
          <w:rFonts w:ascii="Times New Roman" w:eastAsia="Calibri" w:hAnsi="Times New Roman" w:cs="Times New Roman"/>
          <w:sz w:val="24"/>
          <w:szCs w:val="24"/>
        </w:rPr>
        <w:t xml:space="preserve">Постановление может быть обжаловано в Красноперекопский районный суд Республики Крым в течение 10 суток со дня </w:t>
      </w:r>
      <w:r w:rsidRPr="00144CD0">
        <w:rPr>
          <w:rFonts w:ascii="Times New Roman" w:eastAsia="Times New Roman" w:hAnsi="Times New Roman" w:cs="Times New Roman"/>
          <w:sz w:val="24"/>
          <w:szCs w:val="24"/>
          <w:lang w:eastAsia="ru-RU"/>
        </w:rPr>
        <w:t xml:space="preserve">вручения или получения копии постановления </w:t>
      </w:r>
      <w:r w:rsidRPr="00144CD0">
        <w:rPr>
          <w:rFonts w:ascii="Times New Roman" w:eastAsia="Calibri" w:hAnsi="Times New Roman" w:cs="Times New Roman"/>
          <w:sz w:val="24"/>
          <w:szCs w:val="24"/>
        </w:rPr>
        <w:t xml:space="preserve">через </w:t>
      </w:r>
      <w:r>
        <w:rPr>
          <w:rFonts w:ascii="Times New Roman" w:eastAsia="Calibri" w:hAnsi="Times New Roman" w:cs="Times New Roman"/>
          <w:sz w:val="24"/>
          <w:szCs w:val="24"/>
        </w:rPr>
        <w:t>мирового судью</w:t>
      </w:r>
      <w:r w:rsidRPr="00144CD0">
        <w:rPr>
          <w:rFonts w:ascii="Times New Roman" w:eastAsia="Calibri" w:hAnsi="Times New Roman" w:cs="Times New Roman"/>
          <w:sz w:val="24"/>
          <w:szCs w:val="24"/>
        </w:rPr>
        <w:t xml:space="preserve">. </w:t>
      </w:r>
    </w:p>
    <w:p w:rsidR="004F3A46" w:rsidRPr="00144CD0" w:rsidP="004F3A46">
      <w:pPr>
        <w:spacing w:after="0" w:line="240" w:lineRule="auto"/>
        <w:ind w:firstLine="708"/>
        <w:jc w:val="both"/>
        <w:rPr>
          <w:rFonts w:ascii="Times New Roman" w:eastAsia="Calibri" w:hAnsi="Times New Roman" w:cs="Times New Roman"/>
          <w:sz w:val="24"/>
          <w:szCs w:val="24"/>
        </w:rPr>
      </w:pPr>
    </w:p>
    <w:p w:rsidR="00567F04" w:rsidRPr="00D80A10" w:rsidP="004F3A46">
      <w:pPr>
        <w:spacing w:after="0" w:line="240" w:lineRule="auto"/>
        <w:jc w:val="both"/>
        <w:rPr>
          <w:rFonts w:ascii="Times New Roman" w:hAnsi="Times New Roman" w:cs="Times New Roman"/>
          <w:sz w:val="24"/>
          <w:szCs w:val="24"/>
        </w:rPr>
      </w:pPr>
      <w:r w:rsidRPr="00144CD0">
        <w:rPr>
          <w:rFonts w:ascii="Times New Roman" w:eastAsia="Calibri" w:hAnsi="Times New Roman" w:cs="Times New Roman"/>
          <w:sz w:val="24"/>
          <w:szCs w:val="24"/>
        </w:rPr>
        <w:t>Мировой судья</w:t>
      </w:r>
      <w:r w:rsidRPr="00144CD0">
        <w:rPr>
          <w:rFonts w:ascii="Times New Roman" w:eastAsia="Calibri" w:hAnsi="Times New Roman" w:cs="Times New Roman"/>
          <w:sz w:val="24"/>
          <w:szCs w:val="24"/>
        </w:rPr>
        <w:tab/>
      </w:r>
      <w:r w:rsidRPr="00144CD0">
        <w:rPr>
          <w:rFonts w:ascii="Times New Roman" w:eastAsia="Calibri" w:hAnsi="Times New Roman" w:cs="Times New Roman"/>
          <w:sz w:val="24"/>
          <w:szCs w:val="24"/>
        </w:rPr>
        <w:tab/>
      </w:r>
      <w:r w:rsidRPr="00144CD0">
        <w:rPr>
          <w:rFonts w:ascii="Times New Roman" w:eastAsia="Calibri" w:hAnsi="Times New Roman" w:cs="Times New Roman"/>
          <w:sz w:val="24"/>
          <w:szCs w:val="24"/>
        </w:rPr>
        <w:tab/>
      </w:r>
      <w:r w:rsidRPr="00144CD0">
        <w:rPr>
          <w:rFonts w:ascii="Times New Roman" w:eastAsia="Calibri" w:hAnsi="Times New Roman" w:cs="Times New Roman"/>
          <w:sz w:val="24"/>
          <w:szCs w:val="24"/>
        </w:rPr>
        <w:tab/>
      </w:r>
      <w:r w:rsidRPr="00144CD0">
        <w:rPr>
          <w:rFonts w:ascii="Times New Roman" w:eastAsia="Calibri" w:hAnsi="Times New Roman" w:cs="Times New Roman"/>
          <w:sz w:val="24"/>
          <w:szCs w:val="24"/>
        </w:rPr>
        <w:tab/>
      </w:r>
      <w:r w:rsidRPr="00144CD0">
        <w:rPr>
          <w:rFonts w:ascii="Times New Roman" w:eastAsia="Calibri" w:hAnsi="Times New Roman" w:cs="Times New Roman"/>
          <w:sz w:val="24"/>
          <w:szCs w:val="24"/>
        </w:rPr>
        <w:tab/>
      </w:r>
      <w:r w:rsidRPr="00144CD0">
        <w:rPr>
          <w:rFonts w:ascii="Times New Roman" w:eastAsia="Calibri" w:hAnsi="Times New Roman" w:cs="Times New Roman"/>
          <w:sz w:val="24"/>
          <w:szCs w:val="24"/>
        </w:rPr>
        <w:tab/>
        <w:t xml:space="preserve">О.В. </w:t>
      </w:r>
      <w:r w:rsidRPr="00144CD0">
        <w:rPr>
          <w:rFonts w:ascii="Times New Roman" w:eastAsia="Calibri" w:hAnsi="Times New Roman" w:cs="Times New Roman"/>
          <w:sz w:val="24"/>
          <w:szCs w:val="24"/>
        </w:rPr>
        <w:t>Кардашина</w:t>
      </w:r>
    </w:p>
    <w:sectPr w:rsidSect="005256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Tahoma">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10A72"/>
    <w:rsid w:val="00011D2A"/>
    <w:rsid w:val="00036366"/>
    <w:rsid w:val="00043CDD"/>
    <w:rsid w:val="000547E0"/>
    <w:rsid w:val="000609E6"/>
    <w:rsid w:val="000640DD"/>
    <w:rsid w:val="000721F1"/>
    <w:rsid w:val="00092798"/>
    <w:rsid w:val="000A43F2"/>
    <w:rsid w:val="00135284"/>
    <w:rsid w:val="00144CD0"/>
    <w:rsid w:val="00162450"/>
    <w:rsid w:val="00176643"/>
    <w:rsid w:val="001A3EF1"/>
    <w:rsid w:val="001E677C"/>
    <w:rsid w:val="002B6A19"/>
    <w:rsid w:val="002E1580"/>
    <w:rsid w:val="0030387D"/>
    <w:rsid w:val="00380755"/>
    <w:rsid w:val="003B38AC"/>
    <w:rsid w:val="003B61AC"/>
    <w:rsid w:val="003E4377"/>
    <w:rsid w:val="00415E6E"/>
    <w:rsid w:val="00481D49"/>
    <w:rsid w:val="004B32E6"/>
    <w:rsid w:val="004B4661"/>
    <w:rsid w:val="004C4B18"/>
    <w:rsid w:val="004D0E6F"/>
    <w:rsid w:val="004F2DF6"/>
    <w:rsid w:val="004F3A46"/>
    <w:rsid w:val="004F4D5E"/>
    <w:rsid w:val="00535D7E"/>
    <w:rsid w:val="00544CF5"/>
    <w:rsid w:val="00567F04"/>
    <w:rsid w:val="005C56ED"/>
    <w:rsid w:val="005E329C"/>
    <w:rsid w:val="005F3EE6"/>
    <w:rsid w:val="00643650"/>
    <w:rsid w:val="006D3BF9"/>
    <w:rsid w:val="006E0A1E"/>
    <w:rsid w:val="006E6F6B"/>
    <w:rsid w:val="00706383"/>
    <w:rsid w:val="00710DCF"/>
    <w:rsid w:val="007617E6"/>
    <w:rsid w:val="00773668"/>
    <w:rsid w:val="00785D5D"/>
    <w:rsid w:val="007911A3"/>
    <w:rsid w:val="00793809"/>
    <w:rsid w:val="00797A37"/>
    <w:rsid w:val="007A1A91"/>
    <w:rsid w:val="007B668A"/>
    <w:rsid w:val="007E06F6"/>
    <w:rsid w:val="007F3D3E"/>
    <w:rsid w:val="00820C62"/>
    <w:rsid w:val="008251A0"/>
    <w:rsid w:val="008B7904"/>
    <w:rsid w:val="008C12C0"/>
    <w:rsid w:val="00930784"/>
    <w:rsid w:val="009428C8"/>
    <w:rsid w:val="0095180B"/>
    <w:rsid w:val="009C35C0"/>
    <w:rsid w:val="00A117BF"/>
    <w:rsid w:val="00A51FBD"/>
    <w:rsid w:val="00A961EE"/>
    <w:rsid w:val="00B66C02"/>
    <w:rsid w:val="00C04DEB"/>
    <w:rsid w:val="00C425F0"/>
    <w:rsid w:val="00C42746"/>
    <w:rsid w:val="00CE0CA0"/>
    <w:rsid w:val="00CE30C6"/>
    <w:rsid w:val="00D0051D"/>
    <w:rsid w:val="00D10AEC"/>
    <w:rsid w:val="00D20195"/>
    <w:rsid w:val="00D65078"/>
    <w:rsid w:val="00D6663D"/>
    <w:rsid w:val="00D732E8"/>
    <w:rsid w:val="00D80A10"/>
    <w:rsid w:val="00DC31E5"/>
    <w:rsid w:val="00DE6C20"/>
    <w:rsid w:val="00E11391"/>
    <w:rsid w:val="00E87806"/>
    <w:rsid w:val="00EB1B06"/>
    <w:rsid w:val="00F34DD7"/>
    <w:rsid w:val="00F36CE3"/>
    <w:rsid w:val="00F51D36"/>
    <w:rsid w:val="00F91927"/>
    <w:rsid w:val="00F9521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0C47160-A48A-4FE4-8763-5B354DDD4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820C62"/>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820C62"/>
    <w:rPr>
      <w:rFonts w:ascii="Segoe UI" w:hAnsi="Segoe UI" w:cs="Segoe UI"/>
      <w:sz w:val="18"/>
      <w:szCs w:val="18"/>
    </w:rPr>
  </w:style>
  <w:style w:type="paragraph" w:styleId="BodyTextIndent">
    <w:name w:val="Body Text Indent"/>
    <w:basedOn w:val="Normal"/>
    <w:link w:val="a0"/>
    <w:rsid w:val="00135284"/>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0">
    <w:name w:val="Основной текст с отступом Знак"/>
    <w:basedOn w:val="DefaultParagraphFont"/>
    <w:link w:val="BodyTextIndent"/>
    <w:rsid w:val="00135284"/>
    <w:rPr>
      <w:rFonts w:ascii="Times New Roman" w:eastAsia="Times New Roman" w:hAnsi="Times New Roman" w:cs="Times New Roman"/>
      <w:sz w:val="24"/>
      <w:szCs w:val="20"/>
      <w:lang w:eastAsia="ru-RU"/>
    </w:rPr>
  </w:style>
  <w:style w:type="paragraph" w:customStyle="1" w:styleId="1">
    <w:name w:val="Знак Знак Знак Знак Знак Знак1 Знак Знак Знак"/>
    <w:basedOn w:val="Normal"/>
    <w:rsid w:val="00135284"/>
    <w:pPr>
      <w:spacing w:before="100" w:beforeAutospacing="1" w:after="100" w:afterAutospacing="1" w:line="240" w:lineRule="auto"/>
    </w:pPr>
    <w:rPr>
      <w:rFonts w:ascii="Tahoma" w:eastAsia="Times New Roman" w:hAnsi="Tahoma" w:cs="Tahoma"/>
      <w:sz w:val="20"/>
      <w:szCs w:val="20"/>
      <w:lang w:val="en-US"/>
    </w:rPr>
  </w:style>
  <w:style w:type="paragraph" w:styleId="BodyTextIndent2">
    <w:name w:val="Body Text Indent 2"/>
    <w:basedOn w:val="Normal"/>
    <w:link w:val="2"/>
    <w:uiPriority w:val="99"/>
    <w:semiHidden/>
    <w:unhideWhenUsed/>
    <w:rsid w:val="00135284"/>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135284"/>
  </w:style>
  <w:style w:type="paragraph" w:styleId="NoSpacing">
    <w:name w:val="No Spacing"/>
    <w:uiPriority w:val="1"/>
    <w:qFormat/>
    <w:rsid w:val="001352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