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051" w:rsidRPr="00077051" w:rsidP="00077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77051">
        <w:rPr>
          <w:rFonts w:ascii="Times New Roman" w:eastAsia="Times New Roman" w:hAnsi="Times New Roman" w:cs="Times New Roman"/>
          <w:color w:val="000000" w:themeColor="text1"/>
        </w:rPr>
        <w:t>Дело № 5-60-72/2022</w:t>
      </w:r>
    </w:p>
    <w:p w:rsidR="00077051" w:rsidRPr="00077051" w:rsidP="00077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77051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077051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077051">
        <w:rPr>
          <w:rFonts w:ascii="Times New Roman" w:eastAsia="Times New Roman" w:hAnsi="Times New Roman" w:cs="Times New Roman"/>
          <w:color w:val="000000" w:themeColor="text1"/>
        </w:rPr>
        <w:t>0060-01-2022-000390-46</w:t>
      </w:r>
    </w:p>
    <w:p w:rsidR="00077051" w:rsidRPr="00077051" w:rsidP="00077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077051" w:rsidRPr="00077051" w:rsidP="0007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77051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077051" w:rsidRPr="00077051" w:rsidP="00077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77051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077051" w:rsidRPr="00077051" w:rsidP="0007705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077051" w:rsidRPr="00077051" w:rsidP="0007705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077051">
        <w:rPr>
          <w:rFonts w:ascii="Times New Roman" w:eastAsia="Arial Unicode MS" w:hAnsi="Times New Roman" w:cs="Times New Roman"/>
          <w:color w:val="000000" w:themeColor="text1"/>
        </w:rPr>
        <w:t xml:space="preserve">           15 марта 2022 г.</w:t>
      </w:r>
      <w:r w:rsidRPr="00077051">
        <w:rPr>
          <w:rFonts w:ascii="Times New Roman" w:eastAsia="Arial Unicode MS" w:hAnsi="Times New Roman" w:cs="Times New Roman"/>
          <w:color w:val="000000" w:themeColor="text1"/>
        </w:rPr>
        <w:tab/>
      </w:r>
      <w:r w:rsidRPr="00077051">
        <w:rPr>
          <w:rFonts w:ascii="Times New Roman" w:eastAsia="Arial Unicode MS" w:hAnsi="Times New Roman" w:cs="Times New Roman"/>
          <w:color w:val="000000" w:themeColor="text1"/>
        </w:rPr>
        <w:tab/>
      </w:r>
      <w:r w:rsidRPr="00077051">
        <w:rPr>
          <w:rFonts w:ascii="Times New Roman" w:eastAsia="Arial Unicode MS" w:hAnsi="Times New Roman" w:cs="Times New Roman"/>
          <w:color w:val="000000" w:themeColor="text1"/>
        </w:rPr>
        <w:tab/>
        <w:t xml:space="preserve">    </w:t>
      </w:r>
      <w:r w:rsidRPr="00077051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</w:t>
      </w:r>
      <w:r w:rsidRPr="00077051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</w:t>
      </w:r>
      <w:r w:rsidRPr="00077051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077051" w:rsidRPr="00077051" w:rsidP="0007705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077051">
        <w:rPr>
          <w:rFonts w:eastAsia="Arial Unicode MS"/>
          <w:sz w:val="22"/>
          <w:szCs w:val="22"/>
        </w:rPr>
        <w:t xml:space="preserve">       </w:t>
      </w:r>
      <w:r w:rsidRPr="00077051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077051">
        <w:rPr>
          <w:rFonts w:eastAsia="Arial Unicode MS"/>
          <w:sz w:val="22"/>
          <w:szCs w:val="22"/>
        </w:rPr>
        <w:t>Красноперекопского</w:t>
      </w:r>
      <w:r w:rsidRPr="00077051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077051">
        <w:rPr>
          <w:rFonts w:eastAsia="Arial Unicode MS"/>
          <w:sz w:val="22"/>
          <w:szCs w:val="22"/>
        </w:rPr>
        <w:t>Красноперекопского</w:t>
      </w:r>
      <w:r w:rsidRPr="0007705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077051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077051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77051">
        <w:rPr>
          <w:rFonts w:ascii="Times New Roman" w:eastAsia="Arial Unicode MS" w:hAnsi="Times New Roman" w:cs="Times New Roman"/>
        </w:rPr>
        <w:t xml:space="preserve">        Алиева </w:t>
      </w:r>
      <w:r w:rsidRPr="00077051">
        <w:rPr>
          <w:rFonts w:ascii="Times New Roman" w:eastAsia="Arial Unicode MS" w:hAnsi="Times New Roman" w:cs="Times New Roman"/>
        </w:rPr>
        <w:t>Айнура</w:t>
      </w:r>
      <w:r w:rsidRPr="00077051">
        <w:rPr>
          <w:rFonts w:ascii="Times New Roman" w:eastAsia="Arial Unicode MS" w:hAnsi="Times New Roman" w:cs="Times New Roman"/>
        </w:rPr>
        <w:t xml:space="preserve"> </w:t>
      </w:r>
      <w:r w:rsidRPr="00077051">
        <w:rPr>
          <w:rFonts w:ascii="Times New Roman" w:eastAsia="Arial Unicode MS" w:hAnsi="Times New Roman" w:cs="Times New Roman"/>
        </w:rPr>
        <w:t>Ринатовича</w:t>
      </w:r>
      <w:r w:rsidRPr="00077051">
        <w:rPr>
          <w:rFonts w:ascii="Times New Roman" w:eastAsia="Arial Unicode MS" w:hAnsi="Times New Roman" w:cs="Times New Roman"/>
        </w:rPr>
        <w:t xml:space="preserve">, </w:t>
      </w:r>
      <w:r w:rsidRPr="0007705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77051">
        <w:rPr>
          <w:rFonts w:ascii="Times New Roman" w:hAnsi="Times New Roman" w:cs="Times New Roman"/>
          <w:bCs/>
          <w:iCs/>
        </w:rPr>
        <w:t xml:space="preserve"> </w:t>
      </w:r>
    </w:p>
    <w:p w:rsidR="00077051" w:rsidRPr="00077051" w:rsidP="00077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>УСТАНОВИЛ: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Алиев А.Р. не уплатил административный штраф в сроки, предусмотренные ч. 1 ст. 32.2 КоАП РФ, при следующих обстоятельствах.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Постановлением инспектора ДПС ОГИБДД МО МВД России «</w:t>
      </w:r>
      <w:r w:rsidRPr="00077051">
        <w:rPr>
          <w:rFonts w:ascii="Times New Roman" w:hAnsi="Times New Roman" w:cs="Times New Roman"/>
        </w:rPr>
        <w:t>Красноперекопский</w:t>
      </w:r>
      <w:r w:rsidRPr="00077051">
        <w:rPr>
          <w:rFonts w:ascii="Times New Roman" w:hAnsi="Times New Roman" w:cs="Times New Roman"/>
        </w:rPr>
        <w:t xml:space="preserve">» </w:t>
      </w:r>
      <w:r w:rsidRPr="00077051">
        <w:rPr>
          <w:rFonts w:ascii="Times New Roman" w:hAnsi="Times New Roman" w:cs="Times New Roman"/>
          <w:bCs/>
          <w:iCs/>
        </w:rPr>
        <w:t xml:space="preserve">&lt;ФИО&gt; </w:t>
      </w:r>
      <w:r w:rsidRPr="00077051">
        <w:rPr>
          <w:rFonts w:ascii="Times New Roman" w:hAnsi="Times New Roman" w:cs="Times New Roman"/>
        </w:rPr>
        <w:t xml:space="preserve"> от 28.11.2021 №, вступившим в законную силу 09.12.2021, Алиев </w:t>
      </w:r>
      <w:r w:rsidRPr="00077051">
        <w:rPr>
          <w:rFonts w:ascii="Times New Roman" w:hAnsi="Times New Roman" w:cs="Times New Roman"/>
        </w:rPr>
        <w:t>Айнур</w:t>
      </w:r>
      <w:r w:rsidRPr="00077051">
        <w:rPr>
          <w:rFonts w:ascii="Times New Roman" w:hAnsi="Times New Roman" w:cs="Times New Roman"/>
        </w:rPr>
        <w:t xml:space="preserve"> </w:t>
      </w:r>
      <w:r w:rsidRPr="00077051">
        <w:rPr>
          <w:rFonts w:ascii="Times New Roman" w:hAnsi="Times New Roman" w:cs="Times New Roman"/>
        </w:rPr>
        <w:t>Ринатович</w:t>
      </w:r>
      <w:r w:rsidRPr="00077051">
        <w:rPr>
          <w:rFonts w:ascii="Times New Roman" w:hAnsi="Times New Roman" w:cs="Times New Roman"/>
        </w:rPr>
        <w:t xml:space="preserve"> привлечен к административной ответственности по ч. 1 ст. 12.2 КоАП РФ с назначением штрафа в размере 500,00 рублей.  </w:t>
      </w:r>
    </w:p>
    <w:p w:rsidR="00077051" w:rsidRPr="00077051" w:rsidP="000770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Алиев А.Р. штраф не уплатил.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sz w:val="22"/>
          <w:szCs w:val="22"/>
        </w:rPr>
        <w:t xml:space="preserve">          В судебное заседание Алиев А.Р. не явился, извещался надлежащим образом, согласно заявлению и телефонограмме просил рассмотреть дело в его отсутствие, с протоколом согласен.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Tahoma"/>
          <w:sz w:val="22"/>
          <w:szCs w:val="22"/>
        </w:rPr>
      </w:pPr>
      <w:r w:rsidRPr="00077051">
        <w:rPr>
          <w:sz w:val="22"/>
          <w:szCs w:val="22"/>
        </w:rPr>
        <w:t xml:space="preserve">          В силу части 2 статьи 25.1 </w:t>
      </w:r>
      <w:r w:rsidRPr="00077051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rFonts w:eastAsia="Tahoma"/>
          <w:sz w:val="22"/>
          <w:szCs w:val="22"/>
        </w:rPr>
        <w:t xml:space="preserve">          </w:t>
      </w:r>
      <w:r w:rsidRPr="00077051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077051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sz w:val="22"/>
          <w:szCs w:val="22"/>
        </w:rPr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 Исследовав материалы дела, суд считает, что событие правонарушения </w:t>
      </w:r>
      <w:r w:rsidRPr="00077051">
        <w:rPr>
          <w:rFonts w:ascii="Times New Roman" w:hAnsi="Times New Roman" w:cs="Times New Roman"/>
        </w:rPr>
        <w:t>имело место и его подтверждают</w:t>
      </w:r>
      <w:r w:rsidRPr="00077051">
        <w:rPr>
          <w:rFonts w:ascii="Times New Roman" w:hAnsi="Times New Roman" w:cs="Times New Roman"/>
        </w:rPr>
        <w:t xml:space="preserve"> материалы дела: протокол об административном правонарушении 82 АП № от 14.03.2022 (</w:t>
      </w:r>
      <w:r w:rsidRPr="00077051">
        <w:rPr>
          <w:rFonts w:ascii="Times New Roman" w:hAnsi="Times New Roman" w:cs="Times New Roman"/>
        </w:rPr>
        <w:t>л.д</w:t>
      </w:r>
      <w:r w:rsidRPr="00077051">
        <w:rPr>
          <w:rFonts w:ascii="Times New Roman" w:hAnsi="Times New Roman" w:cs="Times New Roman"/>
        </w:rPr>
        <w:t>. 3); копия постановления от 28.11.2021 №, вступившего в законную силу 09.12.2021 (</w:t>
      </w:r>
      <w:r w:rsidRPr="00077051">
        <w:rPr>
          <w:rFonts w:ascii="Times New Roman" w:hAnsi="Times New Roman" w:cs="Times New Roman"/>
        </w:rPr>
        <w:t>л.д</w:t>
      </w:r>
      <w:r w:rsidRPr="00077051">
        <w:rPr>
          <w:rFonts w:ascii="Times New Roman" w:hAnsi="Times New Roman" w:cs="Times New Roman"/>
        </w:rPr>
        <w:t>. 4), справка по правонарушениям (</w:t>
      </w:r>
      <w:r w:rsidRPr="00077051">
        <w:rPr>
          <w:rFonts w:ascii="Times New Roman" w:hAnsi="Times New Roman" w:cs="Times New Roman"/>
        </w:rPr>
        <w:t>л.д</w:t>
      </w:r>
      <w:r w:rsidRPr="00077051">
        <w:rPr>
          <w:rFonts w:ascii="Times New Roman" w:hAnsi="Times New Roman" w:cs="Times New Roman"/>
        </w:rPr>
        <w:t>. 6).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 Оценивая исследованные доказательства в их совокупности, мировой судья признает доказанной виновность</w:t>
      </w:r>
      <w:r w:rsidRPr="00077051">
        <w:rPr>
          <w:rFonts w:ascii="Times New Roman" w:hAnsi="Times New Roman" w:cs="Times New Roman"/>
          <w:bCs/>
        </w:rPr>
        <w:t xml:space="preserve"> </w:t>
      </w:r>
      <w:r w:rsidRPr="00077051">
        <w:rPr>
          <w:rFonts w:ascii="Times New Roman" w:eastAsia="Arial Unicode MS" w:hAnsi="Times New Roman" w:cs="Times New Roman"/>
        </w:rPr>
        <w:t xml:space="preserve">Алиева </w:t>
      </w:r>
      <w:r w:rsidRPr="00077051">
        <w:rPr>
          <w:rFonts w:ascii="Times New Roman" w:eastAsia="Arial Unicode MS" w:hAnsi="Times New Roman" w:cs="Times New Roman"/>
        </w:rPr>
        <w:t>Айнура</w:t>
      </w:r>
      <w:r w:rsidRPr="00077051">
        <w:rPr>
          <w:rFonts w:ascii="Times New Roman" w:eastAsia="Arial Unicode MS" w:hAnsi="Times New Roman" w:cs="Times New Roman"/>
        </w:rPr>
        <w:t xml:space="preserve"> </w:t>
      </w:r>
      <w:r w:rsidRPr="00077051">
        <w:rPr>
          <w:rFonts w:ascii="Times New Roman" w:eastAsia="Arial Unicode MS" w:hAnsi="Times New Roman" w:cs="Times New Roman"/>
        </w:rPr>
        <w:t>Ринатовича</w:t>
      </w:r>
      <w:r w:rsidRPr="0007705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077051" w:rsidRPr="00077051" w:rsidP="00077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77051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077051" w:rsidRPr="00077051" w:rsidP="00077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7051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77051" w:rsidRPr="00077051" w:rsidP="000770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051">
        <w:rPr>
          <w:rFonts w:ascii="Times New Roman" w:eastAsia="Calibri" w:hAnsi="Times New Roman" w:cs="Times New Roman"/>
        </w:rPr>
        <w:t xml:space="preserve">           Обстоятельством, смягчающим ответственность, мировой судья признает признание вины.</w:t>
      </w:r>
    </w:p>
    <w:p w:rsidR="00077051" w:rsidRPr="00077051" w:rsidP="0007705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051">
        <w:rPr>
          <w:rFonts w:ascii="Times New Roman" w:eastAsia="Calibri" w:hAnsi="Times New Roman" w:cs="Times New Roman"/>
        </w:rPr>
        <w:t xml:space="preserve">           Обстоятельств, отягчающих ответственность, мировым судьей не установлено. </w:t>
      </w: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077051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совершенного Алиевым А.Р. административного правонарушения, личность виновного, его семейное и материальное положение, наличие смягчающего обстоятельства и отсутствие обстоятельств, отягчающих административную ответственность.</w:t>
      </w:r>
    </w:p>
    <w:p w:rsidR="00077051" w:rsidRPr="00077051" w:rsidP="00077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77051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    Руководствуясь </w:t>
      </w:r>
      <w:r w:rsidRPr="00077051">
        <w:rPr>
          <w:rFonts w:ascii="Times New Roman" w:hAnsi="Times New Roman" w:cs="Times New Roman"/>
        </w:rPr>
        <w:t>ст.ст</w:t>
      </w:r>
      <w:r w:rsidRPr="00077051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051" w:rsidRPr="00077051" w:rsidP="00077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>ПОСТАНОВИЛ:</w:t>
      </w:r>
    </w:p>
    <w:p w:rsidR="00077051" w:rsidRPr="00077051" w:rsidP="0007705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rFonts w:eastAsiaTheme="minorHAnsi"/>
          <w:sz w:val="22"/>
          <w:szCs w:val="22"/>
          <w:lang w:eastAsia="en-US"/>
        </w:rPr>
        <w:t xml:space="preserve">         </w:t>
      </w:r>
      <w:r w:rsidRPr="00077051">
        <w:rPr>
          <w:sz w:val="22"/>
          <w:szCs w:val="22"/>
        </w:rPr>
        <w:t xml:space="preserve"> </w:t>
      </w:r>
      <w:r w:rsidRPr="00077051">
        <w:rPr>
          <w:rFonts w:eastAsia="Arial Unicode MS"/>
          <w:sz w:val="22"/>
          <w:szCs w:val="22"/>
        </w:rPr>
        <w:t xml:space="preserve">Алиева </w:t>
      </w:r>
      <w:r w:rsidRPr="00077051">
        <w:rPr>
          <w:rFonts w:eastAsia="Arial Unicode MS"/>
          <w:sz w:val="22"/>
          <w:szCs w:val="22"/>
        </w:rPr>
        <w:t>Айнура</w:t>
      </w:r>
      <w:r w:rsidRPr="00077051">
        <w:rPr>
          <w:rFonts w:eastAsia="Arial Unicode MS"/>
          <w:sz w:val="22"/>
          <w:szCs w:val="22"/>
        </w:rPr>
        <w:t xml:space="preserve"> </w:t>
      </w:r>
      <w:r w:rsidRPr="00077051">
        <w:rPr>
          <w:rFonts w:eastAsia="Arial Unicode MS"/>
          <w:sz w:val="22"/>
          <w:szCs w:val="22"/>
        </w:rPr>
        <w:t>Ринатовича</w:t>
      </w:r>
      <w:r w:rsidRPr="0007705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077051">
        <w:rPr>
          <w:rFonts w:eastAsia="Calibri"/>
          <w:sz w:val="22"/>
          <w:szCs w:val="22"/>
        </w:rPr>
        <w:t xml:space="preserve">получатель: </w:t>
      </w:r>
      <w:r w:rsidRPr="0007705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0410760300605000722220152.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7051">
        <w:rPr>
          <w:rFonts w:eastAsia="Calibri"/>
          <w:sz w:val="22"/>
          <w:szCs w:val="22"/>
        </w:rPr>
        <w:t xml:space="preserve">          </w:t>
      </w:r>
      <w:r w:rsidRPr="0007705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77051">
        <w:rPr>
          <w:sz w:val="22"/>
          <w:szCs w:val="22"/>
        </w:rPr>
        <w:t>Красноперекопского</w:t>
      </w:r>
      <w:r w:rsidRPr="0007705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077051" w:rsidRPr="00077051" w:rsidP="0007705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077051">
        <w:rPr>
          <w:sz w:val="22"/>
          <w:szCs w:val="22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77051" w:rsidRPr="00077051" w:rsidP="00077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</w:t>
      </w:r>
      <w:r w:rsidRPr="00077051">
        <w:rPr>
          <w:rFonts w:ascii="Times New Roman" w:hAnsi="Times New Roman" w:cs="Times New Roman"/>
        </w:rPr>
        <w:t>аботы на срок до пятидесяти часов.</w:t>
      </w:r>
    </w:p>
    <w:p w:rsidR="00077051" w:rsidRPr="00077051" w:rsidP="0007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7051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</w:t>
      </w:r>
      <w:r w:rsidRPr="00077051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077051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77051" w:rsidRPr="00077051" w:rsidP="00077051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   Мировой судья:</w:t>
      </w:r>
      <w:r w:rsidRPr="00077051">
        <w:rPr>
          <w:rFonts w:ascii="Times New Roman" w:hAnsi="Times New Roman" w:cs="Times New Roman"/>
        </w:rPr>
        <w:tab/>
      </w:r>
      <w:r w:rsidRPr="00077051">
        <w:rPr>
          <w:rFonts w:ascii="Times New Roman" w:hAnsi="Times New Roman" w:cs="Times New Roman"/>
        </w:rPr>
        <w:tab/>
      </w:r>
      <w:r w:rsidRPr="00077051">
        <w:rPr>
          <w:rFonts w:ascii="Times New Roman" w:hAnsi="Times New Roman" w:cs="Times New Roman"/>
        </w:rPr>
        <w:tab/>
      </w:r>
      <w:r w:rsidRPr="00077051">
        <w:rPr>
          <w:rFonts w:ascii="Times New Roman" w:hAnsi="Times New Roman" w:cs="Times New Roman"/>
        </w:rPr>
        <w:tab/>
      </w:r>
      <w:r w:rsidRPr="00077051">
        <w:rPr>
          <w:rFonts w:ascii="Times New Roman" w:hAnsi="Times New Roman" w:cs="Times New Roman"/>
        </w:rPr>
        <w:tab/>
      </w:r>
      <w:r w:rsidRPr="00077051">
        <w:rPr>
          <w:rFonts w:ascii="Times New Roman" w:hAnsi="Times New Roman" w:cs="Times New Roman"/>
        </w:rPr>
        <w:tab/>
        <w:t xml:space="preserve">           М.В. Матюшенко</w:t>
      </w:r>
    </w:p>
    <w:p w:rsid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 xml:space="preserve">ДЕПЕРСОНИФИКАЦИЮ </w:t>
      </w: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051">
        <w:rPr>
          <w:rFonts w:ascii="Times New Roman" w:hAnsi="Times New Roman" w:cs="Times New Roman"/>
        </w:rPr>
        <w:t>Лингвистический контроль произвела</w:t>
      </w: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077051">
        <w:rPr>
          <w:rFonts w:ascii="Times New Roman" w:hAnsi="Times New Roman" w:cs="Times New Roman"/>
        </w:rPr>
        <w:t xml:space="preserve">Мировой судья  ___________________  Д.Б. </w:t>
      </w:r>
      <w:r w:rsidRPr="00077051">
        <w:rPr>
          <w:rFonts w:ascii="Times New Roman" w:hAnsi="Times New Roman" w:cs="Times New Roman"/>
        </w:rPr>
        <w:t>Оконова</w:t>
      </w:r>
      <w:r w:rsidRPr="00077051">
        <w:rPr>
          <w:rFonts w:ascii="Times New Roman" w:hAnsi="Times New Roman" w:cs="Times New Roman"/>
        </w:rPr>
        <w:t xml:space="preserve"> </w:t>
      </w:r>
      <w:r w:rsidRPr="00077051">
        <w:rPr>
          <w:rFonts w:ascii="Times New Roman" w:hAnsi="Times New Roman" w:cs="Times New Roman"/>
          <w:iCs/>
        </w:rPr>
        <w:t xml:space="preserve"> </w:t>
      </w: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077051">
        <w:rPr>
          <w:rFonts w:ascii="Times New Roman" w:hAnsi="Times New Roman" w:cs="Times New Roman"/>
          <w:iCs/>
        </w:rPr>
        <w:t>«____»_____________2022 г.</w:t>
      </w: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7051" w:rsidRPr="00077051" w:rsidP="00077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7051" w:rsidRPr="00077051" w:rsidP="00077051">
      <w:pPr>
        <w:pStyle w:val="BodyText2"/>
        <w:widowControl/>
        <w:ind w:firstLine="540"/>
        <w:rPr>
          <w:sz w:val="22"/>
          <w:szCs w:val="22"/>
        </w:rPr>
      </w:pPr>
    </w:p>
    <w:p w:rsidR="00077051" w:rsidRPr="00077051" w:rsidP="00077051">
      <w:pPr>
        <w:tabs>
          <w:tab w:val="left" w:pos="379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589B" w:rsidRPr="00077051" w:rsidP="00077051">
      <w:pPr>
        <w:spacing w:after="0" w:line="240" w:lineRule="auto"/>
        <w:rPr>
          <w:rFonts w:ascii="Times New Roman" w:hAnsi="Times New Roman" w:cs="Times New Roman"/>
        </w:rPr>
      </w:pPr>
    </w:p>
    <w:sectPr w:rsidSect="000770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C3"/>
    <w:rsid w:val="00077051"/>
    <w:rsid w:val="004F589B"/>
    <w:rsid w:val="00735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07705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770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