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85C9A" w:rsidRPr="002C4423" w:rsidP="00C85C9A">
      <w:pPr>
        <w:spacing w:after="0" w:line="240" w:lineRule="auto"/>
        <w:jc w:val="right"/>
        <w:rPr>
          <w:rFonts w:ascii="Times New Roman" w:eastAsia="Times New Roman" w:hAnsi="Times New Roman"/>
          <w:bCs/>
          <w:sz w:val="20"/>
          <w:szCs w:val="20"/>
        </w:rPr>
      </w:pPr>
      <w:r w:rsidRPr="002C4423">
        <w:rPr>
          <w:rFonts w:ascii="Times New Roman" w:eastAsia="Times New Roman" w:hAnsi="Times New Roman"/>
          <w:bCs/>
          <w:sz w:val="20"/>
          <w:szCs w:val="20"/>
        </w:rPr>
        <w:t>Дело № 5-</w:t>
      </w:r>
      <w:r w:rsidRPr="002C4423" w:rsidR="00BD5852">
        <w:rPr>
          <w:rFonts w:ascii="Times New Roman" w:eastAsia="Times New Roman" w:hAnsi="Times New Roman"/>
          <w:bCs/>
          <w:sz w:val="20"/>
          <w:szCs w:val="20"/>
        </w:rPr>
        <w:t>60-78</w:t>
      </w:r>
      <w:r w:rsidRPr="002C4423" w:rsidR="004E0521">
        <w:rPr>
          <w:rFonts w:ascii="Times New Roman" w:eastAsia="Times New Roman" w:hAnsi="Times New Roman"/>
          <w:bCs/>
          <w:sz w:val="20"/>
          <w:szCs w:val="20"/>
        </w:rPr>
        <w:t>/2026</w:t>
      </w:r>
    </w:p>
    <w:p w:rsidR="00C85C9A" w:rsidRPr="002C4423" w:rsidP="00B121EE">
      <w:pPr>
        <w:spacing w:after="0" w:line="240" w:lineRule="auto"/>
        <w:jc w:val="right"/>
        <w:rPr>
          <w:rFonts w:ascii="Times New Roman" w:eastAsia="Times New Roman" w:hAnsi="Times New Roman"/>
          <w:bCs/>
          <w:sz w:val="20"/>
          <w:szCs w:val="20"/>
        </w:rPr>
      </w:pPr>
      <w:r w:rsidRPr="002C4423">
        <w:rPr>
          <w:rFonts w:ascii="Times New Roman" w:eastAsia="Times New Roman" w:hAnsi="Times New Roman"/>
          <w:bCs/>
          <w:sz w:val="20"/>
          <w:szCs w:val="20"/>
        </w:rPr>
        <w:t>УИД 91</w:t>
      </w:r>
      <w:r w:rsidRPr="002C4423">
        <w:rPr>
          <w:rFonts w:ascii="Times New Roman" w:eastAsia="Times New Roman" w:hAnsi="Times New Roman"/>
          <w:bCs/>
          <w:sz w:val="20"/>
          <w:szCs w:val="20"/>
          <w:lang w:val="en-US"/>
        </w:rPr>
        <w:t>MS</w:t>
      </w:r>
      <w:r w:rsidRPr="002C4423" w:rsidR="00B70B8C">
        <w:rPr>
          <w:rFonts w:ascii="Times New Roman" w:eastAsia="Times New Roman" w:hAnsi="Times New Roman"/>
          <w:bCs/>
          <w:sz w:val="20"/>
          <w:szCs w:val="20"/>
        </w:rPr>
        <w:t>00</w:t>
      </w:r>
      <w:r w:rsidRPr="002C4423" w:rsidR="00BD5852">
        <w:rPr>
          <w:rFonts w:ascii="Times New Roman" w:eastAsia="Times New Roman" w:hAnsi="Times New Roman"/>
          <w:bCs/>
          <w:sz w:val="20"/>
          <w:szCs w:val="20"/>
        </w:rPr>
        <w:t>60-01-2026-000418-26</w:t>
      </w:r>
    </w:p>
    <w:p w:rsidR="007A527D" w:rsidRPr="002C4423" w:rsidP="00B121EE">
      <w:pPr>
        <w:spacing w:after="0" w:line="240" w:lineRule="auto"/>
        <w:jc w:val="right"/>
        <w:rPr>
          <w:rFonts w:ascii="Times New Roman" w:eastAsia="Times New Roman" w:hAnsi="Times New Roman"/>
          <w:bCs/>
          <w:sz w:val="20"/>
          <w:szCs w:val="20"/>
        </w:rPr>
      </w:pPr>
    </w:p>
    <w:p w:rsidR="00C85C9A" w:rsidRPr="002C4423" w:rsidP="00C85C9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</w:rPr>
      </w:pPr>
      <w:r w:rsidRPr="002C4423">
        <w:rPr>
          <w:rFonts w:ascii="Times New Roman" w:eastAsia="Times New Roman" w:hAnsi="Times New Roman"/>
          <w:b/>
          <w:bCs/>
          <w:sz w:val="20"/>
          <w:szCs w:val="20"/>
        </w:rPr>
        <w:t>ПОСТАНОВЛЕНИЕ</w:t>
      </w:r>
    </w:p>
    <w:p w:rsidR="00C85C9A" w:rsidRPr="002C4423" w:rsidP="00B121E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</w:rPr>
      </w:pPr>
      <w:r w:rsidRPr="002C4423">
        <w:rPr>
          <w:rFonts w:ascii="Times New Roman" w:eastAsia="Times New Roman" w:hAnsi="Times New Roman"/>
          <w:b/>
          <w:bCs/>
          <w:sz w:val="20"/>
          <w:szCs w:val="20"/>
        </w:rPr>
        <w:t xml:space="preserve"> о назначении административного наказания</w:t>
      </w:r>
    </w:p>
    <w:p w:rsidR="007A527D" w:rsidRPr="002C4423" w:rsidP="00B121E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</w:rPr>
      </w:pPr>
    </w:p>
    <w:p w:rsidR="00C85C9A" w:rsidRPr="002C4423" w:rsidP="00C85C9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2C4423">
        <w:rPr>
          <w:rFonts w:ascii="Times New Roman" w:eastAsia="Times New Roman" w:hAnsi="Times New Roman"/>
          <w:sz w:val="20"/>
          <w:szCs w:val="20"/>
        </w:rPr>
        <w:t xml:space="preserve">    </w:t>
      </w:r>
      <w:r w:rsidRPr="002C4423" w:rsidR="0021346B">
        <w:rPr>
          <w:rFonts w:ascii="Times New Roman" w:eastAsia="Times New Roman" w:hAnsi="Times New Roman"/>
          <w:sz w:val="20"/>
          <w:szCs w:val="20"/>
        </w:rPr>
        <w:t xml:space="preserve"> </w:t>
      </w:r>
      <w:r w:rsidRPr="002C4423" w:rsidR="00BD5852">
        <w:rPr>
          <w:rFonts w:ascii="Times New Roman" w:eastAsia="Times New Roman" w:hAnsi="Times New Roman"/>
          <w:sz w:val="20"/>
          <w:szCs w:val="20"/>
        </w:rPr>
        <w:t xml:space="preserve">23 </w:t>
      </w:r>
      <w:r w:rsidRPr="002C4423" w:rsidR="0046683C">
        <w:rPr>
          <w:rFonts w:ascii="Times New Roman" w:eastAsia="Times New Roman" w:hAnsi="Times New Roman"/>
          <w:sz w:val="20"/>
          <w:szCs w:val="20"/>
        </w:rPr>
        <w:t xml:space="preserve">апреля </w:t>
      </w:r>
      <w:r w:rsidRPr="002C4423" w:rsidR="003E3048">
        <w:rPr>
          <w:rFonts w:ascii="Times New Roman" w:eastAsia="Times New Roman" w:hAnsi="Times New Roman"/>
          <w:sz w:val="20"/>
          <w:szCs w:val="20"/>
        </w:rPr>
        <w:t>2026</w:t>
      </w:r>
      <w:r w:rsidRPr="002C4423">
        <w:rPr>
          <w:rFonts w:ascii="Times New Roman" w:eastAsia="Times New Roman" w:hAnsi="Times New Roman"/>
          <w:sz w:val="20"/>
          <w:szCs w:val="20"/>
        </w:rPr>
        <w:t xml:space="preserve"> года</w:t>
      </w:r>
      <w:r w:rsidRPr="002C4423">
        <w:rPr>
          <w:rFonts w:ascii="Times New Roman" w:eastAsia="Times New Roman" w:hAnsi="Times New Roman"/>
          <w:sz w:val="20"/>
          <w:szCs w:val="20"/>
          <w:lang w:val="en-US"/>
        </w:rPr>
        <w:t> </w:t>
      </w:r>
      <w:r w:rsidRPr="002C4423">
        <w:rPr>
          <w:rFonts w:ascii="Times New Roman" w:eastAsia="Times New Roman" w:hAnsi="Times New Roman"/>
          <w:sz w:val="20"/>
          <w:szCs w:val="20"/>
        </w:rPr>
        <w:t xml:space="preserve">                                           </w:t>
      </w:r>
      <w:r w:rsidRPr="002C4423" w:rsidR="00B121EE">
        <w:rPr>
          <w:rFonts w:ascii="Times New Roman" w:eastAsia="Times New Roman" w:hAnsi="Times New Roman"/>
          <w:sz w:val="20"/>
          <w:szCs w:val="20"/>
        </w:rPr>
        <w:t xml:space="preserve"> </w:t>
      </w:r>
      <w:r w:rsidRPr="002C4423" w:rsidR="00EC1D89">
        <w:rPr>
          <w:rFonts w:ascii="Times New Roman" w:eastAsia="Times New Roman" w:hAnsi="Times New Roman"/>
          <w:sz w:val="20"/>
          <w:szCs w:val="20"/>
        </w:rPr>
        <w:t xml:space="preserve">  </w:t>
      </w:r>
      <w:r w:rsidRPr="002C4423" w:rsidR="0071160F">
        <w:rPr>
          <w:rFonts w:ascii="Times New Roman" w:eastAsia="Times New Roman" w:hAnsi="Times New Roman"/>
          <w:sz w:val="20"/>
          <w:szCs w:val="20"/>
        </w:rPr>
        <w:t xml:space="preserve">   </w:t>
      </w:r>
      <w:r w:rsidRPr="002C4423" w:rsidR="00B121EE">
        <w:rPr>
          <w:rFonts w:ascii="Times New Roman" w:eastAsia="Times New Roman" w:hAnsi="Times New Roman"/>
          <w:sz w:val="20"/>
          <w:szCs w:val="20"/>
        </w:rPr>
        <w:t xml:space="preserve"> </w:t>
      </w:r>
      <w:r w:rsidRPr="002C4423" w:rsidR="0071160F">
        <w:rPr>
          <w:rFonts w:ascii="Times New Roman" w:eastAsia="Times New Roman" w:hAnsi="Times New Roman"/>
          <w:sz w:val="20"/>
          <w:szCs w:val="20"/>
        </w:rPr>
        <w:t xml:space="preserve">       </w:t>
      </w:r>
      <w:r w:rsidRPr="002C4423">
        <w:rPr>
          <w:rFonts w:ascii="Times New Roman" w:eastAsia="Times New Roman" w:hAnsi="Times New Roman"/>
          <w:sz w:val="20"/>
          <w:szCs w:val="20"/>
        </w:rPr>
        <w:t>г. Красноперекопск</w:t>
      </w:r>
    </w:p>
    <w:p w:rsidR="00817B59" w:rsidRPr="002C4423" w:rsidP="00C85C9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C85C9A" w:rsidRPr="002C4423" w:rsidP="00791251">
      <w:pPr>
        <w:spacing w:after="0" w:line="240" w:lineRule="auto"/>
        <w:jc w:val="both"/>
        <w:rPr>
          <w:rFonts w:ascii="Times New Roman" w:eastAsia="Arial Unicode MS" w:hAnsi="Times New Roman"/>
          <w:sz w:val="20"/>
          <w:szCs w:val="20"/>
          <w:lang w:eastAsia="ru-RU"/>
        </w:rPr>
      </w:pPr>
      <w:r w:rsidRPr="002C4423">
        <w:rPr>
          <w:rFonts w:ascii="Times New Roman" w:eastAsia="Arial Unicode MS" w:hAnsi="Times New Roman"/>
          <w:sz w:val="20"/>
          <w:szCs w:val="20"/>
          <w:lang w:eastAsia="ru-RU"/>
        </w:rPr>
        <w:t xml:space="preserve">        </w:t>
      </w:r>
      <w:r w:rsidRPr="002C4423">
        <w:rPr>
          <w:rFonts w:ascii="Times New Roman" w:eastAsia="Arial Unicode MS" w:hAnsi="Times New Roman"/>
          <w:sz w:val="20"/>
          <w:szCs w:val="20"/>
          <w:lang w:eastAsia="ru-RU"/>
        </w:rPr>
        <w:t xml:space="preserve">Мировой судья судебного участка </w:t>
      </w:r>
      <w:r w:rsidRPr="002C4423" w:rsidR="00817B59">
        <w:rPr>
          <w:rFonts w:ascii="Times New Roman" w:eastAsia="Arial Unicode MS" w:hAnsi="Times New Roman"/>
          <w:sz w:val="20"/>
          <w:szCs w:val="20"/>
          <w:lang w:eastAsia="ru-RU"/>
        </w:rPr>
        <w:t xml:space="preserve"> </w:t>
      </w:r>
      <w:r w:rsidRPr="002C4423">
        <w:rPr>
          <w:rFonts w:ascii="Times New Roman" w:eastAsia="Arial Unicode MS" w:hAnsi="Times New Roman"/>
          <w:sz w:val="20"/>
          <w:szCs w:val="20"/>
          <w:lang w:eastAsia="ru-RU"/>
        </w:rPr>
        <w:t xml:space="preserve">№ </w:t>
      </w:r>
      <w:r w:rsidRPr="002C4423">
        <w:rPr>
          <w:rFonts w:ascii="Times New Roman" w:eastAsia="Arial Unicode MS" w:hAnsi="Times New Roman"/>
          <w:sz w:val="20"/>
          <w:szCs w:val="20"/>
          <w:lang w:eastAsia="ru-RU"/>
        </w:rPr>
        <w:t>58 Красноперекопского судебного района</w:t>
      </w:r>
      <w:r w:rsidRPr="002C4423" w:rsidR="00817B59">
        <w:rPr>
          <w:rFonts w:ascii="Times New Roman" w:eastAsia="Arial Unicode MS" w:hAnsi="Times New Roman"/>
          <w:sz w:val="20"/>
          <w:szCs w:val="20"/>
          <w:lang w:eastAsia="ru-RU"/>
        </w:rPr>
        <w:t xml:space="preserve"> </w:t>
      </w:r>
      <w:r w:rsidRPr="002C4423">
        <w:rPr>
          <w:rFonts w:ascii="Times New Roman" w:eastAsia="Arial Unicode MS" w:hAnsi="Times New Roman"/>
          <w:sz w:val="20"/>
          <w:szCs w:val="20"/>
          <w:lang w:eastAsia="ru-RU"/>
        </w:rPr>
        <w:t>Республики Крым</w:t>
      </w:r>
      <w:r w:rsidRPr="002C4423" w:rsidR="004E0521">
        <w:rPr>
          <w:rFonts w:ascii="Times New Roman" w:eastAsia="Arial Unicode MS" w:hAnsi="Times New Roman"/>
          <w:sz w:val="20"/>
          <w:szCs w:val="20"/>
          <w:lang w:eastAsia="ru-RU"/>
        </w:rPr>
        <w:t>, исполняющий обязанности мирового судьи судебного участка № 60 Красноперекопского судебного района Республики Крым</w:t>
      </w:r>
      <w:r w:rsidRPr="002C4423">
        <w:rPr>
          <w:rFonts w:ascii="Times New Roman" w:eastAsia="Arial Unicode MS" w:hAnsi="Times New Roman"/>
          <w:sz w:val="20"/>
          <w:szCs w:val="20"/>
          <w:lang w:eastAsia="ru-RU"/>
        </w:rPr>
        <w:t xml:space="preserve"> </w:t>
      </w:r>
      <w:r w:rsidRPr="002C4423">
        <w:rPr>
          <w:rFonts w:ascii="Times New Roman" w:eastAsia="Times New Roman" w:hAnsi="Times New Roman"/>
          <w:sz w:val="20"/>
          <w:szCs w:val="20"/>
          <w:lang w:eastAsia="ru-RU"/>
        </w:rPr>
        <w:t xml:space="preserve">(296000, РФ, Республика Крым, г. Красноперекопск, микрорайон 10, дом 4) </w:t>
      </w:r>
      <w:r w:rsidRPr="002C4423" w:rsidR="00817B59">
        <w:rPr>
          <w:rFonts w:ascii="Times New Roman" w:eastAsia="Times New Roman" w:hAnsi="Times New Roman"/>
          <w:sz w:val="20"/>
          <w:szCs w:val="20"/>
          <w:lang w:eastAsia="ru-RU"/>
        </w:rPr>
        <w:t xml:space="preserve">Захарова </w:t>
      </w:r>
      <w:r w:rsidRPr="002C4423" w:rsidR="00B70B8C">
        <w:rPr>
          <w:rFonts w:ascii="Times New Roman" w:eastAsia="Times New Roman" w:hAnsi="Times New Roman"/>
          <w:sz w:val="20"/>
          <w:szCs w:val="20"/>
          <w:lang w:eastAsia="ru-RU"/>
        </w:rPr>
        <w:t xml:space="preserve">Анастасия Сергеевна, </w:t>
      </w:r>
      <w:r w:rsidRPr="002C4423">
        <w:rPr>
          <w:rFonts w:ascii="Times New Roman" w:eastAsia="Arial Unicode MS" w:hAnsi="Times New Roman"/>
          <w:sz w:val="20"/>
          <w:szCs w:val="20"/>
          <w:lang w:eastAsia="ru-RU"/>
        </w:rPr>
        <w:t xml:space="preserve">рассмотрев в открытом судебном заседании дело об административном правонарушении, предусмотренном </w:t>
      </w:r>
      <w:r w:rsidRPr="002C4423" w:rsidR="002900D0">
        <w:rPr>
          <w:rFonts w:ascii="Times New Roman" w:eastAsia="Arial Unicode MS" w:hAnsi="Times New Roman"/>
          <w:sz w:val="20"/>
          <w:szCs w:val="20"/>
          <w:lang w:eastAsia="ru-RU"/>
        </w:rPr>
        <w:t>частью 2</w:t>
      </w:r>
      <w:r w:rsidRPr="002C4423" w:rsidR="00132EAA">
        <w:rPr>
          <w:rFonts w:ascii="Times New Roman" w:eastAsia="Arial Unicode MS" w:hAnsi="Times New Roman"/>
          <w:sz w:val="20"/>
          <w:szCs w:val="20"/>
          <w:lang w:eastAsia="ru-RU"/>
        </w:rPr>
        <w:t xml:space="preserve"> статьи</w:t>
      </w:r>
      <w:r w:rsidRPr="002C4423" w:rsidR="002900D0">
        <w:rPr>
          <w:rFonts w:ascii="Times New Roman" w:eastAsia="Arial Unicode MS" w:hAnsi="Times New Roman"/>
          <w:sz w:val="20"/>
          <w:szCs w:val="20"/>
          <w:lang w:eastAsia="ru-RU"/>
        </w:rPr>
        <w:t xml:space="preserve"> 15.33</w:t>
      </w:r>
      <w:r w:rsidRPr="002C4423">
        <w:rPr>
          <w:rFonts w:ascii="Times New Roman" w:eastAsia="Arial Unicode MS" w:hAnsi="Times New Roman"/>
          <w:sz w:val="20"/>
          <w:szCs w:val="20"/>
          <w:lang w:eastAsia="ru-RU"/>
        </w:rPr>
        <w:t xml:space="preserve"> Кодекса Российской Федерации об административных правонарушениях (далее - КоАП РФ) в отношении </w:t>
      </w:r>
    </w:p>
    <w:p w:rsidR="002900D0" w:rsidRPr="002C4423" w:rsidP="002C4423">
      <w:pPr>
        <w:spacing w:after="0" w:line="240" w:lineRule="auto"/>
        <w:jc w:val="center"/>
        <w:rPr>
          <w:rFonts w:ascii="Times New Roman" w:eastAsia="Times New Roman" w:hAnsi="Times New Roman"/>
          <w:bCs/>
          <w:sz w:val="20"/>
          <w:szCs w:val="20"/>
        </w:rPr>
      </w:pPr>
      <w:r w:rsidRPr="002C4423">
        <w:rPr>
          <w:rFonts w:ascii="Times New Roman" w:eastAsia="Times New Roman" w:hAnsi="Times New Roman"/>
          <w:color w:val="000000"/>
          <w:sz w:val="20"/>
          <w:szCs w:val="20"/>
        </w:rPr>
        <w:t xml:space="preserve">Сулейманова </w:t>
      </w:r>
      <w:r w:rsidRPr="002C4423">
        <w:rPr>
          <w:rFonts w:ascii="Times New Roman" w:eastAsia="Times New Roman" w:hAnsi="Times New Roman"/>
          <w:color w:val="000000"/>
          <w:sz w:val="20"/>
          <w:szCs w:val="20"/>
        </w:rPr>
        <w:t>Шаиба</w:t>
      </w:r>
      <w:r w:rsidRPr="002C4423">
        <w:rPr>
          <w:rFonts w:ascii="Times New Roman" w:eastAsia="Times New Roman" w:hAnsi="Times New Roman"/>
          <w:color w:val="000000"/>
          <w:sz w:val="20"/>
          <w:szCs w:val="20"/>
        </w:rPr>
        <w:t xml:space="preserve"> </w:t>
      </w:r>
      <w:r w:rsidRPr="002C4423">
        <w:rPr>
          <w:rFonts w:ascii="Times New Roman" w:eastAsia="Times New Roman" w:hAnsi="Times New Roman"/>
          <w:color w:val="000000"/>
          <w:sz w:val="20"/>
          <w:szCs w:val="20"/>
        </w:rPr>
        <w:t>Абдулмеджитовича</w:t>
      </w:r>
      <w:r w:rsidRPr="002C4423" w:rsidR="004E0521">
        <w:rPr>
          <w:rFonts w:ascii="Times New Roman" w:eastAsia="Times New Roman" w:hAnsi="Times New Roman"/>
          <w:color w:val="000000"/>
          <w:sz w:val="20"/>
          <w:szCs w:val="20"/>
        </w:rPr>
        <w:t xml:space="preserve">, </w:t>
      </w:r>
      <w:r w:rsidRPr="002C4423" w:rsidR="002C4423">
        <w:rPr>
          <w:rFonts w:ascii="Times New Roman" w:eastAsia="Times New Roman" w:hAnsi="Times New Roman"/>
          <w:color w:val="000000"/>
          <w:sz w:val="20"/>
          <w:szCs w:val="20"/>
        </w:rPr>
        <w:t xml:space="preserve">&lt;персональные данные&gt;  </w:t>
      </w:r>
      <w:r w:rsidRPr="002C4423" w:rsidR="00C6252B">
        <w:rPr>
          <w:rFonts w:ascii="Times New Roman" w:eastAsia="Times New Roman" w:hAnsi="Times New Roman"/>
          <w:bCs/>
          <w:sz w:val="20"/>
          <w:szCs w:val="20"/>
        </w:rPr>
        <w:t>УСТАНОВИЛ:</w:t>
      </w:r>
    </w:p>
    <w:p w:rsidR="00B51D4A" w:rsidRPr="002C4423" w:rsidP="00B121EE">
      <w:pPr>
        <w:spacing w:after="0" w:line="240" w:lineRule="auto"/>
        <w:jc w:val="center"/>
        <w:rPr>
          <w:rFonts w:ascii="Times New Roman" w:eastAsia="Times New Roman" w:hAnsi="Times New Roman"/>
          <w:bCs/>
          <w:sz w:val="20"/>
          <w:szCs w:val="20"/>
        </w:rPr>
      </w:pPr>
    </w:p>
    <w:p w:rsidR="002900D0" w:rsidRPr="002C4423" w:rsidP="00817B5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0"/>
          <w:szCs w:val="20"/>
        </w:rPr>
      </w:pPr>
      <w:r w:rsidRPr="002C4423">
        <w:rPr>
          <w:rFonts w:ascii="Times New Roman" w:eastAsia="Times New Roman" w:hAnsi="Times New Roman"/>
          <w:sz w:val="20"/>
          <w:szCs w:val="20"/>
        </w:rPr>
        <w:t>д</w:t>
      </w:r>
      <w:r w:rsidRPr="002C4423" w:rsidR="00BD5852">
        <w:rPr>
          <w:rFonts w:ascii="Times New Roman" w:eastAsia="Times New Roman" w:hAnsi="Times New Roman"/>
          <w:sz w:val="20"/>
          <w:szCs w:val="20"/>
        </w:rPr>
        <w:t xml:space="preserve">иректор </w:t>
      </w:r>
      <w:r w:rsidRPr="002C4423">
        <w:rPr>
          <w:rFonts w:ascii="Times New Roman" w:eastAsia="Times New Roman" w:hAnsi="Times New Roman"/>
          <w:sz w:val="20"/>
          <w:szCs w:val="20"/>
        </w:rPr>
        <w:t xml:space="preserve"> ООО </w:t>
      </w:r>
      <w:r w:rsidRPr="002C4423" w:rsidR="00BD5852">
        <w:rPr>
          <w:rFonts w:ascii="Times New Roman" w:eastAsia="Times New Roman" w:hAnsi="Times New Roman"/>
          <w:sz w:val="20"/>
          <w:szCs w:val="20"/>
        </w:rPr>
        <w:t xml:space="preserve"> «ОР»</w:t>
      </w:r>
      <w:r w:rsidRPr="002C4423" w:rsidR="00CF740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C4423" w:rsidR="0071160F">
        <w:rPr>
          <w:rFonts w:ascii="Times New Roman" w:eastAsia="Times New Roman" w:hAnsi="Times New Roman"/>
          <w:sz w:val="20"/>
          <w:szCs w:val="20"/>
        </w:rPr>
        <w:t xml:space="preserve">- </w:t>
      </w:r>
      <w:r w:rsidRPr="002C4423" w:rsidR="00CF740F">
        <w:rPr>
          <w:rFonts w:ascii="Times New Roman" w:eastAsia="Times New Roman" w:hAnsi="Times New Roman"/>
          <w:color w:val="000000"/>
          <w:sz w:val="20"/>
          <w:szCs w:val="20"/>
        </w:rPr>
        <w:t>Сулейманов Ш.А.</w:t>
      </w:r>
      <w:r w:rsidRPr="002C4423" w:rsidR="00CF740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C4423" w:rsidR="001A44A6">
        <w:rPr>
          <w:rFonts w:ascii="Times New Roman" w:eastAsia="Times New Roman" w:hAnsi="Times New Roman"/>
          <w:sz w:val="20"/>
          <w:szCs w:val="20"/>
        </w:rPr>
        <w:t>допустил</w:t>
      </w:r>
      <w:r w:rsidRPr="002C4423" w:rsidR="00817B59">
        <w:rPr>
          <w:rFonts w:ascii="Times New Roman" w:eastAsia="Times New Roman" w:hAnsi="Times New Roman"/>
          <w:sz w:val="20"/>
          <w:szCs w:val="20"/>
        </w:rPr>
        <w:t xml:space="preserve"> административное правонарушение, выразившееся в нарушении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предоставления сведений о начисленных страховых взносах.   </w:t>
      </w:r>
    </w:p>
    <w:p w:rsidR="009458AC" w:rsidRPr="002C4423" w:rsidP="009458AC">
      <w:pPr>
        <w:spacing w:after="0"/>
        <w:ind w:firstLine="54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C4423">
        <w:rPr>
          <w:rFonts w:ascii="Times New Roman" w:eastAsia="Times New Roman" w:hAnsi="Times New Roman"/>
          <w:sz w:val="20"/>
          <w:szCs w:val="20"/>
        </w:rPr>
        <w:t xml:space="preserve">Страхователем нарушен  п. 1 </w:t>
      </w:r>
      <w:r w:rsidRPr="002C4423" w:rsidR="002900D0">
        <w:rPr>
          <w:rFonts w:ascii="Times New Roman" w:eastAsia="Times New Roman" w:hAnsi="Times New Roman"/>
          <w:sz w:val="20"/>
          <w:szCs w:val="20"/>
        </w:rPr>
        <w:t xml:space="preserve"> ст. 24 Федерального закона от 09.07.1998 № 125-ФЗ «Об обязательном социальном страховании от несчастных случаев на производстве и профессиональных заболеваний»</w:t>
      </w:r>
      <w:r w:rsidRPr="002C4423">
        <w:rPr>
          <w:rFonts w:ascii="Times New Roman" w:eastAsia="Times New Roman" w:hAnsi="Times New Roman"/>
          <w:sz w:val="20"/>
          <w:szCs w:val="20"/>
        </w:rPr>
        <w:t xml:space="preserve"> согласно которому </w:t>
      </w:r>
      <w:r w:rsidRPr="002C4423" w:rsidR="002900D0">
        <w:rPr>
          <w:rFonts w:ascii="Times New Roman" w:eastAsia="Times New Roman" w:hAnsi="Times New Roman"/>
          <w:sz w:val="20"/>
          <w:szCs w:val="20"/>
        </w:rPr>
        <w:t xml:space="preserve"> </w:t>
      </w:r>
      <w:r w:rsidRPr="002C4423">
        <w:rPr>
          <w:rFonts w:ascii="Times New Roman" w:eastAsia="Times New Roman" w:hAnsi="Times New Roman"/>
          <w:sz w:val="20"/>
          <w:szCs w:val="20"/>
          <w:lang w:eastAsia="ru-RU"/>
        </w:rPr>
        <w:t xml:space="preserve">страхователи </w:t>
      </w:r>
      <w:r w:rsidRPr="002C4423">
        <w:rPr>
          <w:rFonts w:ascii="Times New Roman" w:eastAsia="Times New Roman" w:hAnsi="Times New Roman"/>
          <w:sz w:val="20"/>
          <w:szCs w:val="20"/>
          <w:lang w:eastAsia="ru-RU"/>
        </w:rPr>
        <w:t>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</w:t>
      </w:r>
      <w:r w:rsidRPr="002C4423">
        <w:rPr>
          <w:rFonts w:ascii="Times New Roman" w:eastAsia="Times New Roman" w:hAnsi="Times New Roman"/>
          <w:sz w:val="20"/>
          <w:szCs w:val="20"/>
          <w:lang w:eastAsia="ru-RU"/>
        </w:rPr>
        <w:t>ального закона</w:t>
      </w:r>
      <w:r w:rsidRPr="002C4423">
        <w:rPr>
          <w:rFonts w:ascii="Times New Roman" w:eastAsia="Times New Roman" w:hAnsi="Times New Roman"/>
          <w:sz w:val="20"/>
          <w:szCs w:val="20"/>
          <w:lang w:eastAsia="ru-RU"/>
        </w:rPr>
        <w:t xml:space="preserve"> от 1 апреля 1996 года N 27-ФЗ "Об индивидуальном (персонифицированном) учете в системах обязательного пенсионного страхования и обязательного социального страхования". </w:t>
      </w:r>
    </w:p>
    <w:p w:rsidR="002900D0" w:rsidRPr="002C4423" w:rsidP="009458A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0"/>
          <w:szCs w:val="20"/>
        </w:rPr>
      </w:pPr>
      <w:r w:rsidRPr="002C4423">
        <w:rPr>
          <w:rFonts w:ascii="Times New Roman" w:eastAsia="Times New Roman" w:hAnsi="Times New Roman"/>
          <w:sz w:val="20"/>
          <w:szCs w:val="20"/>
        </w:rPr>
        <w:t xml:space="preserve">Исходя из вышеизложенного, </w:t>
      </w:r>
      <w:r w:rsidRPr="002C4423" w:rsidR="00BD5852">
        <w:rPr>
          <w:rFonts w:ascii="Times New Roman" w:eastAsia="Times New Roman" w:hAnsi="Times New Roman"/>
          <w:sz w:val="20"/>
          <w:szCs w:val="20"/>
        </w:rPr>
        <w:t xml:space="preserve">директор </w:t>
      </w:r>
      <w:r w:rsidRPr="002C4423" w:rsidR="00C23FE2">
        <w:rPr>
          <w:rFonts w:ascii="Times New Roman" w:eastAsia="Times New Roman" w:hAnsi="Times New Roman"/>
          <w:sz w:val="20"/>
          <w:szCs w:val="20"/>
        </w:rPr>
        <w:t>ООО</w:t>
      </w:r>
      <w:r w:rsidRPr="002C4423" w:rsidR="00BD5852">
        <w:rPr>
          <w:rFonts w:ascii="Times New Roman" w:eastAsia="Times New Roman" w:hAnsi="Times New Roman"/>
          <w:sz w:val="20"/>
          <w:szCs w:val="20"/>
        </w:rPr>
        <w:t xml:space="preserve">  «ОР» </w:t>
      </w:r>
      <w:r w:rsidRPr="002C4423" w:rsidR="0046683C">
        <w:rPr>
          <w:rFonts w:ascii="Times New Roman" w:eastAsia="Times New Roman" w:hAnsi="Times New Roman"/>
          <w:sz w:val="20"/>
          <w:szCs w:val="20"/>
        </w:rPr>
        <w:t>обязан был</w:t>
      </w:r>
      <w:r w:rsidRPr="002C4423">
        <w:rPr>
          <w:rFonts w:ascii="Times New Roman" w:eastAsia="Times New Roman" w:hAnsi="Times New Roman"/>
          <w:sz w:val="20"/>
          <w:szCs w:val="20"/>
        </w:rPr>
        <w:t xml:space="preserve"> предоставить Ра</w:t>
      </w:r>
      <w:r w:rsidRPr="002C4423">
        <w:rPr>
          <w:rFonts w:ascii="Times New Roman" w:eastAsia="Times New Roman" w:hAnsi="Times New Roman"/>
          <w:sz w:val="20"/>
          <w:szCs w:val="20"/>
        </w:rPr>
        <w:t xml:space="preserve">счет по начисленным и уплаченным страховым взносам на обязательное социальное страхование от несчастных случаев на производстве и профессиональных заболеваний за </w:t>
      </w:r>
      <w:r w:rsidRPr="002C4423" w:rsidR="004E0521">
        <w:rPr>
          <w:rFonts w:ascii="Times New Roman" w:eastAsia="Times New Roman" w:hAnsi="Times New Roman"/>
          <w:sz w:val="20"/>
          <w:szCs w:val="20"/>
        </w:rPr>
        <w:t>4</w:t>
      </w:r>
      <w:r w:rsidRPr="002C4423" w:rsidR="008B5921">
        <w:rPr>
          <w:rFonts w:ascii="Times New Roman" w:eastAsia="Times New Roman" w:hAnsi="Times New Roman"/>
          <w:sz w:val="20"/>
          <w:szCs w:val="20"/>
        </w:rPr>
        <w:t>-й квартал 2025</w:t>
      </w:r>
      <w:r w:rsidRPr="002C4423" w:rsidR="00236B88">
        <w:rPr>
          <w:rFonts w:ascii="Times New Roman" w:eastAsia="Times New Roman" w:hAnsi="Times New Roman"/>
          <w:sz w:val="20"/>
          <w:szCs w:val="20"/>
        </w:rPr>
        <w:t xml:space="preserve"> год </w:t>
      </w:r>
      <w:r w:rsidRPr="002C4423" w:rsidR="00B51D4A">
        <w:rPr>
          <w:rFonts w:ascii="Times New Roman" w:eastAsia="Times New Roman" w:hAnsi="Times New Roman"/>
          <w:sz w:val="20"/>
          <w:szCs w:val="20"/>
        </w:rPr>
        <w:t xml:space="preserve"> в срок </w:t>
      </w:r>
      <w:r w:rsidRPr="002C4423" w:rsidR="003E3048">
        <w:rPr>
          <w:rFonts w:ascii="Times New Roman" w:eastAsia="Times New Roman" w:hAnsi="Times New Roman"/>
          <w:sz w:val="20"/>
          <w:szCs w:val="20"/>
        </w:rPr>
        <w:t xml:space="preserve">до </w:t>
      </w:r>
      <w:r w:rsidRPr="002C4423" w:rsidR="002C4423">
        <w:rPr>
          <w:rFonts w:ascii="Times New Roman" w:eastAsia="Times New Roman" w:hAnsi="Times New Roman"/>
          <w:sz w:val="20"/>
          <w:szCs w:val="20"/>
        </w:rPr>
        <w:t>время дата</w:t>
      </w:r>
      <w:r w:rsidRPr="002C4423" w:rsidR="00644AE6">
        <w:rPr>
          <w:rFonts w:ascii="Times New Roman" w:eastAsia="Times New Roman" w:hAnsi="Times New Roman"/>
          <w:sz w:val="20"/>
          <w:szCs w:val="20"/>
        </w:rPr>
        <w:t>,</w:t>
      </w:r>
      <w:r w:rsidRPr="002C4423" w:rsidR="001A44A6">
        <w:rPr>
          <w:rFonts w:ascii="Times New Roman" w:eastAsia="Times New Roman" w:hAnsi="Times New Roman"/>
          <w:sz w:val="20"/>
          <w:szCs w:val="20"/>
        </w:rPr>
        <w:t xml:space="preserve"> фактически предоставив </w:t>
      </w:r>
      <w:r w:rsidRPr="002C4423" w:rsidR="002C4423">
        <w:rPr>
          <w:rFonts w:ascii="Times New Roman" w:eastAsia="Times New Roman" w:hAnsi="Times New Roman"/>
          <w:sz w:val="20"/>
          <w:szCs w:val="20"/>
        </w:rPr>
        <w:t>дата</w:t>
      </w:r>
      <w:r w:rsidRPr="002C4423" w:rsidR="00BD5852">
        <w:rPr>
          <w:rFonts w:ascii="Times New Roman" w:eastAsia="Times New Roman" w:hAnsi="Times New Roman"/>
          <w:sz w:val="20"/>
          <w:szCs w:val="20"/>
        </w:rPr>
        <w:t xml:space="preserve"> </w:t>
      </w:r>
      <w:r w:rsidRPr="002C4423" w:rsidR="00BD5852">
        <w:rPr>
          <w:rFonts w:ascii="Times New Roman" w:eastAsia="Times New Roman" w:hAnsi="Times New Roman"/>
          <w:sz w:val="20"/>
          <w:szCs w:val="20"/>
        </w:rPr>
        <w:t>в</w:t>
      </w:r>
      <w:r w:rsidRPr="002C4423" w:rsidR="00BD5852">
        <w:rPr>
          <w:rFonts w:ascii="Times New Roman" w:eastAsia="Times New Roman" w:hAnsi="Times New Roman"/>
          <w:sz w:val="20"/>
          <w:szCs w:val="20"/>
        </w:rPr>
        <w:t xml:space="preserve"> </w:t>
      </w:r>
      <w:r w:rsidRPr="002C4423" w:rsidR="002C4423">
        <w:rPr>
          <w:rFonts w:ascii="Times New Roman" w:eastAsia="Times New Roman" w:hAnsi="Times New Roman"/>
          <w:sz w:val="20"/>
          <w:szCs w:val="20"/>
        </w:rPr>
        <w:t>время.</w:t>
      </w:r>
    </w:p>
    <w:p w:rsidR="00A02739" w:rsidRPr="002C4423" w:rsidP="00A02739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2C4423">
        <w:rPr>
          <w:rFonts w:ascii="Times New Roman" w:eastAsia="Times New Roman" w:hAnsi="Times New Roman"/>
          <w:sz w:val="20"/>
          <w:szCs w:val="20"/>
        </w:rPr>
        <w:t xml:space="preserve">В судебное заседание лицо, в отношении которого ведется производство по делу  не </w:t>
      </w:r>
      <w:r w:rsidRPr="002C4423" w:rsidR="00BD5852">
        <w:rPr>
          <w:rFonts w:ascii="Times New Roman" w:eastAsia="Times New Roman" w:hAnsi="Times New Roman"/>
          <w:sz w:val="20"/>
          <w:szCs w:val="20"/>
        </w:rPr>
        <w:t>явился</w:t>
      </w:r>
      <w:r w:rsidRPr="002C4423">
        <w:rPr>
          <w:rFonts w:ascii="Times New Roman" w:eastAsia="Times New Roman" w:hAnsi="Times New Roman"/>
          <w:sz w:val="20"/>
          <w:szCs w:val="20"/>
        </w:rPr>
        <w:t xml:space="preserve">, </w:t>
      </w:r>
      <w:r w:rsidRPr="002C4423" w:rsidR="00BD5852">
        <w:rPr>
          <w:rFonts w:ascii="Times New Roman" w:hAnsi="Times New Roman"/>
          <w:sz w:val="20"/>
          <w:szCs w:val="20"/>
        </w:rPr>
        <w:t>извещен</w:t>
      </w:r>
      <w:r w:rsidRPr="002C4423" w:rsidR="004E0521">
        <w:rPr>
          <w:rFonts w:ascii="Times New Roman" w:hAnsi="Times New Roman"/>
          <w:sz w:val="20"/>
          <w:szCs w:val="20"/>
        </w:rPr>
        <w:t xml:space="preserve"> </w:t>
      </w:r>
      <w:r w:rsidRPr="002C4423" w:rsidR="00BD5852">
        <w:rPr>
          <w:rFonts w:ascii="Times New Roman" w:hAnsi="Times New Roman"/>
          <w:sz w:val="20"/>
          <w:szCs w:val="20"/>
        </w:rPr>
        <w:t>надлежащим образом, предоставил</w:t>
      </w:r>
      <w:r w:rsidRPr="002C4423" w:rsidR="004E0521">
        <w:rPr>
          <w:rFonts w:ascii="Times New Roman" w:hAnsi="Times New Roman"/>
          <w:sz w:val="20"/>
          <w:szCs w:val="20"/>
        </w:rPr>
        <w:t xml:space="preserve"> суду заяв</w:t>
      </w:r>
      <w:r w:rsidRPr="002C4423" w:rsidR="00BD5852">
        <w:rPr>
          <w:rFonts w:ascii="Times New Roman" w:hAnsi="Times New Roman"/>
          <w:sz w:val="20"/>
          <w:szCs w:val="20"/>
        </w:rPr>
        <w:t>ление о рассмотрении дела без его</w:t>
      </w:r>
      <w:r w:rsidRPr="002C4423" w:rsidR="004E0521">
        <w:rPr>
          <w:rFonts w:ascii="Times New Roman" w:hAnsi="Times New Roman"/>
          <w:sz w:val="20"/>
          <w:szCs w:val="20"/>
        </w:rPr>
        <w:t xml:space="preserve"> участия</w:t>
      </w:r>
      <w:r w:rsidRPr="002C4423">
        <w:rPr>
          <w:rFonts w:ascii="Times New Roman" w:hAnsi="Times New Roman"/>
          <w:sz w:val="20"/>
          <w:szCs w:val="20"/>
        </w:rPr>
        <w:t>,</w:t>
      </w:r>
      <w:r w:rsidRPr="002C4423" w:rsidR="00C23FE2">
        <w:rPr>
          <w:rFonts w:ascii="Times New Roman" w:hAnsi="Times New Roman"/>
          <w:sz w:val="20"/>
          <w:szCs w:val="20"/>
        </w:rPr>
        <w:t xml:space="preserve"> </w:t>
      </w:r>
      <w:r w:rsidRPr="002C4423" w:rsidR="00BD5852">
        <w:rPr>
          <w:rFonts w:ascii="Times New Roman" w:hAnsi="Times New Roman"/>
          <w:sz w:val="20"/>
          <w:szCs w:val="20"/>
        </w:rPr>
        <w:t>в котором указал</w:t>
      </w:r>
      <w:r w:rsidRPr="002C4423" w:rsidR="00AB1365">
        <w:rPr>
          <w:rFonts w:ascii="Times New Roman" w:hAnsi="Times New Roman"/>
          <w:sz w:val="20"/>
          <w:szCs w:val="20"/>
        </w:rPr>
        <w:t xml:space="preserve"> на признание вины, </w:t>
      </w:r>
      <w:r w:rsidRPr="002C4423">
        <w:rPr>
          <w:rFonts w:ascii="Times New Roman" w:hAnsi="Times New Roman"/>
          <w:sz w:val="20"/>
          <w:szCs w:val="20"/>
        </w:rPr>
        <w:t xml:space="preserve">  в </w:t>
      </w:r>
      <w:r w:rsidRPr="002C4423">
        <w:rPr>
          <w:rFonts w:ascii="Times New Roman" w:eastAsia="Times New Roman" w:hAnsi="Times New Roman"/>
          <w:sz w:val="20"/>
          <w:szCs w:val="20"/>
        </w:rPr>
        <w:t xml:space="preserve"> </w:t>
      </w:r>
      <w:r w:rsidRPr="002C4423">
        <w:rPr>
          <w:rFonts w:ascii="Times New Roman" w:eastAsia="Times New Roman" w:hAnsi="Times New Roman"/>
          <w:sz w:val="20"/>
          <w:szCs w:val="20"/>
        </w:rPr>
        <w:t>связи с изложенным мировой судья считает возможным рассмотреть дело в отсутствие</w:t>
      </w:r>
      <w:r w:rsidRPr="002C4423">
        <w:rPr>
          <w:rFonts w:ascii="Times New Roman" w:hAnsi="Times New Roman"/>
          <w:sz w:val="20"/>
          <w:szCs w:val="20"/>
        </w:rPr>
        <w:t xml:space="preserve"> лица, в отношении которого ведется производство по делу. </w:t>
      </w:r>
    </w:p>
    <w:p w:rsidR="00D85642" w:rsidRPr="002C4423" w:rsidP="00A02739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2C4423">
        <w:rPr>
          <w:rFonts w:ascii="Times New Roman" w:eastAsia="Times New Roman" w:hAnsi="Times New Roman"/>
          <w:sz w:val="20"/>
          <w:szCs w:val="20"/>
        </w:rPr>
        <w:t xml:space="preserve">     </w:t>
      </w:r>
      <w:r w:rsidRPr="002C4423" w:rsidR="009458AC">
        <w:rPr>
          <w:rFonts w:ascii="Times New Roman" w:eastAsia="Times New Roman" w:hAnsi="Times New Roman"/>
          <w:sz w:val="20"/>
          <w:szCs w:val="20"/>
        </w:rPr>
        <w:t>Исследовав</w:t>
      </w:r>
      <w:r w:rsidRPr="002C4423">
        <w:rPr>
          <w:rFonts w:ascii="Times New Roman" w:eastAsia="Times New Roman" w:hAnsi="Times New Roman"/>
          <w:sz w:val="20"/>
          <w:szCs w:val="20"/>
        </w:rPr>
        <w:t xml:space="preserve"> </w:t>
      </w:r>
      <w:r w:rsidRPr="002C4423" w:rsidR="002900D0">
        <w:rPr>
          <w:rFonts w:ascii="Times New Roman" w:eastAsia="Times New Roman" w:hAnsi="Times New Roman"/>
          <w:sz w:val="20"/>
          <w:szCs w:val="20"/>
        </w:rPr>
        <w:t xml:space="preserve"> материалы дела, мировой судья считает, что</w:t>
      </w:r>
      <w:r w:rsidRPr="002C4423" w:rsidR="00547C2B">
        <w:rPr>
          <w:rFonts w:ascii="Times New Roman" w:eastAsia="Times New Roman" w:hAnsi="Times New Roman"/>
          <w:sz w:val="20"/>
          <w:szCs w:val="20"/>
        </w:rPr>
        <w:t xml:space="preserve"> </w:t>
      </w:r>
      <w:r w:rsidRPr="002C4423" w:rsidR="002900D0">
        <w:rPr>
          <w:rFonts w:ascii="Times New Roman" w:eastAsia="Times New Roman" w:hAnsi="Times New Roman"/>
          <w:sz w:val="20"/>
          <w:szCs w:val="20"/>
        </w:rPr>
        <w:t xml:space="preserve"> событие правонарушения имело место</w:t>
      </w:r>
      <w:r w:rsidRPr="002C4423" w:rsidR="004E0521">
        <w:rPr>
          <w:rFonts w:ascii="Times New Roman" w:eastAsia="Times New Roman" w:hAnsi="Times New Roman"/>
          <w:sz w:val="20"/>
          <w:szCs w:val="20"/>
        </w:rPr>
        <w:t>,</w:t>
      </w:r>
      <w:r w:rsidRPr="002C4423" w:rsidR="002900D0">
        <w:rPr>
          <w:rFonts w:ascii="Times New Roman" w:eastAsia="Times New Roman" w:hAnsi="Times New Roman"/>
          <w:sz w:val="20"/>
          <w:szCs w:val="20"/>
        </w:rPr>
        <w:t xml:space="preserve"> и его подтверждают материалы дела: протокол об административном правонарушении </w:t>
      </w:r>
      <w:r w:rsidRPr="002C4423" w:rsidR="00CF740F">
        <w:rPr>
          <w:rFonts w:ascii="Times New Roman" w:eastAsia="Times New Roman" w:hAnsi="Times New Roman"/>
          <w:sz w:val="20"/>
          <w:szCs w:val="20"/>
        </w:rPr>
        <w:t>от</w:t>
      </w:r>
      <w:r w:rsidRPr="002C4423">
        <w:rPr>
          <w:rFonts w:ascii="Times New Roman" w:eastAsia="Times New Roman" w:hAnsi="Times New Roman"/>
          <w:sz w:val="20"/>
          <w:szCs w:val="20"/>
        </w:rPr>
        <w:t xml:space="preserve"> </w:t>
      </w:r>
      <w:r w:rsidRPr="002C4423" w:rsidR="002C4423">
        <w:rPr>
          <w:rFonts w:ascii="Times New Roman" w:eastAsia="Times New Roman" w:hAnsi="Times New Roman"/>
          <w:sz w:val="20"/>
          <w:szCs w:val="20"/>
        </w:rPr>
        <w:t xml:space="preserve"> </w:t>
      </w:r>
      <w:r w:rsidRPr="002C4423" w:rsidR="002C4423">
        <w:rPr>
          <w:rFonts w:ascii="Times New Roman" w:eastAsia="Times New Roman" w:hAnsi="Times New Roman"/>
          <w:sz w:val="20"/>
          <w:szCs w:val="20"/>
        </w:rPr>
        <w:t>дата</w:t>
      </w:r>
      <w:r w:rsidRPr="002C4423">
        <w:rPr>
          <w:rFonts w:ascii="Times New Roman" w:eastAsia="Times New Roman" w:hAnsi="Times New Roman"/>
          <w:sz w:val="20"/>
          <w:szCs w:val="20"/>
        </w:rPr>
        <w:t xml:space="preserve"> № </w:t>
      </w:r>
      <w:r w:rsidRPr="002C4423" w:rsidR="002C4423">
        <w:rPr>
          <w:rFonts w:ascii="Times New Roman" w:eastAsia="Times New Roman" w:hAnsi="Times New Roman"/>
          <w:sz w:val="20"/>
          <w:szCs w:val="20"/>
        </w:rPr>
        <w:t>номер</w:t>
      </w:r>
      <w:r w:rsidRPr="002C4423" w:rsidR="008B5921">
        <w:rPr>
          <w:rFonts w:ascii="Times New Roman" w:eastAsia="Times New Roman" w:hAnsi="Times New Roman"/>
          <w:sz w:val="20"/>
          <w:szCs w:val="20"/>
        </w:rPr>
        <w:t>, составленный в соответствии с положениями ст. 28.2 КоАП РФ, содержащим подробное изложение совершенного правонарушения</w:t>
      </w:r>
      <w:r w:rsidRPr="002C4423">
        <w:rPr>
          <w:rFonts w:ascii="Times New Roman" w:eastAsia="Times New Roman" w:hAnsi="Times New Roman"/>
          <w:sz w:val="20"/>
          <w:szCs w:val="20"/>
        </w:rPr>
        <w:t xml:space="preserve"> (л.д.</w:t>
      </w:r>
      <w:r w:rsidRPr="002C4423" w:rsidR="004E0521">
        <w:rPr>
          <w:rFonts w:ascii="Times New Roman" w:eastAsia="Times New Roman" w:hAnsi="Times New Roman"/>
          <w:sz w:val="20"/>
          <w:szCs w:val="20"/>
        </w:rPr>
        <w:t>3-4</w:t>
      </w:r>
      <w:r w:rsidRPr="002C4423">
        <w:rPr>
          <w:rFonts w:ascii="Times New Roman" w:eastAsia="Times New Roman" w:hAnsi="Times New Roman"/>
          <w:sz w:val="20"/>
          <w:szCs w:val="20"/>
        </w:rPr>
        <w:t xml:space="preserve">); </w:t>
      </w:r>
      <w:r w:rsidRPr="002C4423">
        <w:rPr>
          <w:rFonts w:ascii="Times New Roman" w:eastAsia="Times New Roman" w:hAnsi="Times New Roman"/>
          <w:sz w:val="20"/>
          <w:szCs w:val="20"/>
        </w:rPr>
        <w:t>копи</w:t>
      </w:r>
      <w:r w:rsidRPr="002C4423" w:rsidR="004E0521">
        <w:rPr>
          <w:rFonts w:ascii="Times New Roman" w:eastAsia="Times New Roman" w:hAnsi="Times New Roman"/>
          <w:sz w:val="20"/>
          <w:szCs w:val="20"/>
        </w:rPr>
        <w:t>я</w:t>
      </w:r>
      <w:r w:rsidRPr="002C4423">
        <w:rPr>
          <w:rFonts w:ascii="Times New Roman" w:eastAsia="Times New Roman" w:hAnsi="Times New Roman"/>
          <w:sz w:val="20"/>
          <w:szCs w:val="20"/>
        </w:rPr>
        <w:t xml:space="preserve"> формы ЕФС-1 «Св</w:t>
      </w:r>
      <w:r w:rsidRPr="002C4423">
        <w:rPr>
          <w:rFonts w:ascii="Times New Roman" w:eastAsia="Times New Roman" w:hAnsi="Times New Roman"/>
          <w:sz w:val="20"/>
          <w:szCs w:val="20"/>
        </w:rPr>
        <w:t xml:space="preserve">едения для ведения индивидуального (персонифицированного) учета 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</w:t>
      </w:r>
      <w:r w:rsidRPr="002C4423" w:rsidR="00BD5852">
        <w:rPr>
          <w:rFonts w:ascii="Times New Roman" w:eastAsia="Times New Roman" w:hAnsi="Times New Roman"/>
          <w:sz w:val="20"/>
          <w:szCs w:val="20"/>
        </w:rPr>
        <w:t xml:space="preserve">общества с ограниченной ответственностью  «ОР» </w:t>
      </w:r>
      <w:r w:rsidRPr="002C4423">
        <w:rPr>
          <w:rFonts w:ascii="Times New Roman" w:eastAsia="Times New Roman" w:hAnsi="Times New Roman"/>
          <w:sz w:val="20"/>
          <w:szCs w:val="20"/>
        </w:rPr>
        <w:t xml:space="preserve">за </w:t>
      </w:r>
      <w:r w:rsidRPr="002C4423" w:rsidR="004E0521">
        <w:rPr>
          <w:rFonts w:ascii="Times New Roman" w:eastAsia="Times New Roman" w:hAnsi="Times New Roman"/>
          <w:sz w:val="20"/>
          <w:szCs w:val="20"/>
        </w:rPr>
        <w:t>4</w:t>
      </w:r>
      <w:r w:rsidRPr="002C4423" w:rsidR="00C262E1">
        <w:rPr>
          <w:rFonts w:ascii="Times New Roman" w:eastAsia="Times New Roman" w:hAnsi="Times New Roman"/>
          <w:sz w:val="20"/>
          <w:szCs w:val="20"/>
        </w:rPr>
        <w:t xml:space="preserve"> квартал 2025</w:t>
      </w:r>
      <w:r w:rsidRPr="002C4423" w:rsidR="00236B88">
        <w:rPr>
          <w:rFonts w:ascii="Times New Roman" w:eastAsia="Times New Roman" w:hAnsi="Times New Roman"/>
          <w:sz w:val="20"/>
          <w:szCs w:val="20"/>
        </w:rPr>
        <w:t xml:space="preserve"> год</w:t>
      </w:r>
      <w:r w:rsidRPr="002C4423" w:rsidR="0046683C">
        <w:rPr>
          <w:rFonts w:ascii="Times New Roman" w:eastAsia="Times New Roman" w:hAnsi="Times New Roman"/>
          <w:sz w:val="20"/>
          <w:szCs w:val="20"/>
        </w:rPr>
        <w:t>а</w:t>
      </w:r>
      <w:r w:rsidRPr="002C4423">
        <w:rPr>
          <w:rFonts w:ascii="Times New Roman" w:eastAsia="Times New Roman" w:hAnsi="Times New Roman"/>
          <w:sz w:val="20"/>
          <w:szCs w:val="20"/>
        </w:rPr>
        <w:t xml:space="preserve"> (л.д.</w:t>
      </w:r>
      <w:r w:rsidRPr="002C4423" w:rsidR="004E0521">
        <w:rPr>
          <w:rFonts w:ascii="Times New Roman" w:eastAsia="Times New Roman" w:hAnsi="Times New Roman"/>
          <w:sz w:val="20"/>
          <w:szCs w:val="20"/>
        </w:rPr>
        <w:t>9-11</w:t>
      </w:r>
      <w:r w:rsidRPr="002C4423" w:rsidR="00BD5852">
        <w:rPr>
          <w:rFonts w:ascii="Times New Roman" w:eastAsia="Times New Roman" w:hAnsi="Times New Roman"/>
          <w:sz w:val="20"/>
          <w:szCs w:val="20"/>
        </w:rPr>
        <w:t>);</w:t>
      </w:r>
      <w:r w:rsidRPr="002C4423">
        <w:rPr>
          <w:rFonts w:ascii="Times New Roman" w:eastAsia="Times New Roman" w:hAnsi="Times New Roman"/>
          <w:sz w:val="20"/>
          <w:szCs w:val="20"/>
        </w:rPr>
        <w:t xml:space="preserve"> </w:t>
      </w:r>
      <w:r w:rsidRPr="002C4423" w:rsidR="00D24B4A">
        <w:rPr>
          <w:rFonts w:ascii="Times New Roman" w:eastAsia="Times New Roman" w:hAnsi="Times New Roman"/>
          <w:sz w:val="20"/>
          <w:szCs w:val="20"/>
        </w:rPr>
        <w:t>копи</w:t>
      </w:r>
      <w:r w:rsidRPr="002C4423" w:rsidR="001906C4">
        <w:rPr>
          <w:rFonts w:ascii="Times New Roman" w:eastAsia="Times New Roman" w:hAnsi="Times New Roman"/>
          <w:sz w:val="20"/>
          <w:szCs w:val="20"/>
        </w:rPr>
        <w:t>я</w:t>
      </w:r>
      <w:r w:rsidRPr="002C4423" w:rsidR="00D24B4A">
        <w:rPr>
          <w:rFonts w:ascii="Times New Roman" w:eastAsia="Times New Roman" w:hAnsi="Times New Roman"/>
          <w:sz w:val="20"/>
          <w:szCs w:val="20"/>
        </w:rPr>
        <w:t xml:space="preserve"> протокола проверки отчетности</w:t>
      </w:r>
      <w:r w:rsidRPr="002C4423" w:rsidR="004E0521">
        <w:rPr>
          <w:rFonts w:ascii="Times New Roman" w:eastAsia="Times New Roman" w:hAnsi="Times New Roman"/>
          <w:sz w:val="20"/>
          <w:szCs w:val="20"/>
        </w:rPr>
        <w:t>, уведомлени</w:t>
      </w:r>
      <w:r w:rsidRPr="002C4423" w:rsidR="001906C4">
        <w:rPr>
          <w:rFonts w:ascii="Times New Roman" w:eastAsia="Times New Roman" w:hAnsi="Times New Roman"/>
          <w:sz w:val="20"/>
          <w:szCs w:val="20"/>
        </w:rPr>
        <w:t>е</w:t>
      </w:r>
      <w:r w:rsidRPr="002C4423" w:rsidR="004E0521">
        <w:rPr>
          <w:rFonts w:ascii="Times New Roman" w:eastAsia="Times New Roman" w:hAnsi="Times New Roman"/>
          <w:sz w:val="20"/>
          <w:szCs w:val="20"/>
        </w:rPr>
        <w:t xml:space="preserve"> о доставке</w:t>
      </w:r>
      <w:r w:rsidRPr="002C4423" w:rsidR="00D24B4A">
        <w:rPr>
          <w:rFonts w:ascii="Times New Roman" w:eastAsia="Times New Roman" w:hAnsi="Times New Roman"/>
          <w:sz w:val="20"/>
          <w:szCs w:val="20"/>
        </w:rPr>
        <w:t xml:space="preserve"> от </w:t>
      </w:r>
      <w:r w:rsidRPr="002C4423" w:rsidR="002C4423">
        <w:rPr>
          <w:rFonts w:ascii="Times New Roman" w:eastAsia="Times New Roman" w:hAnsi="Times New Roman"/>
          <w:sz w:val="20"/>
          <w:szCs w:val="20"/>
        </w:rPr>
        <w:t>дата</w:t>
      </w:r>
      <w:r w:rsidRPr="002C4423" w:rsidR="00D24B4A">
        <w:rPr>
          <w:rFonts w:ascii="Times New Roman" w:eastAsia="Times New Roman" w:hAnsi="Times New Roman"/>
          <w:sz w:val="20"/>
          <w:szCs w:val="20"/>
        </w:rPr>
        <w:t xml:space="preserve"> (л.д.</w:t>
      </w:r>
      <w:r w:rsidRPr="002C4423" w:rsidR="00BD5852">
        <w:rPr>
          <w:rFonts w:ascii="Times New Roman" w:eastAsia="Times New Roman" w:hAnsi="Times New Roman"/>
          <w:sz w:val="20"/>
          <w:szCs w:val="20"/>
        </w:rPr>
        <w:t>12</w:t>
      </w:r>
      <w:r w:rsidRPr="002C4423" w:rsidR="00D24B4A">
        <w:rPr>
          <w:rFonts w:ascii="Times New Roman" w:eastAsia="Times New Roman" w:hAnsi="Times New Roman"/>
          <w:sz w:val="20"/>
          <w:szCs w:val="20"/>
        </w:rPr>
        <w:t>);</w:t>
      </w:r>
      <w:r w:rsidRPr="002C4423" w:rsidR="00D24B4A">
        <w:rPr>
          <w:rFonts w:ascii="Times New Roman" w:eastAsia="Times New Roman" w:hAnsi="Times New Roman"/>
          <w:sz w:val="20"/>
          <w:szCs w:val="20"/>
        </w:rPr>
        <w:t xml:space="preserve"> копи</w:t>
      </w:r>
      <w:r w:rsidRPr="002C4423" w:rsidR="001906C4">
        <w:rPr>
          <w:rFonts w:ascii="Times New Roman" w:eastAsia="Times New Roman" w:hAnsi="Times New Roman"/>
          <w:sz w:val="20"/>
          <w:szCs w:val="20"/>
        </w:rPr>
        <w:t>я</w:t>
      </w:r>
      <w:r w:rsidRPr="002C4423" w:rsidR="00D24B4A">
        <w:rPr>
          <w:rFonts w:ascii="Times New Roman" w:eastAsia="Times New Roman" w:hAnsi="Times New Roman"/>
          <w:sz w:val="20"/>
          <w:szCs w:val="20"/>
        </w:rPr>
        <w:t xml:space="preserve">  сведений о регистрации формы из ПК «Фронт-Офис», согласно которой  форма ЕФС-1 «Сведения для ведения индивидуального (персонифицированного) учета 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</w:t>
      </w:r>
      <w:r w:rsidRPr="002C4423" w:rsidR="00BD5852">
        <w:rPr>
          <w:rFonts w:ascii="Times New Roman" w:eastAsia="Times New Roman" w:hAnsi="Times New Roman"/>
          <w:sz w:val="20"/>
          <w:szCs w:val="20"/>
        </w:rPr>
        <w:t xml:space="preserve">общества с ограниченной ответственностью  «ОР» </w:t>
      </w:r>
      <w:r w:rsidRPr="002C4423" w:rsidR="00D24B4A">
        <w:rPr>
          <w:rFonts w:ascii="Times New Roman" w:eastAsia="Times New Roman" w:hAnsi="Times New Roman"/>
          <w:sz w:val="20"/>
          <w:szCs w:val="20"/>
        </w:rPr>
        <w:t xml:space="preserve">за </w:t>
      </w:r>
      <w:r w:rsidRPr="002C4423" w:rsidR="00C262E1">
        <w:rPr>
          <w:rFonts w:ascii="Times New Roman" w:eastAsia="Times New Roman" w:hAnsi="Times New Roman"/>
          <w:sz w:val="20"/>
          <w:szCs w:val="20"/>
        </w:rPr>
        <w:t xml:space="preserve"> </w:t>
      </w:r>
      <w:r w:rsidRPr="002C4423" w:rsidR="004E0521">
        <w:rPr>
          <w:rFonts w:ascii="Times New Roman" w:eastAsia="Times New Roman" w:hAnsi="Times New Roman"/>
          <w:sz w:val="20"/>
          <w:szCs w:val="20"/>
        </w:rPr>
        <w:t>4</w:t>
      </w:r>
      <w:r w:rsidRPr="002C4423" w:rsidR="00C262E1">
        <w:rPr>
          <w:rFonts w:ascii="Times New Roman" w:eastAsia="Times New Roman" w:hAnsi="Times New Roman"/>
          <w:sz w:val="20"/>
          <w:szCs w:val="20"/>
        </w:rPr>
        <w:t xml:space="preserve"> квартал 2025</w:t>
      </w:r>
      <w:r w:rsidRPr="002C4423" w:rsidR="00D24B4A">
        <w:rPr>
          <w:rFonts w:ascii="Times New Roman" w:eastAsia="Times New Roman" w:hAnsi="Times New Roman"/>
          <w:sz w:val="20"/>
          <w:szCs w:val="20"/>
        </w:rPr>
        <w:t xml:space="preserve"> </w:t>
      </w:r>
      <w:r w:rsidRPr="002C4423" w:rsidR="00187F7D">
        <w:rPr>
          <w:rFonts w:ascii="Times New Roman" w:eastAsia="Times New Roman" w:hAnsi="Times New Roman"/>
          <w:sz w:val="20"/>
          <w:szCs w:val="20"/>
        </w:rPr>
        <w:t>г.</w:t>
      </w:r>
      <w:r w:rsidRPr="002C4423" w:rsidR="00BD5852">
        <w:rPr>
          <w:rFonts w:ascii="Times New Roman" w:eastAsia="Times New Roman" w:hAnsi="Times New Roman"/>
          <w:sz w:val="20"/>
          <w:szCs w:val="20"/>
        </w:rPr>
        <w:t xml:space="preserve"> отправлена </w:t>
      </w:r>
      <w:r w:rsidRPr="002C4423" w:rsidR="002C4423">
        <w:rPr>
          <w:rFonts w:ascii="Times New Roman" w:eastAsia="Times New Roman" w:hAnsi="Times New Roman"/>
          <w:sz w:val="20"/>
          <w:szCs w:val="20"/>
        </w:rPr>
        <w:t>дата</w:t>
      </w:r>
      <w:r w:rsidRPr="002C4423" w:rsidR="00BD5852">
        <w:rPr>
          <w:rFonts w:ascii="Times New Roman" w:eastAsia="Times New Roman" w:hAnsi="Times New Roman"/>
          <w:sz w:val="20"/>
          <w:szCs w:val="20"/>
        </w:rPr>
        <w:t xml:space="preserve"> </w:t>
      </w:r>
      <w:r w:rsidRPr="002C4423" w:rsidR="00BD5852">
        <w:rPr>
          <w:rFonts w:ascii="Times New Roman" w:eastAsia="Times New Roman" w:hAnsi="Times New Roman"/>
          <w:sz w:val="20"/>
          <w:szCs w:val="20"/>
        </w:rPr>
        <w:t>в</w:t>
      </w:r>
      <w:r w:rsidRPr="002C4423" w:rsidR="00BD5852">
        <w:rPr>
          <w:rFonts w:ascii="Times New Roman" w:eastAsia="Times New Roman" w:hAnsi="Times New Roman"/>
          <w:sz w:val="20"/>
          <w:szCs w:val="20"/>
        </w:rPr>
        <w:t xml:space="preserve"> </w:t>
      </w:r>
      <w:r w:rsidRPr="002C4423" w:rsidR="002C4423">
        <w:rPr>
          <w:rFonts w:ascii="Times New Roman" w:eastAsia="Times New Roman" w:hAnsi="Times New Roman"/>
          <w:sz w:val="20"/>
          <w:szCs w:val="20"/>
        </w:rPr>
        <w:t>время</w:t>
      </w:r>
      <w:r w:rsidRPr="002C4423" w:rsidR="004E0521">
        <w:rPr>
          <w:rFonts w:ascii="Times New Roman" w:eastAsia="Times New Roman" w:hAnsi="Times New Roman"/>
          <w:sz w:val="20"/>
          <w:szCs w:val="20"/>
        </w:rPr>
        <w:t xml:space="preserve"> час., </w:t>
      </w:r>
      <w:r w:rsidRPr="002C4423" w:rsidR="00D24B4A">
        <w:rPr>
          <w:rFonts w:ascii="Times New Roman" w:eastAsia="Times New Roman" w:hAnsi="Times New Roman"/>
          <w:sz w:val="20"/>
          <w:szCs w:val="20"/>
        </w:rPr>
        <w:t xml:space="preserve"> </w:t>
      </w:r>
      <w:r w:rsidRPr="002C4423" w:rsidR="00187F7D">
        <w:rPr>
          <w:rFonts w:ascii="Times New Roman" w:eastAsia="Times New Roman" w:hAnsi="Times New Roman"/>
          <w:sz w:val="20"/>
          <w:szCs w:val="20"/>
        </w:rPr>
        <w:t>п</w:t>
      </w:r>
      <w:r w:rsidRPr="002C4423" w:rsidR="00D24B4A">
        <w:rPr>
          <w:rFonts w:ascii="Times New Roman" w:eastAsia="Times New Roman" w:hAnsi="Times New Roman"/>
          <w:sz w:val="20"/>
          <w:szCs w:val="20"/>
        </w:rPr>
        <w:t>ринят</w:t>
      </w:r>
      <w:r w:rsidRPr="002C4423" w:rsidR="00187F7D">
        <w:rPr>
          <w:rFonts w:ascii="Times New Roman" w:eastAsia="Times New Roman" w:hAnsi="Times New Roman"/>
          <w:sz w:val="20"/>
          <w:szCs w:val="20"/>
        </w:rPr>
        <w:t>а</w:t>
      </w:r>
      <w:r w:rsidRPr="002C4423" w:rsidR="00D24B4A">
        <w:rPr>
          <w:rFonts w:ascii="Times New Roman" w:eastAsia="Times New Roman" w:hAnsi="Times New Roman"/>
          <w:sz w:val="20"/>
          <w:szCs w:val="20"/>
        </w:rPr>
        <w:t xml:space="preserve"> СФР </w:t>
      </w:r>
      <w:r w:rsidRPr="002C4423" w:rsidR="002C4423">
        <w:rPr>
          <w:rFonts w:ascii="Times New Roman" w:eastAsia="Times New Roman" w:hAnsi="Times New Roman"/>
          <w:sz w:val="20"/>
          <w:szCs w:val="20"/>
        </w:rPr>
        <w:t>дата</w:t>
      </w:r>
      <w:r w:rsidRPr="002C4423" w:rsidR="004E0521">
        <w:rPr>
          <w:rFonts w:ascii="Times New Roman" w:eastAsia="Times New Roman" w:hAnsi="Times New Roman"/>
          <w:sz w:val="20"/>
          <w:szCs w:val="20"/>
        </w:rPr>
        <w:t xml:space="preserve"> </w:t>
      </w:r>
      <w:r w:rsidRPr="002C4423" w:rsidR="00D24B4A">
        <w:rPr>
          <w:rFonts w:ascii="Times New Roman" w:eastAsia="Times New Roman" w:hAnsi="Times New Roman"/>
          <w:sz w:val="20"/>
          <w:szCs w:val="20"/>
        </w:rPr>
        <w:t>(л.д.</w:t>
      </w:r>
      <w:r w:rsidRPr="002C4423" w:rsidR="00CF740F">
        <w:rPr>
          <w:rFonts w:ascii="Times New Roman" w:eastAsia="Times New Roman" w:hAnsi="Times New Roman"/>
          <w:sz w:val="20"/>
          <w:szCs w:val="20"/>
        </w:rPr>
        <w:t>13</w:t>
      </w:r>
      <w:r w:rsidRPr="002C4423" w:rsidR="00187F7D">
        <w:rPr>
          <w:rFonts w:ascii="Times New Roman" w:eastAsia="Times New Roman" w:hAnsi="Times New Roman"/>
          <w:sz w:val="20"/>
          <w:szCs w:val="20"/>
        </w:rPr>
        <w:t>); выпиской ЕГРЮЛ (л.д.</w:t>
      </w:r>
      <w:r w:rsidRPr="002C4423" w:rsidR="00CF740F">
        <w:rPr>
          <w:rFonts w:ascii="Times New Roman" w:eastAsia="Times New Roman" w:hAnsi="Times New Roman"/>
          <w:sz w:val="20"/>
          <w:szCs w:val="20"/>
        </w:rPr>
        <w:t>14-19</w:t>
      </w:r>
      <w:r w:rsidRPr="002C4423" w:rsidR="00187F7D">
        <w:rPr>
          <w:rFonts w:ascii="Times New Roman" w:eastAsia="Times New Roman" w:hAnsi="Times New Roman"/>
          <w:sz w:val="20"/>
          <w:szCs w:val="20"/>
        </w:rPr>
        <w:t>).</w:t>
      </w:r>
    </w:p>
    <w:p w:rsidR="00547C2B" w:rsidRPr="002C4423" w:rsidP="00547C2B">
      <w:pPr>
        <w:spacing w:after="0"/>
        <w:ind w:firstLine="54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C4423">
        <w:rPr>
          <w:rFonts w:ascii="Times New Roman" w:eastAsia="Times New Roman" w:hAnsi="Times New Roman"/>
          <w:sz w:val="20"/>
          <w:szCs w:val="20"/>
        </w:rPr>
        <w:t>Оценивая исследованные доказательства в их со</w:t>
      </w:r>
      <w:r w:rsidRPr="002C4423">
        <w:rPr>
          <w:rFonts w:ascii="Times New Roman" w:eastAsia="Times New Roman" w:hAnsi="Times New Roman"/>
          <w:sz w:val="20"/>
          <w:szCs w:val="20"/>
        </w:rPr>
        <w:t>вокупности, мировой судья признает доказанной виновность</w:t>
      </w:r>
      <w:r w:rsidRPr="002C4423" w:rsidR="00CF740F">
        <w:rPr>
          <w:rFonts w:ascii="Times New Roman" w:eastAsia="Times New Roman" w:hAnsi="Times New Roman"/>
          <w:sz w:val="20"/>
          <w:szCs w:val="20"/>
        </w:rPr>
        <w:t xml:space="preserve"> директора общества с ограниченной ответственностью «ОР»</w:t>
      </w:r>
      <w:r w:rsidRPr="002C4423" w:rsidR="0071160F">
        <w:rPr>
          <w:rFonts w:ascii="Times New Roman" w:eastAsia="Times New Roman" w:hAnsi="Times New Roman"/>
          <w:sz w:val="20"/>
          <w:szCs w:val="20"/>
        </w:rPr>
        <w:t xml:space="preserve"> -</w:t>
      </w:r>
      <w:r w:rsidRPr="002C4423" w:rsidR="00CF740F">
        <w:rPr>
          <w:rFonts w:ascii="Times New Roman" w:eastAsia="Times New Roman" w:hAnsi="Times New Roman"/>
          <w:color w:val="000000"/>
          <w:sz w:val="20"/>
          <w:szCs w:val="20"/>
        </w:rPr>
        <w:t xml:space="preserve"> Сулейманова Ш.А</w:t>
      </w:r>
      <w:r w:rsidRPr="002C4423" w:rsidR="00AB1365">
        <w:rPr>
          <w:rFonts w:ascii="Times New Roman" w:eastAsia="Times New Roman" w:hAnsi="Times New Roman"/>
          <w:color w:val="000000"/>
          <w:sz w:val="20"/>
          <w:szCs w:val="20"/>
        </w:rPr>
        <w:t>.</w:t>
      </w:r>
      <w:r w:rsidRPr="002C4423" w:rsidR="00094CF6">
        <w:rPr>
          <w:rFonts w:ascii="Times New Roman" w:eastAsia="Times New Roman" w:hAnsi="Times New Roman"/>
          <w:sz w:val="20"/>
          <w:szCs w:val="20"/>
        </w:rPr>
        <w:t xml:space="preserve"> </w:t>
      </w:r>
      <w:r w:rsidRPr="002C4423">
        <w:rPr>
          <w:rFonts w:ascii="Times New Roman" w:eastAsia="Times New Roman" w:hAnsi="Times New Roman"/>
          <w:sz w:val="20"/>
          <w:szCs w:val="20"/>
        </w:rPr>
        <w:t xml:space="preserve">в совершении административного правонарушения, предусмотренного ч. 2 ст. 15.33 КоАП РФ, а именно: </w:t>
      </w:r>
      <w:r w:rsidRPr="002C4423">
        <w:rPr>
          <w:rFonts w:ascii="Times New Roman" w:eastAsia="Times New Roman" w:hAnsi="Times New Roman"/>
          <w:sz w:val="20"/>
          <w:szCs w:val="20"/>
          <w:lang w:eastAsia="ru-RU"/>
        </w:rPr>
        <w:t xml:space="preserve">нарушение установленных </w:t>
      </w:r>
      <w:r w:rsidRPr="002C4423">
        <w:rPr>
          <w:rFonts w:ascii="Times New Roman" w:eastAsia="Times New Roman" w:hAnsi="Times New Roman"/>
          <w:sz w:val="20"/>
          <w:szCs w:val="20"/>
          <w:lang w:eastAsia="ru-RU"/>
        </w:rPr>
        <w:t>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</w:t>
      </w:r>
      <w:r w:rsidRPr="002C4423">
        <w:rPr>
          <w:rFonts w:ascii="Times New Roman" w:eastAsia="Times New Roman" w:hAnsi="Times New Roman"/>
          <w:sz w:val="20"/>
          <w:szCs w:val="20"/>
          <w:lang w:eastAsia="ru-RU"/>
        </w:rPr>
        <w:t xml:space="preserve"> Фонда пенсионного и со</w:t>
      </w:r>
      <w:r w:rsidRPr="002C4423">
        <w:rPr>
          <w:rFonts w:ascii="Times New Roman" w:eastAsia="Times New Roman" w:hAnsi="Times New Roman"/>
          <w:sz w:val="20"/>
          <w:szCs w:val="20"/>
          <w:lang w:eastAsia="ru-RU"/>
        </w:rPr>
        <w:t xml:space="preserve">циального страхования Российской Федерации. </w:t>
      </w:r>
    </w:p>
    <w:p w:rsidR="002900D0" w:rsidRPr="002C4423" w:rsidP="00547C2B">
      <w:pPr>
        <w:spacing w:after="0"/>
        <w:ind w:firstLine="54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C4423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2C4423" w:rsidR="00892E0A">
        <w:rPr>
          <w:rFonts w:ascii="Times New Roman" w:hAnsi="Times New Roman"/>
          <w:color w:val="000000"/>
          <w:sz w:val="20"/>
          <w:szCs w:val="20"/>
        </w:rPr>
        <w:t xml:space="preserve"> Обстоятельств, предусмотренных ст. 24.5 КоАП РФ, исключающих производство по делу, мировым судьей не установлено.</w:t>
      </w:r>
    </w:p>
    <w:p w:rsidR="002900D0" w:rsidRPr="002C4423" w:rsidP="0021346B">
      <w:pPr>
        <w:spacing w:after="20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2C4423">
        <w:rPr>
          <w:rFonts w:ascii="Times New Roman" w:hAnsi="Times New Roman"/>
          <w:sz w:val="20"/>
          <w:szCs w:val="20"/>
        </w:rPr>
        <w:t xml:space="preserve">       Оснований для применения положений ст. 2.9 КоАП РФ судом не установлено.</w:t>
      </w:r>
    </w:p>
    <w:p w:rsidR="00C23FE2" w:rsidRPr="002C4423" w:rsidP="00C23FE2">
      <w:pPr>
        <w:spacing w:after="20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2C4423">
        <w:rPr>
          <w:rFonts w:ascii="Times New Roman" w:hAnsi="Times New Roman"/>
          <w:sz w:val="20"/>
          <w:szCs w:val="20"/>
        </w:rPr>
        <w:t xml:space="preserve">        Установ</w:t>
      </w:r>
      <w:r w:rsidRPr="002C4423">
        <w:rPr>
          <w:rFonts w:ascii="Times New Roman" w:hAnsi="Times New Roman"/>
          <w:sz w:val="20"/>
          <w:szCs w:val="20"/>
        </w:rPr>
        <w:t xml:space="preserve">ленный ст. 4.5 КоАП РФ срок давности привлечения к административной ответственности не истек. </w:t>
      </w:r>
    </w:p>
    <w:p w:rsidR="00C23FE2" w:rsidRPr="002C4423" w:rsidP="00C23FE2">
      <w:pPr>
        <w:spacing w:after="20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0"/>
          <w:szCs w:val="20"/>
        </w:rPr>
      </w:pPr>
      <w:r w:rsidRPr="002C4423">
        <w:rPr>
          <w:rFonts w:ascii="Times New Roman" w:hAnsi="Times New Roman"/>
          <w:sz w:val="20"/>
          <w:szCs w:val="20"/>
        </w:rPr>
        <w:t xml:space="preserve">Обстоятельством, смягчающим административную ответственность мировой судья в соответствии с ч. 2 ст. 4.2 КоАП РФ признает полное  признание правонарушителем своей вины. </w:t>
      </w:r>
    </w:p>
    <w:p w:rsidR="00C23FE2" w:rsidRPr="002C4423" w:rsidP="00C23FE2">
      <w:pPr>
        <w:spacing w:after="0" w:line="240" w:lineRule="auto"/>
        <w:contextualSpacing/>
        <w:jc w:val="both"/>
        <w:rPr>
          <w:sz w:val="20"/>
          <w:szCs w:val="20"/>
        </w:rPr>
      </w:pPr>
      <w:r w:rsidRPr="002C4423">
        <w:rPr>
          <w:rFonts w:ascii="Times New Roman" w:hAnsi="Times New Roman"/>
          <w:sz w:val="20"/>
          <w:szCs w:val="20"/>
        </w:rPr>
        <w:t xml:space="preserve">         Обстоятельств, отягчающих ответственность, мировым судьей не установлено.</w:t>
      </w:r>
    </w:p>
    <w:p w:rsidR="00C23FE2" w:rsidRPr="002C4423" w:rsidP="00C23FE2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0"/>
          <w:szCs w:val="20"/>
        </w:rPr>
      </w:pPr>
      <w:r w:rsidRPr="002C4423">
        <w:rPr>
          <w:sz w:val="20"/>
          <w:szCs w:val="20"/>
        </w:rPr>
        <w:t>Сов</w:t>
      </w:r>
      <w:r w:rsidRPr="002C4423">
        <w:rPr>
          <w:sz w:val="20"/>
          <w:szCs w:val="20"/>
        </w:rPr>
        <w:t xml:space="preserve">ершение правонарушения, предусмотренного ч. 4 ст. 15.33 КоАП РФ, влечет наложение административного штрафа на должностных лиц. </w:t>
      </w:r>
    </w:p>
    <w:p w:rsidR="00C23FE2" w:rsidRPr="002C4423" w:rsidP="00C23FE2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0"/>
          <w:szCs w:val="20"/>
        </w:rPr>
      </w:pPr>
      <w:r w:rsidRPr="002C4423">
        <w:rPr>
          <w:sz w:val="20"/>
          <w:szCs w:val="20"/>
        </w:rPr>
        <w:t xml:space="preserve">Вместе </w:t>
      </w:r>
      <w:r w:rsidRPr="002C4423">
        <w:rPr>
          <w:sz w:val="20"/>
          <w:szCs w:val="20"/>
        </w:rPr>
        <w:t xml:space="preserve"> с тем, в соответствии с частью 1 статьи 4.1.1 Кодекса Российской Федерации об административных правонарушениях за впервые совершенное административное правонарушение, выявленное в ходе осуществления государственного контроля (надзора), муниципального конт</w:t>
      </w:r>
      <w:r w:rsidRPr="002C4423">
        <w:rPr>
          <w:sz w:val="20"/>
          <w:szCs w:val="20"/>
        </w:rPr>
        <w:t>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</w:t>
      </w:r>
      <w:r w:rsidRPr="002C4423">
        <w:rPr>
          <w:sz w:val="20"/>
          <w:szCs w:val="20"/>
        </w:rPr>
        <w:t>ие в виде административного</w:t>
      </w:r>
      <w:r w:rsidRPr="002C4423">
        <w:rPr>
          <w:sz w:val="20"/>
          <w:szCs w:val="20"/>
        </w:rPr>
        <w:t xml:space="preserve"> штрафа подлежит замене на предупреждение при наличии обстоятельств, предусмотренных ч. 2 ст. 3.4 настоящего Кодекса, за исключением случаев, предусмотренных ч. 2 настоящей статьи. С учетом взаимосвязанных положений ч. 2 ст. 3.4 </w:t>
      </w:r>
      <w:r w:rsidRPr="002C4423">
        <w:rPr>
          <w:sz w:val="20"/>
          <w:szCs w:val="20"/>
        </w:rPr>
        <w:t>и ч. 1 ст. 4.1.1 Кодекса Российской Федерации об административных правонарушениях возможность замены наказания в виде административного штрафа предупреждением допускается при наличии совокупности всех обстоятельств, указанных в ч. 2 ст. 3.4 названного коде</w:t>
      </w:r>
      <w:r w:rsidRPr="002C4423">
        <w:rPr>
          <w:sz w:val="20"/>
          <w:szCs w:val="20"/>
        </w:rPr>
        <w:t xml:space="preserve">кса. </w:t>
      </w:r>
    </w:p>
    <w:p w:rsidR="00C23FE2" w:rsidRPr="002C4423" w:rsidP="00C23FE2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0"/>
          <w:szCs w:val="20"/>
        </w:rPr>
      </w:pPr>
      <w:r w:rsidRPr="002C4423">
        <w:rPr>
          <w:sz w:val="20"/>
          <w:szCs w:val="20"/>
        </w:rPr>
        <w:t>В силу ч. 2 ст.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</w:t>
      </w:r>
      <w:r w:rsidRPr="002C4423">
        <w:rPr>
          <w:sz w:val="20"/>
          <w:szCs w:val="20"/>
        </w:rPr>
        <w:t xml:space="preserve">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</w:t>
      </w:r>
      <w:r w:rsidRPr="002C4423">
        <w:rPr>
          <w:sz w:val="20"/>
          <w:szCs w:val="20"/>
        </w:rPr>
        <w:t>тера, а также</w:t>
      </w:r>
      <w:r w:rsidRPr="002C4423">
        <w:rPr>
          <w:sz w:val="20"/>
          <w:szCs w:val="20"/>
        </w:rPr>
        <w:t xml:space="preserve"> при отсутствии имущественного ущерба. </w:t>
      </w:r>
    </w:p>
    <w:p w:rsidR="00C23FE2" w:rsidRPr="002C4423" w:rsidP="00C23FE2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0"/>
          <w:szCs w:val="20"/>
        </w:rPr>
      </w:pPr>
      <w:r w:rsidRPr="002C4423">
        <w:rPr>
          <w:sz w:val="20"/>
          <w:szCs w:val="20"/>
        </w:rPr>
        <w:t xml:space="preserve">С учетом формулировки ч. 1 ст. 4.1.1 Кодекса Российской Федерации об административных правонарушениях </w:t>
      </w:r>
      <w:r w:rsidRPr="002C4423">
        <w:rPr>
          <w:sz w:val="20"/>
          <w:szCs w:val="20"/>
        </w:rPr>
        <w:t>вопрос</w:t>
      </w:r>
      <w:r w:rsidRPr="002C4423">
        <w:rPr>
          <w:sz w:val="20"/>
          <w:szCs w:val="20"/>
        </w:rPr>
        <w:t xml:space="preserve"> о наличии оснований для замены административного наказания в виде административного штрафа на </w:t>
      </w:r>
      <w:r w:rsidRPr="002C4423">
        <w:rPr>
          <w:sz w:val="20"/>
          <w:szCs w:val="20"/>
        </w:rPr>
        <w:t xml:space="preserve">предупреждение подлежит рассмотрению судом (административным органом) вне зависимости от того, заявлено ли лицом, привлекаемым к административной ответственности, соответствующее ходатайство. </w:t>
      </w:r>
    </w:p>
    <w:p w:rsidR="00C23FE2" w:rsidRPr="002C4423" w:rsidP="00C23FE2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0"/>
          <w:szCs w:val="20"/>
        </w:rPr>
      </w:pPr>
      <w:r w:rsidRPr="002C4423">
        <w:rPr>
          <w:sz w:val="20"/>
          <w:szCs w:val="20"/>
        </w:rPr>
        <w:t>Часть 4 ст. 15.33 КоАП РФ не входит в перечень административных</w:t>
      </w:r>
      <w:r w:rsidRPr="002C4423">
        <w:rPr>
          <w:sz w:val="20"/>
          <w:szCs w:val="20"/>
        </w:rPr>
        <w:t xml:space="preserve"> правонарушений, перечисленных в ч. 2 ст. 4.1.1 КоАП РФ, при совершении которых административное наказание в виде административного штрафа не подлежит замене на предупреждение. </w:t>
      </w:r>
    </w:p>
    <w:p w:rsidR="00C23FE2" w:rsidRPr="002C4423" w:rsidP="00C23FE2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0"/>
          <w:szCs w:val="20"/>
        </w:rPr>
      </w:pPr>
      <w:r w:rsidRPr="002C4423">
        <w:rPr>
          <w:sz w:val="20"/>
          <w:szCs w:val="20"/>
        </w:rPr>
        <w:t>Как видно из материалов дела, в перечне о запрете замены штрафа на предупрежде</w:t>
      </w:r>
      <w:r w:rsidRPr="002C4423">
        <w:rPr>
          <w:sz w:val="20"/>
          <w:szCs w:val="20"/>
        </w:rPr>
        <w:t>ние вменяемое правонарушение не указано, административное правонарушение совершено Сулеймановым  Ш.А. впервые, ранее к административной ответственности не привлекался и сведений о ранее совершенных названным лицом правонарушениях и о системности такого род</w:t>
      </w:r>
      <w:r w:rsidRPr="002C4423">
        <w:rPr>
          <w:sz w:val="20"/>
          <w:szCs w:val="20"/>
        </w:rPr>
        <w:t xml:space="preserve">а нарушений в материалы дела не представлено, обстоятельства, отягчающие административную ответственность отсутствуют. </w:t>
      </w:r>
    </w:p>
    <w:p w:rsidR="00C23FE2" w:rsidRPr="002C4423" w:rsidP="00C23FE2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0"/>
          <w:szCs w:val="20"/>
        </w:rPr>
      </w:pPr>
      <w:r w:rsidRPr="002C4423">
        <w:rPr>
          <w:sz w:val="20"/>
          <w:szCs w:val="20"/>
        </w:rPr>
        <w:t xml:space="preserve">Кроме того, рассматриваемым правонарушением не </w:t>
      </w:r>
      <w:r w:rsidRPr="002C4423">
        <w:rPr>
          <w:sz w:val="20"/>
          <w:szCs w:val="20"/>
        </w:rPr>
        <w:t>был причинен вред и не возникла</w:t>
      </w:r>
      <w:r w:rsidRPr="002C4423">
        <w:rPr>
          <w:sz w:val="20"/>
          <w:szCs w:val="20"/>
        </w:rPr>
        <w:t xml:space="preserve"> угроза его причинения жизни и здоровью людей, объектам жи</w:t>
      </w:r>
      <w:r w:rsidRPr="002C4423">
        <w:rPr>
          <w:sz w:val="20"/>
          <w:szCs w:val="20"/>
        </w:rPr>
        <w:t>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имущественного у</w:t>
      </w:r>
      <w:r w:rsidRPr="002C4423">
        <w:rPr>
          <w:sz w:val="20"/>
          <w:szCs w:val="20"/>
        </w:rPr>
        <w:t xml:space="preserve">щерба. </w:t>
      </w:r>
    </w:p>
    <w:p w:rsidR="00C23FE2" w:rsidRPr="002C4423" w:rsidP="00C23FE2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0"/>
          <w:szCs w:val="20"/>
        </w:rPr>
      </w:pPr>
      <w:r w:rsidRPr="002C4423">
        <w:rPr>
          <w:sz w:val="20"/>
          <w:szCs w:val="20"/>
        </w:rPr>
        <w:t xml:space="preserve">Таким образом, у суда имеются основания, позволяющие применить в отношении Сулейманова Ш.А. положения ч. 1 ст. 4.1.1 КоАП РФ и заменить административное наказание в виде административного штрафа на предупреждение. </w:t>
      </w:r>
    </w:p>
    <w:p w:rsidR="00C23FE2" w:rsidRPr="002C4423" w:rsidP="00C23FE2">
      <w:pPr>
        <w:spacing w:line="240" w:lineRule="auto"/>
        <w:ind w:firstLine="720"/>
        <w:contextualSpacing/>
        <w:jc w:val="both"/>
        <w:rPr>
          <w:rFonts w:ascii="Times New Roman" w:hAnsi="Times New Roman"/>
          <w:sz w:val="20"/>
          <w:szCs w:val="20"/>
        </w:rPr>
      </w:pPr>
      <w:r w:rsidRPr="002C4423">
        <w:rPr>
          <w:rFonts w:ascii="Times New Roman" w:hAnsi="Times New Roman"/>
          <w:bCs/>
          <w:sz w:val="20"/>
          <w:szCs w:val="20"/>
        </w:rPr>
        <w:t xml:space="preserve">На основании ч. 4 ст. 15.33, ст. </w:t>
      </w:r>
      <w:r w:rsidRPr="002C4423">
        <w:rPr>
          <w:rFonts w:ascii="Times New Roman" w:hAnsi="Times New Roman"/>
          <w:bCs/>
          <w:sz w:val="20"/>
          <w:szCs w:val="20"/>
        </w:rPr>
        <w:t>4.1.1 КоАП РФ,</w:t>
      </w:r>
      <w:r w:rsidRPr="002C4423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2C4423">
        <w:rPr>
          <w:rFonts w:ascii="Times New Roman" w:hAnsi="Times New Roman"/>
          <w:sz w:val="20"/>
          <w:szCs w:val="20"/>
        </w:rPr>
        <w:t>руководствуясь ст. ст. 29.9, 29.10, 30.3 Кодекса РФ об административных правонарушениях, мировой судья,</w:t>
      </w:r>
    </w:p>
    <w:p w:rsidR="00C23FE2" w:rsidRPr="002C4423" w:rsidP="00C23FE2">
      <w:pPr>
        <w:spacing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C23FE2" w:rsidRPr="002C4423" w:rsidP="00C23FE2">
      <w:pPr>
        <w:spacing w:line="240" w:lineRule="auto"/>
        <w:ind w:firstLine="720"/>
        <w:contextualSpacing/>
        <w:jc w:val="both"/>
        <w:rPr>
          <w:rFonts w:ascii="Times New Roman" w:hAnsi="Times New Roman"/>
          <w:sz w:val="20"/>
          <w:szCs w:val="20"/>
        </w:rPr>
      </w:pPr>
      <w:r w:rsidRPr="002C4423">
        <w:rPr>
          <w:rFonts w:ascii="Times New Roman" w:hAnsi="Times New Roman"/>
          <w:sz w:val="20"/>
          <w:szCs w:val="20"/>
        </w:rPr>
        <w:t xml:space="preserve">                                               </w:t>
      </w:r>
      <w:r w:rsidRPr="002C4423">
        <w:rPr>
          <w:rFonts w:ascii="Times New Roman" w:hAnsi="Times New Roman"/>
          <w:b/>
          <w:sz w:val="20"/>
          <w:szCs w:val="20"/>
        </w:rPr>
        <w:t>ПОСТАНОВИЛ:</w:t>
      </w:r>
    </w:p>
    <w:p w:rsidR="00C23FE2" w:rsidRPr="002C4423" w:rsidP="00C23FE2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0"/>
          <w:szCs w:val="20"/>
        </w:rPr>
      </w:pPr>
      <w:r w:rsidRPr="002C4423">
        <w:rPr>
          <w:color w:val="000000"/>
          <w:sz w:val="20"/>
          <w:szCs w:val="20"/>
        </w:rPr>
        <w:t xml:space="preserve">должностное лицо –  директора Общества с ограниченной ответственностью «ОР»  </w:t>
      </w:r>
      <w:r w:rsidRPr="002C4423">
        <w:rPr>
          <w:color w:val="000000"/>
          <w:sz w:val="20"/>
          <w:szCs w:val="20"/>
        </w:rPr>
        <w:t xml:space="preserve">Сулейманова Шаиба Абдулмеджитовича  </w:t>
      </w:r>
      <w:r w:rsidRPr="002C4423">
        <w:rPr>
          <w:sz w:val="20"/>
          <w:szCs w:val="20"/>
        </w:rPr>
        <w:t>признать вин</w:t>
      </w:r>
      <w:r w:rsidRPr="002C4423">
        <w:rPr>
          <w:sz w:val="20"/>
          <w:szCs w:val="20"/>
        </w:rPr>
        <w:t>о</w:t>
      </w:r>
      <w:r w:rsidRPr="002C4423">
        <w:rPr>
          <w:sz w:val="20"/>
          <w:szCs w:val="20"/>
        </w:rPr>
        <w:t xml:space="preserve">вным в совершении административного правонарушения, </w:t>
      </w:r>
      <w:r w:rsidRPr="002C4423">
        <w:rPr>
          <w:sz w:val="20"/>
          <w:szCs w:val="20"/>
        </w:rPr>
        <w:t>предусмотренного ч. 4 ст. 15.33  Кодекса РФ об административных правонарушениях, и назначить административное наказание с применением ч. 1 ст. 4.1.1 КоАП Р</w:t>
      </w:r>
      <w:r w:rsidRPr="002C4423">
        <w:rPr>
          <w:sz w:val="20"/>
          <w:szCs w:val="20"/>
        </w:rPr>
        <w:t xml:space="preserve">Ф в виде предупреждения. </w:t>
      </w:r>
    </w:p>
    <w:p w:rsidR="00C23FE2" w:rsidRPr="002C4423" w:rsidP="00C23FE2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0"/>
          <w:szCs w:val="20"/>
        </w:rPr>
      </w:pPr>
      <w:r w:rsidRPr="002C4423">
        <w:rPr>
          <w:sz w:val="20"/>
          <w:szCs w:val="20"/>
        </w:rPr>
        <w:t>Постановление может быть обжаловано в течение 10 дней со дня вручения или получения копии постановления через мирового судью судебного участка № 60 Красноперекопского судебного района Республики Крым в Красноперекопский районный с</w:t>
      </w:r>
      <w:r w:rsidRPr="002C4423">
        <w:rPr>
          <w:sz w:val="20"/>
          <w:szCs w:val="20"/>
        </w:rPr>
        <w:t>уд Республики Крым.</w:t>
      </w:r>
    </w:p>
    <w:p w:rsidR="00C23FE2" w:rsidRPr="002C4423" w:rsidP="00C23FE2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C23FE2" w:rsidRPr="002C4423" w:rsidP="00C23FE2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0"/>
          <w:szCs w:val="20"/>
        </w:rPr>
      </w:pPr>
      <w:r w:rsidRPr="002C4423">
        <w:rPr>
          <w:rFonts w:ascii="Times New Roman" w:hAnsi="Times New Roman"/>
          <w:color w:val="000000"/>
          <w:sz w:val="20"/>
          <w:szCs w:val="20"/>
        </w:rPr>
        <w:t xml:space="preserve">        Мировой судья:  </w:t>
      </w:r>
      <w:r w:rsidRPr="002C4423">
        <w:rPr>
          <w:rFonts w:ascii="Times New Roman" w:hAnsi="Times New Roman"/>
          <w:color w:val="000000"/>
          <w:sz w:val="20"/>
          <w:szCs w:val="20"/>
        </w:rPr>
        <w:tab/>
      </w:r>
      <w:r w:rsidRPr="002C4423">
        <w:rPr>
          <w:rFonts w:ascii="Times New Roman" w:hAnsi="Times New Roman"/>
          <w:color w:val="000000"/>
          <w:sz w:val="20"/>
          <w:szCs w:val="20"/>
        </w:rPr>
        <w:tab/>
      </w:r>
      <w:r w:rsidRPr="002C4423">
        <w:rPr>
          <w:rFonts w:ascii="Times New Roman" w:hAnsi="Times New Roman"/>
          <w:color w:val="000000"/>
          <w:sz w:val="20"/>
          <w:szCs w:val="20"/>
        </w:rPr>
        <w:tab/>
      </w:r>
      <w:r w:rsidRPr="002C4423">
        <w:rPr>
          <w:rFonts w:ascii="Times New Roman" w:hAnsi="Times New Roman"/>
          <w:color w:val="000000"/>
          <w:sz w:val="20"/>
          <w:szCs w:val="20"/>
        </w:rPr>
        <w:tab/>
      </w:r>
      <w:r w:rsidRPr="002C4423">
        <w:rPr>
          <w:rFonts w:ascii="Times New Roman" w:hAnsi="Times New Roman"/>
          <w:color w:val="000000"/>
          <w:sz w:val="20"/>
          <w:szCs w:val="20"/>
        </w:rPr>
        <w:tab/>
        <w:t xml:space="preserve">  </w:t>
      </w:r>
      <w:r w:rsidRPr="002C4423">
        <w:rPr>
          <w:rFonts w:ascii="Times New Roman" w:hAnsi="Times New Roman"/>
          <w:color w:val="000000"/>
          <w:sz w:val="20"/>
          <w:szCs w:val="20"/>
        </w:rPr>
        <w:tab/>
        <w:t>А.С. Захарова</w:t>
      </w:r>
    </w:p>
    <w:p w:rsidR="00C23FE2" w:rsidRPr="002C4423" w:rsidP="00C23FE2">
      <w:pPr>
        <w:spacing w:line="240" w:lineRule="auto"/>
        <w:ind w:firstLine="720"/>
        <w:contextualSpacing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C23FE2" w:rsidRPr="002C4423" w:rsidP="00C23FE2">
      <w:pPr>
        <w:spacing w:after="200" w:line="240" w:lineRule="auto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</w:rPr>
      </w:pPr>
    </w:p>
    <w:p w:rsidR="002C4423" w:rsidRPr="002C4423" w:rsidP="002C4423">
      <w:pPr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C4423">
        <w:rPr>
          <w:rFonts w:ascii="Times New Roman" w:eastAsia="Times New Roman" w:hAnsi="Times New Roman"/>
          <w:sz w:val="20"/>
          <w:szCs w:val="20"/>
        </w:rPr>
        <w:tab/>
      </w:r>
      <w:r w:rsidRPr="002C4423">
        <w:rPr>
          <w:rFonts w:ascii="Times New Roman" w:eastAsia="Times New Roman" w:hAnsi="Times New Roman"/>
          <w:sz w:val="20"/>
          <w:szCs w:val="20"/>
          <w:lang w:eastAsia="ru-RU"/>
        </w:rPr>
        <w:t xml:space="preserve">ДЕПЕРСОНИФИКАЦИЮ </w:t>
      </w:r>
    </w:p>
    <w:p w:rsidR="002C4423" w:rsidRPr="002C4423" w:rsidP="002C442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C4423">
        <w:rPr>
          <w:rFonts w:ascii="Times New Roman" w:eastAsia="Times New Roman" w:hAnsi="Times New Roman"/>
          <w:sz w:val="20"/>
          <w:szCs w:val="20"/>
          <w:lang w:eastAsia="ru-RU"/>
        </w:rPr>
        <w:t>Лингвистический контроль произвела</w:t>
      </w:r>
    </w:p>
    <w:p w:rsidR="002C4423" w:rsidRPr="002C4423" w:rsidP="002C442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C4423">
        <w:rPr>
          <w:rFonts w:ascii="Times New Roman" w:eastAsia="Times New Roman" w:hAnsi="Times New Roman"/>
          <w:sz w:val="20"/>
          <w:szCs w:val="20"/>
          <w:lang w:eastAsia="ru-RU"/>
        </w:rPr>
        <w:t xml:space="preserve">секретарь с/з _______________ М.А. </w:t>
      </w:r>
      <w:r w:rsidRPr="002C4423">
        <w:rPr>
          <w:rFonts w:ascii="Times New Roman" w:eastAsia="Times New Roman" w:hAnsi="Times New Roman"/>
          <w:sz w:val="20"/>
          <w:szCs w:val="20"/>
          <w:lang w:eastAsia="ru-RU"/>
        </w:rPr>
        <w:t>Гевак</w:t>
      </w:r>
    </w:p>
    <w:p w:rsidR="002C4423" w:rsidRPr="002C4423" w:rsidP="002C442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C4423">
        <w:rPr>
          <w:rFonts w:ascii="Times New Roman" w:eastAsia="Times New Roman" w:hAnsi="Times New Roman"/>
          <w:sz w:val="20"/>
          <w:szCs w:val="20"/>
          <w:lang w:eastAsia="ru-RU"/>
        </w:rPr>
        <w:t>СОГЛАСОВАНО</w:t>
      </w:r>
    </w:p>
    <w:p w:rsidR="002C4423" w:rsidRPr="002C4423" w:rsidP="002C4423">
      <w:pPr>
        <w:spacing w:after="0" w:line="240" w:lineRule="auto"/>
        <w:ind w:firstLine="709"/>
        <w:jc w:val="both"/>
        <w:rPr>
          <w:rFonts w:ascii="Times New Roman" w:eastAsia="Times New Roman" w:hAnsi="Times New Roman"/>
          <w:iCs/>
          <w:sz w:val="20"/>
          <w:szCs w:val="20"/>
          <w:lang w:eastAsia="ru-RU"/>
        </w:rPr>
      </w:pPr>
      <w:r w:rsidRPr="002C4423">
        <w:rPr>
          <w:rFonts w:ascii="Times New Roman" w:eastAsia="Times New Roman" w:hAnsi="Times New Roman"/>
          <w:sz w:val="20"/>
          <w:szCs w:val="20"/>
          <w:lang w:eastAsia="ru-RU"/>
        </w:rPr>
        <w:t xml:space="preserve">Мировой судья  ________________________  А.С. Захарова </w:t>
      </w:r>
    </w:p>
    <w:p w:rsidR="002C4423" w:rsidRPr="002C4423" w:rsidP="002C4423">
      <w:pPr>
        <w:spacing w:after="0" w:line="240" w:lineRule="auto"/>
        <w:ind w:firstLine="709"/>
        <w:jc w:val="both"/>
        <w:rPr>
          <w:rFonts w:ascii="Times New Roman" w:eastAsia="Times New Roman" w:hAnsi="Times New Roman"/>
          <w:iCs/>
          <w:sz w:val="20"/>
          <w:szCs w:val="20"/>
          <w:lang w:eastAsia="ru-RU"/>
        </w:rPr>
      </w:pPr>
      <w:r w:rsidRPr="002C4423">
        <w:rPr>
          <w:rFonts w:ascii="Times New Roman" w:eastAsia="Times New Roman" w:hAnsi="Times New Roman"/>
          <w:iCs/>
          <w:sz w:val="20"/>
          <w:szCs w:val="20"/>
          <w:lang w:eastAsia="ru-RU"/>
        </w:rPr>
        <w:t>«____»_____________ 20___г.</w:t>
      </w:r>
    </w:p>
    <w:p w:rsidR="00C85C9A" w:rsidRPr="002C4423" w:rsidP="002C4423">
      <w:pPr>
        <w:tabs>
          <w:tab w:val="left" w:pos="2947"/>
        </w:tabs>
        <w:rPr>
          <w:rFonts w:ascii="Times New Roman" w:eastAsia="Times New Roman" w:hAnsi="Times New Roman"/>
          <w:sz w:val="28"/>
          <w:szCs w:val="28"/>
        </w:rPr>
      </w:pPr>
    </w:p>
    <w:sectPr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7B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723208031"/>
      <w:docPartObj>
        <w:docPartGallery w:val="Page Numbers (Bottom of Page)"/>
        <w:docPartUnique/>
      </w:docPartObj>
    </w:sdtPr>
    <w:sdtContent>
      <w:p w:rsidR="00D17B0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4423">
          <w:rPr>
            <w:noProof/>
          </w:rPr>
          <w:t>1</w:t>
        </w:r>
        <w:r>
          <w:fldChar w:fldCharType="end"/>
        </w:r>
      </w:p>
    </w:sdtContent>
  </w:sdt>
  <w:p w:rsidR="00D17B0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7B08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7B0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7B0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7B0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51E"/>
    <w:rsid w:val="000276AF"/>
    <w:rsid w:val="00040B0A"/>
    <w:rsid w:val="00081866"/>
    <w:rsid w:val="00094CF6"/>
    <w:rsid w:val="000B79AF"/>
    <w:rsid w:val="000C3BC2"/>
    <w:rsid w:val="000F2DDF"/>
    <w:rsid w:val="00132EAA"/>
    <w:rsid w:val="001372E3"/>
    <w:rsid w:val="00140647"/>
    <w:rsid w:val="00142FCB"/>
    <w:rsid w:val="001503DF"/>
    <w:rsid w:val="00172812"/>
    <w:rsid w:val="00187F7D"/>
    <w:rsid w:val="001906C4"/>
    <w:rsid w:val="001A2A48"/>
    <w:rsid w:val="001A44A6"/>
    <w:rsid w:val="001D4801"/>
    <w:rsid w:val="00200AD8"/>
    <w:rsid w:val="0021346B"/>
    <w:rsid w:val="002330D2"/>
    <w:rsid w:val="00236B88"/>
    <w:rsid w:val="002900D0"/>
    <w:rsid w:val="002C4423"/>
    <w:rsid w:val="002E272D"/>
    <w:rsid w:val="003316CD"/>
    <w:rsid w:val="00371EC5"/>
    <w:rsid w:val="003733F5"/>
    <w:rsid w:val="003B7448"/>
    <w:rsid w:val="003E3048"/>
    <w:rsid w:val="00401A7D"/>
    <w:rsid w:val="0040382E"/>
    <w:rsid w:val="0040581A"/>
    <w:rsid w:val="004637FB"/>
    <w:rsid w:val="0046683C"/>
    <w:rsid w:val="004C545C"/>
    <w:rsid w:val="004C64E2"/>
    <w:rsid w:val="004E0521"/>
    <w:rsid w:val="00520C52"/>
    <w:rsid w:val="005410B6"/>
    <w:rsid w:val="00547C2B"/>
    <w:rsid w:val="005D3298"/>
    <w:rsid w:val="005E01BC"/>
    <w:rsid w:val="00644AE6"/>
    <w:rsid w:val="00653854"/>
    <w:rsid w:val="00683E5E"/>
    <w:rsid w:val="0071160F"/>
    <w:rsid w:val="0072271C"/>
    <w:rsid w:val="007228E2"/>
    <w:rsid w:val="00772EED"/>
    <w:rsid w:val="00791251"/>
    <w:rsid w:val="00792772"/>
    <w:rsid w:val="007A527D"/>
    <w:rsid w:val="007A68A1"/>
    <w:rsid w:val="00807825"/>
    <w:rsid w:val="00817B59"/>
    <w:rsid w:val="008253AB"/>
    <w:rsid w:val="00892E0A"/>
    <w:rsid w:val="008B5921"/>
    <w:rsid w:val="008C4C1B"/>
    <w:rsid w:val="008F31D4"/>
    <w:rsid w:val="00900BB3"/>
    <w:rsid w:val="00906A18"/>
    <w:rsid w:val="009458AC"/>
    <w:rsid w:val="00963B92"/>
    <w:rsid w:val="009B39EC"/>
    <w:rsid w:val="009E5FED"/>
    <w:rsid w:val="00A02739"/>
    <w:rsid w:val="00A12268"/>
    <w:rsid w:val="00A94034"/>
    <w:rsid w:val="00AB1365"/>
    <w:rsid w:val="00AB3DFA"/>
    <w:rsid w:val="00AC72B4"/>
    <w:rsid w:val="00AD4787"/>
    <w:rsid w:val="00AD616B"/>
    <w:rsid w:val="00AF51D4"/>
    <w:rsid w:val="00B121EE"/>
    <w:rsid w:val="00B13A9B"/>
    <w:rsid w:val="00B17C31"/>
    <w:rsid w:val="00B51D4A"/>
    <w:rsid w:val="00B66988"/>
    <w:rsid w:val="00B70B8C"/>
    <w:rsid w:val="00B934AF"/>
    <w:rsid w:val="00BA034A"/>
    <w:rsid w:val="00BD5852"/>
    <w:rsid w:val="00C11086"/>
    <w:rsid w:val="00C20A65"/>
    <w:rsid w:val="00C23FE2"/>
    <w:rsid w:val="00C262E1"/>
    <w:rsid w:val="00C5751E"/>
    <w:rsid w:val="00C6252B"/>
    <w:rsid w:val="00C77FCC"/>
    <w:rsid w:val="00C85C9A"/>
    <w:rsid w:val="00CA1FAE"/>
    <w:rsid w:val="00CF3EBB"/>
    <w:rsid w:val="00CF740F"/>
    <w:rsid w:val="00D171B1"/>
    <w:rsid w:val="00D17B08"/>
    <w:rsid w:val="00D21815"/>
    <w:rsid w:val="00D24B4A"/>
    <w:rsid w:val="00D36722"/>
    <w:rsid w:val="00D70D9E"/>
    <w:rsid w:val="00D85642"/>
    <w:rsid w:val="00E15896"/>
    <w:rsid w:val="00E64025"/>
    <w:rsid w:val="00E6787E"/>
    <w:rsid w:val="00EC1D89"/>
    <w:rsid w:val="00F8304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5C9A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C11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C11086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a0"/>
    <w:uiPriority w:val="99"/>
    <w:unhideWhenUsed/>
    <w:rsid w:val="00D17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D17B08"/>
    <w:rPr>
      <w:rFonts w:ascii="Calibri" w:eastAsia="Calibri" w:hAnsi="Calibri" w:cs="Times New Roman"/>
    </w:rPr>
  </w:style>
  <w:style w:type="paragraph" w:styleId="Footer">
    <w:name w:val="footer"/>
    <w:basedOn w:val="Normal"/>
    <w:link w:val="a1"/>
    <w:uiPriority w:val="99"/>
    <w:unhideWhenUsed/>
    <w:rsid w:val="00D17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D17B08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E640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CF74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267F26-CD97-4DCE-842D-D242EBD2E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