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F3E9B" w:rsidRPr="00F5288F" w:rsidP="008F3E9B">
      <w:pPr>
        <w:spacing w:after="0" w:line="240" w:lineRule="auto"/>
        <w:jc w:val="right"/>
        <w:rPr>
          <w:rFonts w:ascii="Times New Roman" w:hAnsi="Times New Roman" w:cs="Times New Roman"/>
          <w:sz w:val="24"/>
          <w:szCs w:val="24"/>
          <w:lang w:eastAsia="ru-RU"/>
        </w:rPr>
      </w:pPr>
      <w:r w:rsidRPr="00F5288F">
        <w:rPr>
          <w:rFonts w:ascii="Times New Roman" w:hAnsi="Times New Roman" w:cs="Times New Roman"/>
          <w:sz w:val="24"/>
          <w:szCs w:val="24"/>
          <w:lang w:eastAsia="ru-RU"/>
        </w:rPr>
        <w:t>Дело № 5-60</w:t>
      </w:r>
      <w:r w:rsidRPr="00F5288F">
        <w:rPr>
          <w:rFonts w:ascii="Times New Roman" w:hAnsi="Times New Roman" w:cs="Times New Roman"/>
          <w:sz w:val="24"/>
          <w:szCs w:val="24"/>
          <w:lang w:eastAsia="ru-RU"/>
        </w:rPr>
        <w:t>-</w:t>
      </w:r>
      <w:r w:rsidRPr="00F5288F" w:rsidR="00C3769D">
        <w:rPr>
          <w:rFonts w:ascii="Times New Roman" w:hAnsi="Times New Roman" w:cs="Times New Roman"/>
          <w:sz w:val="24"/>
          <w:szCs w:val="24"/>
          <w:lang w:eastAsia="ru-RU"/>
        </w:rPr>
        <w:t>88/2020</w:t>
      </w:r>
    </w:p>
    <w:p w:rsidR="00C3769D" w:rsidRPr="00F5288F" w:rsidP="008F3E9B">
      <w:pPr>
        <w:spacing w:after="0" w:line="240" w:lineRule="auto"/>
        <w:jc w:val="right"/>
        <w:rPr>
          <w:rFonts w:ascii="Times New Roman" w:hAnsi="Times New Roman" w:cs="Times New Roman"/>
          <w:sz w:val="24"/>
          <w:szCs w:val="24"/>
          <w:lang w:eastAsia="ru-RU"/>
        </w:rPr>
      </w:pPr>
      <w:r w:rsidRPr="00F5288F">
        <w:rPr>
          <w:rFonts w:ascii="Times New Roman" w:hAnsi="Times New Roman" w:cs="Times New Roman"/>
          <w:sz w:val="24"/>
          <w:szCs w:val="24"/>
          <w:lang w:eastAsia="ru-RU"/>
        </w:rPr>
        <w:t xml:space="preserve">УИД 91 </w:t>
      </w:r>
      <w:r w:rsidRPr="00F5288F">
        <w:rPr>
          <w:rFonts w:ascii="Times New Roman" w:hAnsi="Times New Roman" w:cs="Times New Roman"/>
          <w:sz w:val="24"/>
          <w:szCs w:val="24"/>
          <w:lang w:val="en-US" w:eastAsia="ru-RU"/>
        </w:rPr>
        <w:t>MS</w:t>
      </w:r>
      <w:r w:rsidRPr="00F5288F">
        <w:rPr>
          <w:rFonts w:ascii="Times New Roman" w:hAnsi="Times New Roman" w:cs="Times New Roman"/>
          <w:sz w:val="24"/>
          <w:szCs w:val="24"/>
          <w:lang w:eastAsia="ru-RU"/>
        </w:rPr>
        <w:t>0060-01-2020-000170-92</w:t>
      </w:r>
    </w:p>
    <w:p w:rsidR="00C3769D" w:rsidRPr="00F5288F" w:rsidP="008F3E9B">
      <w:pPr>
        <w:spacing w:after="0" w:line="240" w:lineRule="auto"/>
        <w:jc w:val="right"/>
        <w:rPr>
          <w:rFonts w:ascii="Times New Roman" w:hAnsi="Times New Roman" w:cs="Times New Roman"/>
          <w:sz w:val="24"/>
          <w:szCs w:val="24"/>
          <w:lang w:eastAsia="ru-RU"/>
        </w:rPr>
      </w:pPr>
    </w:p>
    <w:p w:rsidR="008F3E9B" w:rsidRPr="00F5288F" w:rsidP="008F3E9B">
      <w:pPr>
        <w:spacing w:after="0" w:line="240" w:lineRule="auto"/>
        <w:jc w:val="center"/>
        <w:rPr>
          <w:rFonts w:ascii="Times New Roman" w:hAnsi="Times New Roman" w:cs="Times New Roman"/>
          <w:b/>
          <w:bCs/>
          <w:sz w:val="24"/>
          <w:szCs w:val="24"/>
          <w:lang w:eastAsia="ru-RU"/>
        </w:rPr>
      </w:pPr>
      <w:r w:rsidRPr="00F5288F">
        <w:rPr>
          <w:rFonts w:ascii="Times New Roman" w:hAnsi="Times New Roman" w:cs="Times New Roman"/>
          <w:b/>
          <w:bCs/>
          <w:sz w:val="24"/>
          <w:szCs w:val="24"/>
          <w:lang w:eastAsia="ru-RU"/>
        </w:rPr>
        <w:t>ПОСТАНОВЛЕНИ</w:t>
      </w:r>
      <w:r w:rsidRPr="00F5288F">
        <w:rPr>
          <w:rFonts w:ascii="Times New Roman" w:hAnsi="Times New Roman" w:cs="Times New Roman"/>
          <w:b/>
          <w:bCs/>
          <w:sz w:val="24"/>
          <w:szCs w:val="24"/>
          <w:lang w:eastAsia="ru-RU"/>
        </w:rPr>
        <w:t>Е</w:t>
      </w:r>
    </w:p>
    <w:p w:rsidR="008F3E9B" w:rsidRPr="00F5288F" w:rsidP="00E37EA5">
      <w:pPr>
        <w:spacing w:before="120" w:after="120" w:line="240" w:lineRule="auto"/>
        <w:jc w:val="both"/>
        <w:rPr>
          <w:rFonts w:ascii="Times New Roman" w:hAnsi="Times New Roman" w:cs="Times New Roman"/>
          <w:sz w:val="24"/>
          <w:szCs w:val="24"/>
        </w:rPr>
      </w:pPr>
      <w:r w:rsidRPr="00F5288F">
        <w:rPr>
          <w:rFonts w:ascii="Times New Roman" w:hAnsi="Times New Roman" w:cs="Times New Roman"/>
          <w:sz w:val="24"/>
          <w:szCs w:val="24"/>
        </w:rPr>
        <w:t xml:space="preserve">19 </w:t>
      </w:r>
      <w:r w:rsidRPr="00F5288F" w:rsidR="00C3769D">
        <w:rPr>
          <w:rFonts w:ascii="Times New Roman" w:hAnsi="Times New Roman" w:cs="Times New Roman"/>
          <w:sz w:val="24"/>
          <w:szCs w:val="24"/>
        </w:rPr>
        <w:t>февраля 2020</w:t>
      </w:r>
      <w:r w:rsidRPr="00F5288F" w:rsidR="001E00C8">
        <w:rPr>
          <w:rFonts w:ascii="Times New Roman" w:hAnsi="Times New Roman" w:cs="Times New Roman"/>
          <w:sz w:val="24"/>
          <w:szCs w:val="24"/>
        </w:rPr>
        <w:t xml:space="preserve"> года</w:t>
      </w:r>
      <w:r w:rsidRPr="00F5288F" w:rsidR="001E00C8">
        <w:rPr>
          <w:rFonts w:ascii="Times New Roman" w:hAnsi="Times New Roman" w:cs="Times New Roman"/>
          <w:sz w:val="24"/>
          <w:szCs w:val="24"/>
        </w:rPr>
        <w:tab/>
      </w:r>
      <w:r w:rsidRPr="00F5288F" w:rsidR="001E00C8">
        <w:rPr>
          <w:rFonts w:ascii="Times New Roman" w:hAnsi="Times New Roman" w:cs="Times New Roman"/>
          <w:sz w:val="24"/>
          <w:szCs w:val="24"/>
        </w:rPr>
        <w:tab/>
      </w:r>
      <w:r w:rsidRPr="00F5288F" w:rsidR="001E00C8">
        <w:rPr>
          <w:rFonts w:ascii="Times New Roman" w:hAnsi="Times New Roman" w:cs="Times New Roman"/>
          <w:sz w:val="24"/>
          <w:szCs w:val="24"/>
        </w:rPr>
        <w:tab/>
      </w:r>
      <w:r w:rsidRPr="00F5288F" w:rsidR="001E00C8">
        <w:rPr>
          <w:rFonts w:ascii="Times New Roman" w:hAnsi="Times New Roman" w:cs="Times New Roman"/>
          <w:sz w:val="24"/>
          <w:szCs w:val="24"/>
        </w:rPr>
        <w:tab/>
      </w:r>
      <w:r w:rsidRPr="00F5288F" w:rsidR="001E00C8">
        <w:rPr>
          <w:rFonts w:ascii="Times New Roman" w:hAnsi="Times New Roman" w:cs="Times New Roman"/>
          <w:sz w:val="24"/>
          <w:szCs w:val="24"/>
        </w:rPr>
        <w:tab/>
      </w:r>
      <w:r w:rsidRPr="00F5288F" w:rsidR="001E00C8">
        <w:rPr>
          <w:rFonts w:ascii="Times New Roman" w:hAnsi="Times New Roman" w:cs="Times New Roman"/>
          <w:sz w:val="24"/>
          <w:szCs w:val="24"/>
        </w:rPr>
        <w:tab/>
        <w:t>г. Красноперекопск</w:t>
      </w:r>
    </w:p>
    <w:p w:rsidR="001E00C8" w:rsidRPr="00F5288F" w:rsidP="008F3E9B">
      <w:pPr>
        <w:pStyle w:val="BodyTextIndent2"/>
        <w:ind w:firstLine="709"/>
        <w:rPr>
          <w:color w:val="000000"/>
          <w:sz w:val="24"/>
          <w:szCs w:val="24"/>
        </w:rPr>
      </w:pPr>
      <w:r w:rsidRPr="00F5288F">
        <w:rPr>
          <w:color w:val="000000"/>
          <w:sz w:val="24"/>
          <w:szCs w:val="24"/>
        </w:rPr>
        <w:t xml:space="preserve">Мировой судья судебного участка № </w:t>
      </w:r>
      <w:r w:rsidRPr="00F5288F">
        <w:rPr>
          <w:color w:val="000000"/>
          <w:sz w:val="24"/>
          <w:szCs w:val="24"/>
        </w:rPr>
        <w:t>60</w:t>
      </w:r>
      <w:r w:rsidRPr="00F5288F">
        <w:rPr>
          <w:color w:val="000000"/>
          <w:sz w:val="24"/>
          <w:szCs w:val="24"/>
        </w:rPr>
        <w:t xml:space="preserve"> Красноперекопского судебного района Республики Крым </w:t>
      </w:r>
      <w:r w:rsidRPr="00F5288F">
        <w:rPr>
          <w:color w:val="000000"/>
          <w:sz w:val="24"/>
          <w:szCs w:val="24"/>
        </w:rPr>
        <w:t>Кардашина О.В.</w:t>
      </w:r>
      <w:r w:rsidRPr="00F5288F">
        <w:rPr>
          <w:color w:val="000000"/>
          <w:sz w:val="24"/>
          <w:szCs w:val="24"/>
        </w:rPr>
        <w:t>, рассмотрев в порядке подготовки материалы дела об административном пра</w:t>
      </w:r>
      <w:r w:rsidRPr="00F5288F">
        <w:rPr>
          <w:color w:val="000000"/>
          <w:sz w:val="24"/>
          <w:szCs w:val="24"/>
        </w:rPr>
        <w:t xml:space="preserve">вонарушении, предусмотренном </w:t>
      </w:r>
      <w:r w:rsidRPr="00F5288F" w:rsidR="00865D3F">
        <w:rPr>
          <w:color w:val="000000"/>
          <w:sz w:val="24"/>
          <w:szCs w:val="24"/>
        </w:rPr>
        <w:t xml:space="preserve">частью 1 </w:t>
      </w:r>
      <w:r w:rsidRPr="00F5288F">
        <w:rPr>
          <w:color w:val="000000"/>
          <w:sz w:val="24"/>
          <w:szCs w:val="24"/>
        </w:rPr>
        <w:t>статьёй</w:t>
      </w:r>
      <w:r w:rsidRPr="00F5288F">
        <w:rPr>
          <w:color w:val="000000"/>
          <w:sz w:val="24"/>
          <w:szCs w:val="24"/>
        </w:rPr>
        <w:t xml:space="preserve"> </w:t>
      </w:r>
      <w:r w:rsidRPr="00F5288F" w:rsidR="00865D3F">
        <w:rPr>
          <w:color w:val="000000"/>
          <w:sz w:val="24"/>
          <w:szCs w:val="24"/>
        </w:rPr>
        <w:t>20.25</w:t>
      </w:r>
      <w:r w:rsidRPr="00F5288F">
        <w:rPr>
          <w:color w:val="000000"/>
          <w:sz w:val="24"/>
          <w:szCs w:val="24"/>
        </w:rPr>
        <w:t xml:space="preserve"> Кодекса Российской Федерации об административных правонарушениях</w:t>
      </w:r>
      <w:r w:rsidRPr="00F5288F">
        <w:rPr>
          <w:color w:val="000000"/>
          <w:sz w:val="24"/>
          <w:szCs w:val="24"/>
        </w:rPr>
        <w:t xml:space="preserve">, в отношении </w:t>
      </w:r>
      <w:r w:rsidRPr="00F5288F" w:rsidR="00C3769D">
        <w:rPr>
          <w:color w:val="000000"/>
          <w:sz w:val="24"/>
          <w:szCs w:val="24"/>
        </w:rPr>
        <w:t>Бугаева Виктора Николаевича</w:t>
      </w:r>
      <w:r w:rsidRPr="00F5288F">
        <w:rPr>
          <w:color w:val="000000"/>
          <w:sz w:val="24"/>
          <w:szCs w:val="24"/>
        </w:rPr>
        <w:t>,</w:t>
      </w:r>
    </w:p>
    <w:p w:rsidR="008F3E9B" w:rsidRPr="00F5288F" w:rsidP="008F3E9B">
      <w:pPr>
        <w:pStyle w:val="BodyTextIndent2"/>
        <w:ind w:firstLine="709"/>
        <w:rPr>
          <w:color w:val="000000"/>
          <w:sz w:val="24"/>
          <w:szCs w:val="24"/>
        </w:rPr>
      </w:pPr>
      <w:r w:rsidRPr="00F5288F">
        <w:rPr>
          <w:color w:val="000000"/>
          <w:sz w:val="24"/>
          <w:szCs w:val="24"/>
        </w:rPr>
        <w:t xml:space="preserve"> </w:t>
      </w:r>
    </w:p>
    <w:p w:rsidR="008F3E9B" w:rsidRPr="00F5288F" w:rsidP="00E37EA5">
      <w:pPr>
        <w:spacing w:after="0" w:line="240" w:lineRule="auto"/>
        <w:jc w:val="center"/>
        <w:rPr>
          <w:rFonts w:ascii="Times New Roman" w:hAnsi="Times New Roman" w:cs="Times New Roman"/>
          <w:b/>
          <w:bCs/>
          <w:sz w:val="24"/>
          <w:szCs w:val="24"/>
        </w:rPr>
      </w:pPr>
      <w:r w:rsidRPr="00F5288F">
        <w:rPr>
          <w:rFonts w:ascii="Times New Roman" w:hAnsi="Times New Roman" w:cs="Times New Roman"/>
          <w:b/>
          <w:bCs/>
          <w:sz w:val="24"/>
          <w:szCs w:val="24"/>
        </w:rPr>
        <w:t>УСТАНОВИЛ:</w:t>
      </w:r>
    </w:p>
    <w:p w:rsidR="001E00C8" w:rsidRPr="00F5288F" w:rsidP="00E37EA5">
      <w:pPr>
        <w:spacing w:after="0" w:line="240" w:lineRule="auto"/>
        <w:jc w:val="center"/>
        <w:rPr>
          <w:rFonts w:ascii="Times New Roman" w:hAnsi="Times New Roman" w:cs="Times New Roman"/>
          <w:b/>
          <w:bCs/>
          <w:sz w:val="24"/>
          <w:szCs w:val="24"/>
        </w:rPr>
      </w:pPr>
    </w:p>
    <w:p w:rsidR="008F3E9B" w:rsidRPr="00F5288F" w:rsidP="008F3E9B">
      <w:pPr>
        <w:spacing w:after="0" w:line="240" w:lineRule="auto"/>
        <w:ind w:firstLine="709"/>
        <w:jc w:val="both"/>
        <w:rPr>
          <w:rFonts w:ascii="Times New Roman" w:hAnsi="Times New Roman" w:cs="Times New Roman"/>
          <w:color w:val="000000"/>
          <w:sz w:val="24"/>
          <w:szCs w:val="24"/>
        </w:rPr>
      </w:pPr>
      <w:r w:rsidRPr="00F5288F">
        <w:rPr>
          <w:rFonts w:ascii="Times New Roman" w:hAnsi="Times New Roman" w:cs="Times New Roman"/>
          <w:sz w:val="24"/>
          <w:szCs w:val="24"/>
        </w:rPr>
        <w:t>19.</w:t>
      </w:r>
      <w:r w:rsidRPr="00F5288F" w:rsidR="00C3769D">
        <w:rPr>
          <w:rFonts w:ascii="Times New Roman" w:hAnsi="Times New Roman" w:cs="Times New Roman"/>
          <w:sz w:val="24"/>
          <w:szCs w:val="24"/>
        </w:rPr>
        <w:t>02.2020</w:t>
      </w:r>
      <w:r w:rsidRPr="00F5288F">
        <w:rPr>
          <w:rFonts w:ascii="Times New Roman" w:hAnsi="Times New Roman" w:cs="Times New Roman"/>
          <w:sz w:val="24"/>
          <w:szCs w:val="24"/>
        </w:rPr>
        <w:t xml:space="preserve"> мировому судье судебного участка № </w:t>
      </w:r>
      <w:r w:rsidRPr="00F5288F" w:rsidR="001E00C8">
        <w:rPr>
          <w:rFonts w:ascii="Times New Roman" w:hAnsi="Times New Roman" w:cs="Times New Roman"/>
          <w:sz w:val="24"/>
          <w:szCs w:val="24"/>
        </w:rPr>
        <w:t>60</w:t>
      </w:r>
      <w:r w:rsidRPr="00F5288F">
        <w:rPr>
          <w:rFonts w:ascii="Times New Roman" w:hAnsi="Times New Roman" w:cs="Times New Roman"/>
          <w:sz w:val="24"/>
          <w:szCs w:val="24"/>
        </w:rPr>
        <w:t xml:space="preserve"> Красноперекопского судебного района Республики Крым поступил протокол </w:t>
      </w:r>
      <w:r w:rsidRPr="00F5288F" w:rsidR="001E00C8">
        <w:rPr>
          <w:rFonts w:ascii="Times New Roman" w:hAnsi="Times New Roman" w:cs="Times New Roman"/>
          <w:sz w:val="24"/>
          <w:szCs w:val="24"/>
        </w:rPr>
        <w:t xml:space="preserve">об административном правонарушении </w:t>
      </w:r>
      <w:r w:rsidRPr="00F5288F" w:rsidR="00C3769D">
        <w:rPr>
          <w:rFonts w:ascii="Times New Roman" w:hAnsi="Times New Roman" w:cs="Times New Roman"/>
          <w:sz w:val="24"/>
          <w:szCs w:val="24"/>
        </w:rPr>
        <w:t>№ 61 АГ 735955</w:t>
      </w:r>
      <w:r w:rsidRPr="00F5288F" w:rsidR="001E00C8">
        <w:rPr>
          <w:rFonts w:ascii="Times New Roman" w:hAnsi="Times New Roman" w:cs="Times New Roman"/>
          <w:sz w:val="24"/>
          <w:szCs w:val="24"/>
        </w:rPr>
        <w:t xml:space="preserve"> от </w:t>
      </w:r>
      <w:r w:rsidRPr="00F5288F" w:rsidR="00C3769D">
        <w:rPr>
          <w:rFonts w:ascii="Times New Roman" w:hAnsi="Times New Roman" w:cs="Times New Roman"/>
          <w:sz w:val="24"/>
          <w:szCs w:val="24"/>
        </w:rPr>
        <w:t>18.02.2020</w:t>
      </w:r>
      <w:r w:rsidRPr="00F5288F" w:rsidR="005F5BB5">
        <w:rPr>
          <w:rFonts w:ascii="Times New Roman" w:hAnsi="Times New Roman" w:cs="Times New Roman"/>
          <w:sz w:val="24"/>
          <w:szCs w:val="24"/>
        </w:rPr>
        <w:t xml:space="preserve"> </w:t>
      </w:r>
      <w:r w:rsidRPr="00F5288F">
        <w:rPr>
          <w:rFonts w:ascii="Times New Roman" w:hAnsi="Times New Roman" w:cs="Times New Roman"/>
          <w:sz w:val="24"/>
          <w:szCs w:val="24"/>
        </w:rPr>
        <w:t xml:space="preserve"> </w:t>
      </w:r>
      <w:r w:rsidRPr="00F5288F" w:rsidR="001E00C8">
        <w:rPr>
          <w:rFonts w:ascii="Times New Roman" w:hAnsi="Times New Roman" w:cs="Times New Roman"/>
          <w:sz w:val="24"/>
          <w:szCs w:val="24"/>
        </w:rPr>
        <w:t xml:space="preserve">по </w:t>
      </w:r>
      <w:r w:rsidRPr="00F5288F" w:rsidR="00865D3F">
        <w:rPr>
          <w:rFonts w:ascii="Times New Roman" w:hAnsi="Times New Roman" w:cs="Times New Roman"/>
          <w:sz w:val="24"/>
          <w:szCs w:val="24"/>
        </w:rPr>
        <w:t>части 1 статьи 20.25</w:t>
      </w:r>
      <w:r w:rsidRPr="00F5288F">
        <w:rPr>
          <w:rFonts w:ascii="Times New Roman" w:hAnsi="Times New Roman" w:cs="Times New Roman"/>
          <w:sz w:val="24"/>
          <w:szCs w:val="24"/>
        </w:rPr>
        <w:t xml:space="preserve"> </w:t>
      </w:r>
      <w:r w:rsidRPr="00F5288F" w:rsidR="001E00C8">
        <w:rPr>
          <w:rFonts w:ascii="Times New Roman" w:hAnsi="Times New Roman" w:cs="Times New Roman"/>
          <w:color w:val="000000"/>
          <w:sz w:val="24"/>
          <w:szCs w:val="24"/>
        </w:rPr>
        <w:t xml:space="preserve">Кодекса Российской Федерации об административных правонарушениях в отношении </w:t>
      </w:r>
      <w:r w:rsidRPr="00F5288F" w:rsidR="00C3769D">
        <w:rPr>
          <w:rFonts w:ascii="Times New Roman" w:hAnsi="Times New Roman" w:cs="Times New Roman"/>
          <w:color w:val="000000"/>
          <w:sz w:val="24"/>
          <w:szCs w:val="24"/>
        </w:rPr>
        <w:t>Бугаева В.Н., согласно которому Бугаев В.Н. не уплатил административный штраф по ч. 2 ст. 12.9 КоАП РФ в размере 500,00 ру4б., согласно постановлению от 12.11.2020 № 18810182191112103696.</w:t>
      </w:r>
    </w:p>
    <w:p w:rsidR="00C3769D" w:rsidRPr="00F5288F" w:rsidP="008F3E9B">
      <w:pPr>
        <w:spacing w:after="0" w:line="240" w:lineRule="auto"/>
        <w:ind w:firstLine="709"/>
        <w:jc w:val="both"/>
        <w:rPr>
          <w:rFonts w:ascii="Times New Roman" w:hAnsi="Times New Roman" w:cs="Times New Roman"/>
          <w:sz w:val="24"/>
          <w:szCs w:val="24"/>
        </w:rPr>
      </w:pPr>
      <w:r w:rsidRPr="00F5288F">
        <w:rPr>
          <w:rFonts w:ascii="Times New Roman" w:hAnsi="Times New Roman" w:cs="Times New Roman"/>
          <w:color w:val="000000"/>
          <w:sz w:val="24"/>
          <w:szCs w:val="24"/>
        </w:rPr>
        <w:t xml:space="preserve">В судебном заседании Бугаев В.Н. с протоколом не согласился, предоставил суду квитанцию, согласно которой штраф был уплачен по указанному постановлению 20.11.2019. </w:t>
      </w:r>
    </w:p>
    <w:p w:rsidR="008F3E9B" w:rsidRPr="00F5288F" w:rsidP="008F3E9B">
      <w:pPr>
        <w:pStyle w:val="BodyTextIndent2"/>
        <w:ind w:firstLine="709"/>
        <w:rPr>
          <w:sz w:val="24"/>
          <w:szCs w:val="24"/>
        </w:rPr>
      </w:pPr>
      <w:r w:rsidRPr="00F5288F">
        <w:rPr>
          <w:sz w:val="24"/>
          <w:szCs w:val="24"/>
        </w:rPr>
        <w:t>Изучив представленный протокол и материалы об административном правонарушении, прихожу к выводу о необходимости прекращения производства по делу по следующим основаниям.</w:t>
      </w:r>
    </w:p>
    <w:p w:rsidR="00865D3F" w:rsidRPr="00F5288F" w:rsidP="00865D3F">
      <w:pPr>
        <w:spacing w:after="0" w:line="240" w:lineRule="auto"/>
        <w:ind w:firstLine="708"/>
        <w:jc w:val="both"/>
        <w:rPr>
          <w:rFonts w:ascii="Times New Roman" w:hAnsi="Times New Roman" w:cs="Times New Roman"/>
          <w:sz w:val="24"/>
          <w:szCs w:val="24"/>
        </w:rPr>
      </w:pPr>
      <w:r w:rsidRPr="00F5288F">
        <w:rPr>
          <w:rFonts w:ascii="Times New Roman" w:hAnsi="Times New Roman" w:cs="Times New Roman"/>
          <w:sz w:val="24"/>
          <w:szCs w:val="24"/>
        </w:rPr>
        <w:t xml:space="preserve">При возбуждении дела об административном правонарушении, предусмотренном частью 1 статьи 20.25 КоАП РФ, подлежат установлению следующие обстоятельства: </w:t>
      </w:r>
    </w:p>
    <w:p w:rsidR="00865D3F" w:rsidRPr="00F5288F" w:rsidP="00865D3F">
      <w:pPr>
        <w:spacing w:after="0" w:line="240" w:lineRule="auto"/>
        <w:ind w:firstLine="708"/>
        <w:jc w:val="both"/>
        <w:rPr>
          <w:rFonts w:ascii="Times New Roman" w:hAnsi="Times New Roman" w:cs="Times New Roman"/>
          <w:sz w:val="24"/>
          <w:szCs w:val="24"/>
        </w:rPr>
      </w:pPr>
      <w:r w:rsidRPr="00F5288F">
        <w:rPr>
          <w:rFonts w:ascii="Times New Roman" w:hAnsi="Times New Roman" w:cs="Times New Roman"/>
          <w:sz w:val="24"/>
          <w:szCs w:val="24"/>
        </w:rPr>
        <w:t>- дата назначения административного штрафа и его размер (величина);</w:t>
      </w:r>
    </w:p>
    <w:p w:rsidR="00865D3F" w:rsidRPr="00F5288F" w:rsidP="00865D3F">
      <w:pPr>
        <w:spacing w:after="0" w:line="240" w:lineRule="auto"/>
        <w:ind w:firstLine="708"/>
        <w:jc w:val="both"/>
        <w:rPr>
          <w:rFonts w:ascii="Times New Roman" w:hAnsi="Times New Roman" w:cs="Times New Roman"/>
          <w:sz w:val="24"/>
          <w:szCs w:val="24"/>
        </w:rPr>
      </w:pPr>
      <w:r w:rsidRPr="00F5288F">
        <w:rPr>
          <w:rFonts w:ascii="Times New Roman" w:hAnsi="Times New Roman" w:cs="Times New Roman"/>
          <w:sz w:val="24"/>
          <w:szCs w:val="24"/>
        </w:rPr>
        <w:t>- дата вступления постановления в законную силу;</w:t>
      </w:r>
    </w:p>
    <w:p w:rsidR="00865D3F" w:rsidRPr="00F5288F" w:rsidP="00865D3F">
      <w:pPr>
        <w:spacing w:after="0" w:line="240" w:lineRule="auto"/>
        <w:ind w:firstLine="708"/>
        <w:jc w:val="both"/>
        <w:rPr>
          <w:rFonts w:ascii="Times New Roman" w:hAnsi="Times New Roman" w:cs="Times New Roman"/>
          <w:sz w:val="24"/>
          <w:szCs w:val="24"/>
        </w:rPr>
      </w:pPr>
      <w:r w:rsidRPr="00F5288F">
        <w:rPr>
          <w:rFonts w:ascii="Times New Roman" w:hAnsi="Times New Roman" w:cs="Times New Roman"/>
          <w:sz w:val="24"/>
          <w:szCs w:val="24"/>
        </w:rPr>
        <w:t>- дата получения копии постановления;</w:t>
      </w:r>
    </w:p>
    <w:p w:rsidR="00865D3F" w:rsidRPr="00F5288F" w:rsidP="00865D3F">
      <w:pPr>
        <w:spacing w:after="0" w:line="240" w:lineRule="auto"/>
        <w:ind w:firstLine="708"/>
        <w:jc w:val="both"/>
        <w:rPr>
          <w:rFonts w:ascii="Times New Roman" w:hAnsi="Times New Roman" w:cs="Times New Roman"/>
          <w:sz w:val="24"/>
          <w:szCs w:val="24"/>
        </w:rPr>
      </w:pPr>
      <w:r w:rsidRPr="00F5288F">
        <w:rPr>
          <w:rFonts w:ascii="Times New Roman" w:hAnsi="Times New Roman" w:cs="Times New Roman"/>
          <w:sz w:val="24"/>
          <w:szCs w:val="24"/>
        </w:rPr>
        <w:t>- дата истечения срока отсрочки или рассрочки платежа;</w:t>
      </w:r>
    </w:p>
    <w:p w:rsidR="00865D3F" w:rsidRPr="00F5288F" w:rsidP="00865D3F">
      <w:pPr>
        <w:spacing w:after="0" w:line="240" w:lineRule="auto"/>
        <w:ind w:firstLine="708"/>
        <w:jc w:val="both"/>
        <w:rPr>
          <w:rFonts w:ascii="Times New Roman" w:hAnsi="Times New Roman" w:cs="Times New Roman"/>
          <w:sz w:val="24"/>
          <w:szCs w:val="24"/>
        </w:rPr>
      </w:pPr>
      <w:r w:rsidRPr="00F5288F">
        <w:rPr>
          <w:rFonts w:ascii="Times New Roman" w:hAnsi="Times New Roman" w:cs="Times New Roman"/>
          <w:sz w:val="24"/>
          <w:szCs w:val="24"/>
        </w:rPr>
        <w:t>- факт неуплаты штрафа в добровольном порядке;</w:t>
      </w:r>
    </w:p>
    <w:p w:rsidR="00865D3F" w:rsidRPr="00F5288F" w:rsidP="00865D3F">
      <w:pPr>
        <w:spacing w:after="0" w:line="240" w:lineRule="auto"/>
        <w:ind w:firstLine="708"/>
        <w:jc w:val="both"/>
        <w:rPr>
          <w:rFonts w:ascii="Times New Roman" w:hAnsi="Times New Roman" w:cs="Times New Roman"/>
          <w:sz w:val="24"/>
          <w:szCs w:val="24"/>
        </w:rPr>
      </w:pPr>
      <w:r w:rsidRPr="00F5288F">
        <w:rPr>
          <w:rFonts w:ascii="Times New Roman" w:hAnsi="Times New Roman" w:cs="Times New Roman"/>
          <w:sz w:val="24"/>
          <w:szCs w:val="24"/>
        </w:rPr>
        <w:t>- место совершения правонарушения;</w:t>
      </w:r>
    </w:p>
    <w:p w:rsidR="00865D3F" w:rsidRPr="00F5288F" w:rsidP="00865D3F">
      <w:pPr>
        <w:spacing w:after="0" w:line="240" w:lineRule="auto"/>
        <w:ind w:firstLine="708"/>
        <w:jc w:val="both"/>
        <w:rPr>
          <w:rFonts w:ascii="Times New Roman" w:hAnsi="Times New Roman" w:cs="Times New Roman"/>
          <w:sz w:val="24"/>
          <w:szCs w:val="24"/>
        </w:rPr>
      </w:pPr>
      <w:r w:rsidRPr="00F5288F">
        <w:rPr>
          <w:rFonts w:ascii="Times New Roman" w:hAnsi="Times New Roman" w:cs="Times New Roman"/>
          <w:sz w:val="24"/>
          <w:szCs w:val="24"/>
        </w:rPr>
        <w:t xml:space="preserve">- дата совершения правонарушения (дата истечения 60 дней со дня вступления постановления по делу об административном правонарушении в законную силу либо дата истечения срока отсрочки или рассрочки платежа). </w:t>
      </w:r>
    </w:p>
    <w:p w:rsidR="00865D3F" w:rsidRPr="00F5288F" w:rsidP="00865D3F">
      <w:pPr>
        <w:spacing w:after="0" w:line="240" w:lineRule="auto"/>
        <w:ind w:firstLine="708"/>
        <w:jc w:val="both"/>
        <w:rPr>
          <w:rFonts w:ascii="Times New Roman" w:hAnsi="Times New Roman" w:cs="Times New Roman"/>
          <w:sz w:val="24"/>
          <w:szCs w:val="24"/>
        </w:rPr>
      </w:pPr>
      <w:r w:rsidRPr="00F5288F">
        <w:rPr>
          <w:rFonts w:ascii="Times New Roman" w:hAnsi="Times New Roman" w:cs="Times New Roman"/>
          <w:sz w:val="24"/>
          <w:szCs w:val="24"/>
        </w:rPr>
        <w:t>Сведения о дате вступления постановления в законную силу по данной статье являются необходимыми для принятия судьей законного и обоснованного постановления по делу.</w:t>
      </w:r>
    </w:p>
    <w:p w:rsidR="009E409E" w:rsidRPr="00F5288F" w:rsidP="009E409E">
      <w:pPr>
        <w:autoSpaceDE w:val="0"/>
        <w:autoSpaceDN w:val="0"/>
        <w:adjustRightInd w:val="0"/>
        <w:spacing w:after="0" w:line="240" w:lineRule="auto"/>
        <w:ind w:firstLine="709"/>
        <w:jc w:val="both"/>
        <w:rPr>
          <w:rFonts w:ascii="Times New Roman" w:hAnsi="Times New Roman" w:cs="Times New Roman"/>
          <w:sz w:val="24"/>
          <w:szCs w:val="24"/>
        </w:rPr>
      </w:pPr>
      <w:r w:rsidRPr="00F5288F">
        <w:rPr>
          <w:rFonts w:ascii="Times New Roman" w:hAnsi="Times New Roman" w:cs="Times New Roman"/>
          <w:sz w:val="24"/>
          <w:szCs w:val="24"/>
        </w:rPr>
        <w:t xml:space="preserve">Из материалов дела об административном правонарушении усматривается, что </w:t>
      </w:r>
      <w:r w:rsidRPr="00F5288F" w:rsidR="00C3769D">
        <w:rPr>
          <w:rFonts w:ascii="Times New Roman" w:hAnsi="Times New Roman" w:cs="Times New Roman"/>
          <w:sz w:val="24"/>
          <w:szCs w:val="24"/>
        </w:rPr>
        <w:t>12.11.2019</w:t>
      </w:r>
      <w:r w:rsidRPr="00F5288F" w:rsidR="001E00C8">
        <w:rPr>
          <w:rFonts w:ascii="Times New Roman" w:hAnsi="Times New Roman" w:cs="Times New Roman"/>
          <w:sz w:val="24"/>
          <w:szCs w:val="24"/>
        </w:rPr>
        <w:t xml:space="preserve"> </w:t>
      </w:r>
      <w:r w:rsidRPr="00F5288F" w:rsidR="00C3769D">
        <w:rPr>
          <w:rFonts w:ascii="Times New Roman" w:hAnsi="Times New Roman" w:cs="Times New Roman"/>
          <w:sz w:val="24"/>
          <w:szCs w:val="24"/>
        </w:rPr>
        <w:t>Бугаев В.Н</w:t>
      </w:r>
      <w:r w:rsidRPr="00F5288F" w:rsidR="00423290">
        <w:rPr>
          <w:rFonts w:ascii="Times New Roman" w:hAnsi="Times New Roman" w:cs="Times New Roman"/>
          <w:sz w:val="24"/>
          <w:szCs w:val="24"/>
        </w:rPr>
        <w:t>.</w:t>
      </w:r>
      <w:r w:rsidRPr="00F5288F" w:rsidR="00865D3F">
        <w:rPr>
          <w:rFonts w:ascii="Times New Roman" w:hAnsi="Times New Roman" w:cs="Times New Roman"/>
          <w:sz w:val="24"/>
          <w:szCs w:val="24"/>
        </w:rPr>
        <w:t xml:space="preserve"> был привлечен к административной ответственности по</w:t>
      </w:r>
      <w:r w:rsidRPr="00F5288F" w:rsidR="005A40E7">
        <w:rPr>
          <w:rFonts w:ascii="Times New Roman" w:hAnsi="Times New Roman" w:cs="Times New Roman"/>
          <w:sz w:val="24"/>
          <w:szCs w:val="24"/>
        </w:rPr>
        <w:t xml:space="preserve"> ч. </w:t>
      </w:r>
      <w:r w:rsidRPr="00F5288F" w:rsidR="00C3769D">
        <w:rPr>
          <w:rFonts w:ascii="Times New Roman" w:hAnsi="Times New Roman" w:cs="Times New Roman"/>
          <w:sz w:val="24"/>
          <w:szCs w:val="24"/>
        </w:rPr>
        <w:t>2</w:t>
      </w:r>
      <w:r w:rsidRPr="00F5288F" w:rsidR="00865D3F">
        <w:rPr>
          <w:rFonts w:ascii="Times New Roman" w:hAnsi="Times New Roman" w:cs="Times New Roman"/>
          <w:sz w:val="24"/>
          <w:szCs w:val="24"/>
        </w:rPr>
        <w:t xml:space="preserve"> ст. </w:t>
      </w:r>
      <w:r w:rsidRPr="00F5288F" w:rsidR="00C3769D">
        <w:rPr>
          <w:rFonts w:ascii="Times New Roman" w:hAnsi="Times New Roman" w:cs="Times New Roman"/>
          <w:sz w:val="24"/>
          <w:szCs w:val="24"/>
        </w:rPr>
        <w:t>12.9</w:t>
      </w:r>
      <w:r w:rsidRPr="00F5288F" w:rsidR="00865D3F">
        <w:rPr>
          <w:rFonts w:ascii="Times New Roman" w:hAnsi="Times New Roman" w:cs="Times New Roman"/>
          <w:sz w:val="24"/>
          <w:szCs w:val="24"/>
        </w:rPr>
        <w:t xml:space="preserve"> КоАП РФ и подвергнут административному наказанию в виде штрафа в размере </w:t>
      </w:r>
      <w:r w:rsidRPr="00F5288F" w:rsidR="00423290">
        <w:rPr>
          <w:rFonts w:ascii="Times New Roman" w:hAnsi="Times New Roman" w:cs="Times New Roman"/>
          <w:sz w:val="24"/>
          <w:szCs w:val="24"/>
        </w:rPr>
        <w:t>500</w:t>
      </w:r>
      <w:r w:rsidRPr="00F5288F" w:rsidR="00865D3F">
        <w:rPr>
          <w:rFonts w:ascii="Times New Roman" w:hAnsi="Times New Roman" w:cs="Times New Roman"/>
          <w:sz w:val="24"/>
          <w:szCs w:val="24"/>
        </w:rPr>
        <w:t>,00 руб</w:t>
      </w:r>
      <w:r w:rsidRPr="00F5288F" w:rsidR="003C0323">
        <w:rPr>
          <w:rFonts w:ascii="Times New Roman" w:hAnsi="Times New Roman" w:cs="Times New Roman"/>
          <w:sz w:val="24"/>
          <w:szCs w:val="24"/>
        </w:rPr>
        <w:t>.</w:t>
      </w:r>
      <w:r w:rsidRPr="00F5288F" w:rsidR="00865D3F">
        <w:rPr>
          <w:rFonts w:ascii="Times New Roman" w:hAnsi="Times New Roman" w:cs="Times New Roman"/>
          <w:sz w:val="24"/>
          <w:szCs w:val="24"/>
        </w:rPr>
        <w:t>,</w:t>
      </w:r>
      <w:r w:rsidRPr="00F5288F" w:rsidR="00C3769D">
        <w:rPr>
          <w:rFonts w:ascii="Times New Roman" w:hAnsi="Times New Roman" w:cs="Times New Roman"/>
          <w:sz w:val="24"/>
          <w:szCs w:val="24"/>
        </w:rPr>
        <w:t xml:space="preserve"> согласно постановлению № 18810182191112103696,</w:t>
      </w:r>
      <w:r w:rsidRPr="00F5288F" w:rsidR="00865D3F">
        <w:rPr>
          <w:rFonts w:ascii="Times New Roman" w:hAnsi="Times New Roman" w:cs="Times New Roman"/>
          <w:sz w:val="24"/>
          <w:szCs w:val="24"/>
        </w:rPr>
        <w:t xml:space="preserve"> постановление вступило в законную силу </w:t>
      </w:r>
      <w:r w:rsidRPr="00F5288F" w:rsidR="00C3769D">
        <w:rPr>
          <w:rFonts w:ascii="Times New Roman" w:hAnsi="Times New Roman" w:cs="Times New Roman"/>
          <w:sz w:val="24"/>
          <w:szCs w:val="24"/>
        </w:rPr>
        <w:t>27.11.2019</w:t>
      </w:r>
      <w:r w:rsidRPr="00F5288F" w:rsidR="00865D3F">
        <w:rPr>
          <w:rFonts w:ascii="Times New Roman" w:hAnsi="Times New Roman" w:cs="Times New Roman"/>
          <w:sz w:val="24"/>
          <w:szCs w:val="24"/>
        </w:rPr>
        <w:t xml:space="preserve">. </w:t>
      </w:r>
    </w:p>
    <w:p w:rsidR="00C3769D" w:rsidRPr="00F5288F" w:rsidP="00C3769D">
      <w:pPr>
        <w:autoSpaceDE w:val="0"/>
        <w:autoSpaceDN w:val="0"/>
        <w:adjustRightInd w:val="0"/>
        <w:spacing w:after="0" w:line="240" w:lineRule="auto"/>
        <w:ind w:firstLine="540"/>
        <w:jc w:val="both"/>
        <w:rPr>
          <w:rFonts w:ascii="Times New Roman" w:hAnsi="Times New Roman" w:cs="Times New Roman"/>
          <w:sz w:val="24"/>
          <w:szCs w:val="24"/>
        </w:rPr>
      </w:pPr>
      <w:r w:rsidRPr="00F5288F">
        <w:rPr>
          <w:rFonts w:ascii="Times New Roman" w:hAnsi="Times New Roman" w:cs="Times New Roman"/>
          <w:sz w:val="24"/>
          <w:szCs w:val="24"/>
        </w:rPr>
        <w:t>Согласно квитанции, штраф по  постановлению № 18810182191112103696, уплачен Бугаевым В.Н.20.11.2019, то есть в установленный законом срок.</w:t>
      </w:r>
    </w:p>
    <w:p w:rsidR="00C3769D" w:rsidRPr="00F5288F" w:rsidP="00C3769D">
      <w:pPr>
        <w:pStyle w:val="NoSpacing"/>
        <w:ind w:firstLine="540"/>
        <w:rPr>
          <w:sz w:val="24"/>
          <w:szCs w:val="24"/>
        </w:rPr>
      </w:pPr>
      <w:r w:rsidRPr="00F5288F">
        <w:rPr>
          <w:sz w:val="24"/>
          <w:szCs w:val="24"/>
        </w:rPr>
        <w:t>В соответствии со статьёй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w:t>
      </w:r>
    </w:p>
    <w:p w:rsidR="00C3769D" w:rsidRPr="00F5288F" w:rsidP="00C3769D">
      <w:pPr>
        <w:pStyle w:val="NoSpacing"/>
        <w:ind w:firstLine="708"/>
        <w:rPr>
          <w:sz w:val="24"/>
          <w:szCs w:val="24"/>
        </w:rPr>
      </w:pPr>
      <w:r w:rsidRPr="00F5288F">
        <w:rPr>
          <w:sz w:val="24"/>
          <w:szCs w:val="24"/>
        </w:rPr>
        <w:t>Лицо, привлекаемое к административной ответственности, не обязано доказывать свою невиновность, за исключением случаев, предусмотренных примечанием к настоящей статье.</w:t>
      </w:r>
    </w:p>
    <w:p w:rsidR="00C3769D" w:rsidRPr="00F5288F" w:rsidP="00C3769D">
      <w:pPr>
        <w:pStyle w:val="NoSpacing"/>
        <w:ind w:firstLine="708"/>
        <w:rPr>
          <w:sz w:val="24"/>
          <w:szCs w:val="24"/>
        </w:rPr>
      </w:pPr>
      <w:r w:rsidRPr="00F5288F">
        <w:rPr>
          <w:sz w:val="24"/>
          <w:szCs w:val="24"/>
        </w:rPr>
        <w:t>Неустранимые сомнения в виновности лица, привлекаемого к административной ответственности, толкуются в пользу этого лица.</w:t>
      </w:r>
    </w:p>
    <w:p w:rsidR="00C3769D" w:rsidRPr="00F5288F" w:rsidP="00C3769D">
      <w:pPr>
        <w:pStyle w:val="NoSpacing"/>
        <w:ind w:firstLine="708"/>
        <w:rPr>
          <w:sz w:val="24"/>
          <w:szCs w:val="24"/>
        </w:rPr>
      </w:pPr>
      <w:r w:rsidRPr="00F5288F">
        <w:rPr>
          <w:sz w:val="24"/>
          <w:szCs w:val="24"/>
        </w:rPr>
        <w:t>Лицо подлежит административной ответственности только за те административные правонарушения, в отношении которых установлена его вина.</w:t>
      </w:r>
    </w:p>
    <w:p w:rsidR="00C3769D" w:rsidRPr="00F5288F" w:rsidP="00C3769D">
      <w:pPr>
        <w:pStyle w:val="NoSpacing"/>
        <w:ind w:firstLine="708"/>
        <w:rPr>
          <w:sz w:val="24"/>
          <w:szCs w:val="24"/>
        </w:rPr>
      </w:pPr>
      <w:r w:rsidRPr="00F5288F">
        <w:rPr>
          <w:sz w:val="24"/>
          <w:szCs w:val="24"/>
        </w:rPr>
        <w:t>На основании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C3769D" w:rsidRPr="00F5288F" w:rsidP="00C3769D">
      <w:pPr>
        <w:pStyle w:val="NoSpacing"/>
        <w:ind w:firstLine="708"/>
        <w:rPr>
          <w:sz w:val="24"/>
          <w:szCs w:val="24"/>
        </w:rPr>
      </w:pPr>
      <w:r w:rsidRPr="00F5288F">
        <w:rPr>
          <w:sz w:val="24"/>
          <w:szCs w:val="24"/>
        </w:rPr>
        <w:t>Как следует из требований статьи 26.11 КоАП РФ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C3769D" w:rsidRPr="00F5288F" w:rsidP="00C3769D">
      <w:pPr>
        <w:pStyle w:val="NoSpacing"/>
        <w:ind w:firstLine="708"/>
        <w:rPr>
          <w:sz w:val="24"/>
          <w:szCs w:val="24"/>
        </w:rPr>
      </w:pPr>
      <w:r w:rsidRPr="00F5288F">
        <w:rPr>
          <w:sz w:val="24"/>
          <w:szCs w:val="24"/>
        </w:rPr>
        <w:t xml:space="preserve">В соответствии с пунктом 1 части 1.1, пункта 2 части 1 статьи 29.9 Кодекса Российской Федерации об административных правонарушениях,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 Постановление о прекращении производства по делу об административном правонарушении выносится в случае наличия хотя бы одного из обстоятельств, предусмотренных </w:t>
      </w:r>
      <w:hyperlink r:id="rId4" w:history="1">
        <w:r w:rsidRPr="00F5288F">
          <w:rPr>
            <w:sz w:val="24"/>
            <w:szCs w:val="24"/>
          </w:rPr>
          <w:t>статьей 24.5</w:t>
        </w:r>
      </w:hyperlink>
      <w:r w:rsidRPr="00F5288F">
        <w:rPr>
          <w:sz w:val="24"/>
          <w:szCs w:val="24"/>
        </w:rPr>
        <w:t xml:space="preserve"> настоящего Кодекса.</w:t>
      </w:r>
    </w:p>
    <w:p w:rsidR="00C3769D" w:rsidRPr="00F5288F" w:rsidP="00C3769D">
      <w:pPr>
        <w:pStyle w:val="NoSpacing"/>
        <w:ind w:firstLine="708"/>
        <w:rPr>
          <w:sz w:val="24"/>
          <w:szCs w:val="24"/>
        </w:rPr>
      </w:pPr>
      <w:r w:rsidRPr="00F5288F">
        <w:rPr>
          <w:sz w:val="24"/>
          <w:szCs w:val="24"/>
        </w:rPr>
        <w:t xml:space="preserve">В силу положений пункта 2 части 1 статьи 24.5 Кодекса Российской Федерации об административных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при отсутствии состава </w:t>
      </w:r>
      <w:r w:rsidRPr="00F5288F" w:rsidR="0007292B">
        <w:rPr>
          <w:sz w:val="24"/>
          <w:szCs w:val="24"/>
        </w:rPr>
        <w:t xml:space="preserve">либо события </w:t>
      </w:r>
      <w:r w:rsidRPr="00F5288F">
        <w:rPr>
          <w:sz w:val="24"/>
          <w:szCs w:val="24"/>
        </w:rPr>
        <w:t>административного правонарушения, предусмотренного настоящим Кодексом для привлечения к административной ответственности.</w:t>
      </w:r>
    </w:p>
    <w:p w:rsidR="00C3769D" w:rsidRPr="00F5288F" w:rsidP="00C3769D">
      <w:pPr>
        <w:pStyle w:val="NoSpacing"/>
        <w:ind w:firstLine="708"/>
        <w:rPr>
          <w:sz w:val="24"/>
          <w:szCs w:val="24"/>
        </w:rPr>
      </w:pPr>
      <w:r w:rsidRPr="00F5288F">
        <w:rPr>
          <w:sz w:val="24"/>
          <w:szCs w:val="24"/>
        </w:rPr>
        <w:t>Руководствуясь статьями 1.5, 24.5, 29.9, 29.10, 29.11 Кодекса Российской Федерации об административных правонарушениях, мировой судья</w:t>
      </w:r>
    </w:p>
    <w:p w:rsidR="0007292B" w:rsidRPr="00F5288F" w:rsidP="00C3769D">
      <w:pPr>
        <w:pStyle w:val="NoSpacing"/>
        <w:ind w:firstLine="708"/>
        <w:rPr>
          <w:sz w:val="24"/>
          <w:szCs w:val="24"/>
        </w:rPr>
      </w:pPr>
    </w:p>
    <w:p w:rsidR="00C3769D" w:rsidRPr="00F5288F" w:rsidP="00C3769D">
      <w:pPr>
        <w:pStyle w:val="NoSpacing"/>
        <w:rPr>
          <w:sz w:val="24"/>
          <w:szCs w:val="24"/>
        </w:rPr>
      </w:pPr>
      <w:r w:rsidRPr="00F5288F">
        <w:rPr>
          <w:rFonts w:eastAsia="Arial Unicode MS"/>
          <w:sz w:val="24"/>
          <w:szCs w:val="24"/>
        </w:rPr>
        <w:t> </w:t>
      </w:r>
    </w:p>
    <w:p w:rsidR="00C3769D" w:rsidRPr="00F5288F" w:rsidP="00C3769D">
      <w:pPr>
        <w:pStyle w:val="NoSpacing"/>
        <w:jc w:val="center"/>
        <w:rPr>
          <w:b/>
          <w:sz w:val="24"/>
          <w:szCs w:val="24"/>
        </w:rPr>
      </w:pPr>
      <w:r w:rsidRPr="00F5288F">
        <w:rPr>
          <w:b/>
          <w:sz w:val="24"/>
          <w:szCs w:val="24"/>
        </w:rPr>
        <w:t>ПОСТАНОВИЛ:</w:t>
      </w:r>
    </w:p>
    <w:p w:rsidR="00C3769D" w:rsidRPr="00F5288F" w:rsidP="00C3769D">
      <w:pPr>
        <w:pStyle w:val="NoSpacing"/>
        <w:rPr>
          <w:sz w:val="24"/>
          <w:szCs w:val="24"/>
        </w:rPr>
      </w:pPr>
      <w:r w:rsidRPr="00F5288F">
        <w:rPr>
          <w:sz w:val="24"/>
          <w:szCs w:val="24"/>
        </w:rPr>
        <w:t> </w:t>
      </w:r>
    </w:p>
    <w:p w:rsidR="00C3769D" w:rsidRPr="00F5288F" w:rsidP="00C3769D">
      <w:pPr>
        <w:pStyle w:val="NoSpacing"/>
        <w:ind w:firstLine="708"/>
        <w:rPr>
          <w:sz w:val="24"/>
          <w:szCs w:val="24"/>
        </w:rPr>
      </w:pPr>
      <w:r w:rsidRPr="00F5288F">
        <w:rPr>
          <w:sz w:val="24"/>
          <w:szCs w:val="24"/>
        </w:rPr>
        <w:t>Производство по делу об административном правонарушении, предусмотренном частью 1 статьи 20.25 Кодекса Российской Федерации об административных правонарушениях в отношении Бугаева Виктора Николаевича в связи с отсутствием в его действиях события административного правонарушения.</w:t>
      </w:r>
    </w:p>
    <w:p w:rsidR="00C3769D" w:rsidRPr="00F5288F" w:rsidP="00C3769D">
      <w:pPr>
        <w:spacing w:line="240" w:lineRule="auto"/>
        <w:ind w:firstLine="708"/>
        <w:jc w:val="both"/>
        <w:rPr>
          <w:rFonts w:ascii="Times New Roman" w:hAnsi="Times New Roman" w:cs="Times New Roman"/>
          <w:sz w:val="24"/>
          <w:szCs w:val="24"/>
        </w:rPr>
      </w:pPr>
      <w:r w:rsidRPr="00F5288F">
        <w:rPr>
          <w:rFonts w:ascii="Times New Roman" w:hAnsi="Times New Roman" w:cs="Times New Roman"/>
          <w:sz w:val="24"/>
          <w:szCs w:val="24"/>
        </w:rPr>
        <w:t xml:space="preserve">Постановление может быть обжаловано в течение 10 суток со дня </w:t>
      </w:r>
      <w:r w:rsidRPr="00F5288F">
        <w:rPr>
          <w:rFonts w:ascii="Times New Roman" w:eastAsia="Times New Roman" w:hAnsi="Times New Roman" w:cs="Times New Roman"/>
          <w:sz w:val="24"/>
          <w:szCs w:val="24"/>
          <w:lang w:eastAsia="ru-RU"/>
        </w:rPr>
        <w:t>вручения или получения копии постановления</w:t>
      </w:r>
      <w:r w:rsidRPr="00F5288F">
        <w:rPr>
          <w:rFonts w:ascii="Times New Roman" w:hAnsi="Times New Roman" w:cs="Times New Roman"/>
          <w:sz w:val="24"/>
          <w:szCs w:val="24"/>
        </w:rPr>
        <w:t xml:space="preserve"> в Красноперекопский районный суд Республики Крым через мирового судью. </w:t>
      </w:r>
    </w:p>
    <w:p w:rsidR="00C3769D" w:rsidRPr="00F5288F" w:rsidP="00C3769D">
      <w:pPr>
        <w:pStyle w:val="NoSpacing"/>
        <w:rPr>
          <w:sz w:val="24"/>
          <w:szCs w:val="24"/>
        </w:rPr>
      </w:pPr>
    </w:p>
    <w:p w:rsidR="00C3769D" w:rsidRPr="00F5288F" w:rsidP="00C3769D">
      <w:pPr>
        <w:pStyle w:val="NoSpacing"/>
        <w:rPr>
          <w:sz w:val="24"/>
          <w:szCs w:val="24"/>
        </w:rPr>
      </w:pPr>
      <w:r w:rsidRPr="00F5288F">
        <w:rPr>
          <w:sz w:val="24"/>
          <w:szCs w:val="24"/>
        </w:rPr>
        <w:t>Мировой судья:                                                                О.В.Кардашина</w:t>
      </w:r>
    </w:p>
    <w:p w:rsidR="00C3769D" w:rsidRPr="00F5288F" w:rsidP="00C3769D">
      <w:pPr>
        <w:pStyle w:val="NoSpacing"/>
        <w:rPr>
          <w:sz w:val="24"/>
          <w:szCs w:val="24"/>
        </w:rPr>
      </w:pPr>
    </w:p>
    <w:p w:rsidR="002F6D47" w:rsidRPr="00F5288F" w:rsidP="00C3769D">
      <w:pPr>
        <w:autoSpaceDE w:val="0"/>
        <w:autoSpaceDN w:val="0"/>
        <w:adjustRightInd w:val="0"/>
        <w:spacing w:after="0" w:line="240" w:lineRule="auto"/>
        <w:ind w:firstLine="709"/>
        <w:jc w:val="both"/>
        <w:rPr>
          <w:rFonts w:ascii="Times New Roman" w:hAnsi="Times New Roman" w:cs="Times New Roman"/>
          <w:sz w:val="24"/>
          <w:szCs w:val="24"/>
        </w:rPr>
      </w:pPr>
    </w:p>
    <w:sectPr w:rsidSect="003C0323">
      <w:headerReference w:type="default" r:id="rId5"/>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33234410"/>
      <w:docPartObj>
        <w:docPartGallery w:val="Page Numbers (Top of Page)"/>
        <w:docPartUnique/>
      </w:docPartObj>
    </w:sdtPr>
    <w:sdtContent>
      <w:p w:rsidR="00417BED">
        <w:pPr>
          <w:pStyle w:val="Header"/>
          <w:jc w:val="center"/>
        </w:pPr>
        <w:r>
          <w:fldChar w:fldCharType="begin"/>
        </w:r>
        <w:r>
          <w:instrText>PAGE   \* MERGEFORMAT</w:instrText>
        </w:r>
        <w:r>
          <w:fldChar w:fldCharType="separate"/>
        </w:r>
        <w:r w:rsidR="00EE51CD">
          <w:rPr>
            <w:noProof/>
          </w:rPr>
          <w:t>2</w:t>
        </w:r>
        <w:r>
          <w:fldChar w:fldCharType="end"/>
        </w:r>
      </w:p>
    </w:sdtContent>
  </w:sdt>
  <w:p w:rsidR="00417B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AD5"/>
    <w:rsid w:val="000510D9"/>
    <w:rsid w:val="0007234D"/>
    <w:rsid w:val="0007292B"/>
    <w:rsid w:val="000D5C8F"/>
    <w:rsid w:val="000E144A"/>
    <w:rsid w:val="00100F64"/>
    <w:rsid w:val="0014721D"/>
    <w:rsid w:val="00157A96"/>
    <w:rsid w:val="001620E5"/>
    <w:rsid w:val="001E00C8"/>
    <w:rsid w:val="00200F35"/>
    <w:rsid w:val="00214397"/>
    <w:rsid w:val="0022489D"/>
    <w:rsid w:val="00227AD7"/>
    <w:rsid w:val="002804C3"/>
    <w:rsid w:val="002856A7"/>
    <w:rsid w:val="002934B7"/>
    <w:rsid w:val="002A02FB"/>
    <w:rsid w:val="002E3EE1"/>
    <w:rsid w:val="002F6D47"/>
    <w:rsid w:val="0030135A"/>
    <w:rsid w:val="00302013"/>
    <w:rsid w:val="00322B0C"/>
    <w:rsid w:val="003270B5"/>
    <w:rsid w:val="003322A5"/>
    <w:rsid w:val="00342162"/>
    <w:rsid w:val="003532D3"/>
    <w:rsid w:val="003C0323"/>
    <w:rsid w:val="003E3766"/>
    <w:rsid w:val="003F594C"/>
    <w:rsid w:val="00417BED"/>
    <w:rsid w:val="00423290"/>
    <w:rsid w:val="0043527C"/>
    <w:rsid w:val="004547B4"/>
    <w:rsid w:val="00472F41"/>
    <w:rsid w:val="00496BB7"/>
    <w:rsid w:val="004A4DF3"/>
    <w:rsid w:val="004D0C78"/>
    <w:rsid w:val="0050346B"/>
    <w:rsid w:val="00517A6C"/>
    <w:rsid w:val="005236BE"/>
    <w:rsid w:val="00527D0C"/>
    <w:rsid w:val="00535EFB"/>
    <w:rsid w:val="00572756"/>
    <w:rsid w:val="0057334F"/>
    <w:rsid w:val="0057371D"/>
    <w:rsid w:val="00583CA0"/>
    <w:rsid w:val="005A40E7"/>
    <w:rsid w:val="005A4524"/>
    <w:rsid w:val="005E6BB7"/>
    <w:rsid w:val="005F5BB5"/>
    <w:rsid w:val="00600AE9"/>
    <w:rsid w:val="006119D3"/>
    <w:rsid w:val="006307EB"/>
    <w:rsid w:val="00632437"/>
    <w:rsid w:val="00732200"/>
    <w:rsid w:val="00835930"/>
    <w:rsid w:val="00840A62"/>
    <w:rsid w:val="00865D3F"/>
    <w:rsid w:val="008702EB"/>
    <w:rsid w:val="00882A54"/>
    <w:rsid w:val="008C0762"/>
    <w:rsid w:val="008F3E9B"/>
    <w:rsid w:val="009B73DD"/>
    <w:rsid w:val="009C230A"/>
    <w:rsid w:val="009E409E"/>
    <w:rsid w:val="00A90003"/>
    <w:rsid w:val="00AA742A"/>
    <w:rsid w:val="00B21981"/>
    <w:rsid w:val="00B544AF"/>
    <w:rsid w:val="00BC4831"/>
    <w:rsid w:val="00C26607"/>
    <w:rsid w:val="00C338E6"/>
    <w:rsid w:val="00C3769D"/>
    <w:rsid w:val="00C54AD7"/>
    <w:rsid w:val="00C72567"/>
    <w:rsid w:val="00D75E3A"/>
    <w:rsid w:val="00D95AD5"/>
    <w:rsid w:val="00DA2FA7"/>
    <w:rsid w:val="00DF3658"/>
    <w:rsid w:val="00E37EA5"/>
    <w:rsid w:val="00EB36F5"/>
    <w:rsid w:val="00EB6305"/>
    <w:rsid w:val="00EE51CD"/>
    <w:rsid w:val="00F3378E"/>
    <w:rsid w:val="00F5288F"/>
    <w:rsid w:val="00FA4909"/>
    <w:rsid w:val="00FB715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BD13CFE8-3836-4DA6-B714-4E5893405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E9B"/>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2"/>
    <w:uiPriority w:val="99"/>
    <w:semiHidden/>
    <w:unhideWhenUsed/>
    <w:rsid w:val="008F3E9B"/>
    <w:pPr>
      <w:spacing w:after="0" w:line="240" w:lineRule="auto"/>
      <w:ind w:firstLine="851"/>
      <w:jc w:val="both"/>
    </w:pPr>
    <w:rPr>
      <w:rFonts w:ascii="Times New Roman" w:eastAsia="Times New Roman" w:hAnsi="Times New Roman" w:cs="Times New Roman"/>
      <w:lang w:eastAsia="ru-RU"/>
    </w:rPr>
  </w:style>
  <w:style w:type="character" w:customStyle="1" w:styleId="2">
    <w:name w:val="Основной текст с отступом 2 Знак"/>
    <w:basedOn w:val="DefaultParagraphFont"/>
    <w:link w:val="BodyTextIndent2"/>
    <w:uiPriority w:val="99"/>
    <w:semiHidden/>
    <w:rsid w:val="008F3E9B"/>
    <w:rPr>
      <w:rFonts w:ascii="Times New Roman" w:eastAsia="Times New Roman" w:hAnsi="Times New Roman" w:cs="Times New Roman"/>
      <w:lang w:eastAsia="ru-RU"/>
    </w:rPr>
  </w:style>
  <w:style w:type="character" w:styleId="Hyperlink">
    <w:name w:val="Hyperlink"/>
    <w:basedOn w:val="DefaultParagraphFont"/>
    <w:uiPriority w:val="99"/>
    <w:semiHidden/>
    <w:unhideWhenUsed/>
    <w:rsid w:val="008F3E9B"/>
    <w:rPr>
      <w:color w:val="0000FF"/>
      <w:u w:val="single"/>
    </w:rPr>
  </w:style>
  <w:style w:type="paragraph" w:styleId="Header">
    <w:name w:val="header"/>
    <w:basedOn w:val="Normal"/>
    <w:link w:val="a"/>
    <w:uiPriority w:val="99"/>
    <w:unhideWhenUsed/>
    <w:rsid w:val="00417BE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17BED"/>
    <w:rPr>
      <w:rFonts w:ascii="Calibri" w:eastAsia="Calibri" w:hAnsi="Calibri" w:cs="Calibri"/>
    </w:rPr>
  </w:style>
  <w:style w:type="paragraph" w:styleId="Footer">
    <w:name w:val="footer"/>
    <w:basedOn w:val="Normal"/>
    <w:link w:val="a0"/>
    <w:uiPriority w:val="99"/>
    <w:unhideWhenUsed/>
    <w:rsid w:val="00417BE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17BED"/>
    <w:rPr>
      <w:rFonts w:ascii="Calibri" w:eastAsia="Calibri" w:hAnsi="Calibri" w:cs="Calibri"/>
    </w:rPr>
  </w:style>
  <w:style w:type="paragraph" w:styleId="BalloonText">
    <w:name w:val="Balloon Text"/>
    <w:basedOn w:val="Normal"/>
    <w:link w:val="a1"/>
    <w:uiPriority w:val="99"/>
    <w:semiHidden/>
    <w:unhideWhenUsed/>
    <w:rsid w:val="00FB7152"/>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FB7152"/>
    <w:rPr>
      <w:rFonts w:ascii="Segoe UI" w:eastAsia="Calibri" w:hAnsi="Segoe UI" w:cs="Segoe UI"/>
      <w:sz w:val="18"/>
      <w:szCs w:val="18"/>
    </w:rPr>
  </w:style>
  <w:style w:type="paragraph" w:styleId="NoSpacing">
    <w:name w:val="No Spacing"/>
    <w:uiPriority w:val="1"/>
    <w:qFormat/>
    <w:rsid w:val="00C3769D"/>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8A692A9F0CE835E1D73155D17ADA7FF0617DDE15982B50EBA3EE558FBE74FC9E3AC04B938A76CAFV7gAK"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