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01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00144E" w:rsidR="00544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00144E" w:rsidR="00994B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0762" w:rsidR="00994B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E0762" w:rsidR="00544C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="000F68C6">
        <w:rPr>
          <w:rFonts w:ascii="Times New Roman" w:eastAsia="Times New Roman" w:hAnsi="Times New Roman" w:cs="Times New Roman"/>
          <w:sz w:val="28"/>
          <w:szCs w:val="28"/>
          <w:lang w:eastAsia="ru-RU"/>
        </w:rPr>
        <w:t>60-89/2020</w:t>
      </w:r>
    </w:p>
    <w:p w:rsidR="000F68C6" w:rsidRPr="0097668B" w:rsidP="000F68C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976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91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97668B">
        <w:rPr>
          <w:rFonts w:ascii="Times New Roman" w:eastAsia="Times New Roman" w:hAnsi="Times New Roman" w:cs="Times New Roman"/>
          <w:sz w:val="28"/>
          <w:szCs w:val="28"/>
          <w:lang w:eastAsia="ru-RU"/>
        </w:rPr>
        <w:t>0059-01-2020-000213-16</w:t>
      </w:r>
    </w:p>
    <w:p w:rsidR="00B049E5" w:rsidRPr="002E0762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580" w:rsidP="00B04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D29E2" w:rsidRPr="002E0762" w:rsidP="00BD29E2">
      <w:pPr>
        <w:spacing w:before="120" w:after="120" w:line="240" w:lineRule="auto"/>
        <w:ind w:firstLine="708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</w:pPr>
      <w:r w:rsidRPr="000F68C6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07 апреля 2020</w:t>
      </w:r>
      <w:r w:rsidR="002E0762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 года </w:t>
      </w:r>
      <w:r w:rsidR="002E0762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ab/>
      </w:r>
      <w:r w:rsidR="002E0762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ab/>
      </w:r>
      <w:r w:rsidR="002E0762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ab/>
      </w:r>
      <w:r w:rsidR="002E0762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E0762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ab/>
        <w:t>г. Красноперекопск</w:t>
      </w:r>
    </w:p>
    <w:p w:rsidR="00BD29E2" w:rsidRPr="002E0762" w:rsidP="00BD29E2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</w:pPr>
      <w:r w:rsidRPr="002E0762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 </w:t>
      </w:r>
      <w:r w:rsidRPr="002E07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судебного участка № 60 Красноперекопского судебного района Республики Крым Кардашина О.В., (</w:t>
      </w:r>
      <w:r w:rsidRPr="002E0762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296002, РФ, Республика Крым, г. Красноперекопск, микрорайон 10, дом 4), рассмотрев дело об административном правонарушении, предусмотренном частью 4 статьи 12.15 Кодекса Российской Федерации об административных правонарушениях, в отношении</w:t>
      </w:r>
    </w:p>
    <w:p w:rsidR="007333F0" w:rsidP="00AB27F7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Козерацкого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 Алексея Викторовича</w:t>
      </w:r>
      <w:r w:rsidRPr="002E0762" w:rsidR="00BD29E2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016D43" w:rsidR="00217846">
        <w:rPr>
          <w:color w:val="000000" w:themeColor="text1"/>
          <w:sz w:val="28"/>
          <w:szCs w:val="28"/>
        </w:rPr>
        <w:t>&lt;</w:t>
      </w:r>
      <w:r w:rsidR="00217846">
        <w:rPr>
          <w:color w:val="000000" w:themeColor="text1"/>
          <w:sz w:val="28"/>
          <w:szCs w:val="28"/>
        </w:rPr>
        <w:t>…</w:t>
      </w:r>
      <w:r w:rsidRPr="00016D43" w:rsidR="00217846">
        <w:rPr>
          <w:color w:val="000000" w:themeColor="text1"/>
          <w:sz w:val="28"/>
          <w:szCs w:val="28"/>
        </w:rPr>
        <w:t>&gt;</w:t>
      </w:r>
    </w:p>
    <w:p w:rsidR="0097668B" w:rsidP="00AB27F7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</w:pPr>
    </w:p>
    <w:p w:rsidR="0097668B" w:rsidP="0097668B">
      <w:pPr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/>
        </w:rPr>
        <w:t>УСТАНОВИЛ:</w:t>
      </w:r>
    </w:p>
    <w:p w:rsidR="0097668B" w:rsidP="0097668B">
      <w:pPr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7668B" w:rsidRPr="002E0762" w:rsidP="009766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07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протоколу об административном правонарушении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61 АГ 743836</w:t>
      </w:r>
      <w:r w:rsidRPr="002E07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13.02.2020</w:t>
      </w:r>
      <w:r w:rsidRPr="002E07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Козерацкий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</w:t>
      </w:r>
      <w:r w:rsidRPr="002E07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13.02.2020</w:t>
      </w:r>
      <w:r w:rsidRPr="002E07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16:37</w:t>
      </w:r>
      <w:r w:rsidRPr="002E07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016D43" w:rsidR="00217846">
        <w:rPr>
          <w:color w:val="000000" w:themeColor="text1"/>
          <w:sz w:val="28"/>
          <w:szCs w:val="28"/>
        </w:rPr>
        <w:t>&lt;</w:t>
      </w:r>
      <w:r w:rsidR="00217846">
        <w:rPr>
          <w:color w:val="000000" w:themeColor="text1"/>
          <w:sz w:val="28"/>
          <w:szCs w:val="28"/>
        </w:rPr>
        <w:t>…</w:t>
      </w:r>
      <w:r w:rsidRPr="00016D43" w:rsidR="00217846">
        <w:rPr>
          <w:color w:val="000000" w:themeColor="text1"/>
          <w:sz w:val="28"/>
          <w:szCs w:val="28"/>
        </w:rPr>
        <w:t>&gt;</w:t>
      </w:r>
      <w:r w:rsidRPr="002E07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управляя автомобилем </w:t>
      </w:r>
      <w:r w:rsidRPr="00016D43" w:rsidR="00217846">
        <w:rPr>
          <w:color w:val="000000" w:themeColor="text1"/>
          <w:sz w:val="28"/>
          <w:szCs w:val="28"/>
        </w:rPr>
        <w:t>&lt;</w:t>
      </w:r>
      <w:r w:rsidR="00217846">
        <w:rPr>
          <w:color w:val="000000" w:themeColor="text1"/>
          <w:sz w:val="28"/>
          <w:szCs w:val="28"/>
        </w:rPr>
        <w:t>…</w:t>
      </w:r>
      <w:r w:rsidRPr="00016D43" w:rsidR="00217846">
        <w:rPr>
          <w:color w:val="000000" w:themeColor="text1"/>
          <w:sz w:val="28"/>
          <w:szCs w:val="28"/>
        </w:rPr>
        <w:t>&gt;</w:t>
      </w:r>
      <w:r w:rsidRPr="002E07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государственный регистрационный знак </w:t>
      </w:r>
      <w:r w:rsidRPr="00016D43" w:rsidR="00217846">
        <w:rPr>
          <w:color w:val="000000" w:themeColor="text1"/>
          <w:sz w:val="28"/>
          <w:szCs w:val="28"/>
        </w:rPr>
        <w:t>&lt;</w:t>
      </w:r>
      <w:r w:rsidR="00217846">
        <w:rPr>
          <w:color w:val="000000" w:themeColor="text1"/>
          <w:sz w:val="28"/>
          <w:szCs w:val="28"/>
        </w:rPr>
        <w:t>…</w:t>
      </w:r>
      <w:r w:rsidRPr="00016D43" w:rsidR="00217846">
        <w:rPr>
          <w:color w:val="000000" w:themeColor="text1"/>
          <w:sz w:val="28"/>
          <w:szCs w:val="28"/>
        </w:rPr>
        <w:t>&gt;</w:t>
      </w:r>
      <w:r w:rsidRPr="002E07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нарушение п. 8.6</w:t>
      </w:r>
      <w:r w:rsidRPr="002E07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ПДД РФ при выезде с пересечения проезжих частей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влево на ул. Чкалова в направлении ул. Фрунзе в г. Красноперекопске </w:t>
      </w:r>
      <w:r w:rsidRPr="002E0762">
        <w:rPr>
          <w:rFonts w:ascii="Times New Roman" w:hAnsi="Times New Roman" w:cs="Times New Roman"/>
          <w:color w:val="000000" w:themeColor="text1"/>
          <w:sz w:val="28"/>
          <w:szCs w:val="28"/>
        </w:rPr>
        <w:t>выехал на полосу, предназначенную для встречного движения,</w:t>
      </w:r>
      <w:r w:rsidRPr="002E0762">
        <w:rPr>
          <w:rFonts w:ascii="Times New Roman" w:eastAsia="Calibri" w:hAnsi="Times New Roman" w:cs="Times New Roman"/>
          <w:sz w:val="28"/>
          <w:szCs w:val="28"/>
        </w:rPr>
        <w:t xml:space="preserve"> чем совершил правонарушение, предусмотренное частью 4 статьи 12.15 Кодекса Российской Федерации об административных  правонарушениях</w:t>
      </w:r>
      <w:r w:rsidRPr="002E07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7668B" w:rsidP="0097668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</w:t>
      </w:r>
      <w:r w:rsidRPr="00D33B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Козерацкий</w:t>
      </w:r>
      <w:r>
        <w:rPr>
          <w:rFonts w:ascii="Times New Roman" w:hAnsi="Times New Roman" w:cs="Times New Roman"/>
          <w:sz w:val="28"/>
          <w:szCs w:val="28"/>
        </w:rPr>
        <w:t xml:space="preserve"> А.В. вину не признал, пояснил, что линия дорожной разметки не соответствует ГОСТу, в связи с чем, нарушений п. 8.6 ПДД РФ в его действиях нет.</w:t>
      </w:r>
    </w:p>
    <w:p w:rsidR="0097668B" w:rsidRPr="00D33B00" w:rsidP="0097668B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Допрошенный в судебном заседании инспектор ДПС Иващенко А.В., пояснил, что 13.02.2020 при несении службы ним было установлено, что автомобиль под управлением </w:t>
      </w:r>
      <w:r>
        <w:rPr>
          <w:rFonts w:ascii="Times New Roman" w:hAnsi="Times New Roman" w:cs="Times New Roman"/>
          <w:sz w:val="28"/>
          <w:szCs w:val="28"/>
        </w:rPr>
        <w:t>Козерацкого</w:t>
      </w:r>
      <w:r>
        <w:rPr>
          <w:rFonts w:ascii="Times New Roman" w:hAnsi="Times New Roman" w:cs="Times New Roman"/>
          <w:sz w:val="28"/>
          <w:szCs w:val="28"/>
        </w:rPr>
        <w:t xml:space="preserve"> А.В. </w:t>
      </w:r>
      <w:r w:rsidRPr="002E07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выезде с пересечения проезжих частей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влево на </w:t>
      </w:r>
      <w:r w:rsidRPr="00016D43" w:rsidR="00217846">
        <w:rPr>
          <w:color w:val="000000" w:themeColor="text1"/>
          <w:sz w:val="28"/>
          <w:szCs w:val="28"/>
        </w:rPr>
        <w:t>&lt;</w:t>
      </w:r>
      <w:r w:rsidR="00217846">
        <w:rPr>
          <w:color w:val="000000" w:themeColor="text1"/>
          <w:sz w:val="28"/>
          <w:szCs w:val="28"/>
        </w:rPr>
        <w:t>…</w:t>
      </w:r>
      <w:r w:rsidRPr="00016D43" w:rsidR="00217846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0762">
        <w:rPr>
          <w:rFonts w:ascii="Times New Roman" w:hAnsi="Times New Roman" w:cs="Times New Roman"/>
          <w:color w:val="000000" w:themeColor="text1"/>
          <w:sz w:val="28"/>
          <w:szCs w:val="28"/>
        </w:rPr>
        <w:t>выехал на полосу, предназначенную для встречного движения,</w:t>
      </w:r>
      <w:r>
        <w:rPr>
          <w:rFonts w:ascii="Times New Roman" w:hAnsi="Times New Roman" w:cs="Times New Roman"/>
          <w:sz w:val="28"/>
          <w:szCs w:val="28"/>
        </w:rPr>
        <w:t xml:space="preserve"> в нарушение п. 8.6 ПДД РФ.</w:t>
      </w:r>
    </w:p>
    <w:p w:rsidR="0097668B" w:rsidRPr="002E0762" w:rsidP="0097668B">
      <w:pPr>
        <w:pStyle w:val="NoSpacing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Выслушав </w:t>
      </w:r>
      <w:r>
        <w:rPr>
          <w:rFonts w:ascii="Times New Roman" w:eastAsia="Calibri" w:hAnsi="Times New Roman" w:cs="Times New Roman"/>
          <w:sz w:val="28"/>
          <w:szCs w:val="28"/>
        </w:rPr>
        <w:t>Козерацкого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А.В., Иващенко А.В., и</w:t>
      </w:r>
      <w:r w:rsidRPr="002E0762">
        <w:rPr>
          <w:rFonts w:ascii="Times New Roman" w:eastAsia="Calibri" w:hAnsi="Times New Roman" w:cs="Times New Roman"/>
          <w:sz w:val="28"/>
          <w:szCs w:val="28"/>
        </w:rPr>
        <w:t>сследовав материалы дела, мировой судья приходит к следующему.</w:t>
      </w:r>
    </w:p>
    <w:p w:rsidR="0097668B" w:rsidRPr="002E0762" w:rsidP="009766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E0762">
          <w:rPr>
            <w:rFonts w:ascii="Times New Roman" w:hAnsi="Times New Roman" w:cs="Times New Roman"/>
            <w:color w:val="0000FF"/>
            <w:sz w:val="28"/>
            <w:szCs w:val="28"/>
          </w:rPr>
          <w:t>Частью 4 статьи 12.15</w:t>
        </w:r>
      </w:hyperlink>
      <w:r w:rsidRPr="002E0762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2E0762">
          <w:rPr>
            <w:rFonts w:ascii="Times New Roman" w:hAnsi="Times New Roman" w:cs="Times New Roman"/>
            <w:color w:val="0000FF"/>
            <w:sz w:val="28"/>
            <w:szCs w:val="28"/>
          </w:rPr>
          <w:t>Правил</w:t>
        </w:r>
      </w:hyperlink>
      <w:r w:rsidRPr="002E0762">
        <w:rPr>
          <w:rFonts w:ascii="Times New Roman" w:hAnsi="Times New Roman" w:cs="Times New Roman"/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2E0762">
          <w:rPr>
            <w:rFonts w:ascii="Times New Roman" w:hAnsi="Times New Roman" w:cs="Times New Roman"/>
            <w:color w:val="0000FF"/>
            <w:sz w:val="28"/>
            <w:szCs w:val="28"/>
          </w:rPr>
          <w:t>частью 3</w:t>
        </w:r>
      </w:hyperlink>
      <w:r w:rsidRPr="002E0762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97668B" w:rsidRPr="002E0762" w:rsidP="009766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762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8" w:history="1">
        <w:r w:rsidRPr="002E0762">
          <w:rPr>
            <w:rFonts w:ascii="Times New Roman" w:hAnsi="Times New Roman" w:cs="Times New Roman"/>
            <w:color w:val="0000FF"/>
            <w:sz w:val="28"/>
            <w:szCs w:val="28"/>
          </w:rPr>
          <w:t>пункту 8.6</w:t>
        </w:r>
      </w:hyperlink>
      <w:r w:rsidRPr="002E0762">
        <w:rPr>
          <w:rFonts w:ascii="Times New Roman" w:hAnsi="Times New Roman" w:cs="Times New Roman"/>
          <w:sz w:val="28"/>
          <w:szCs w:val="28"/>
        </w:rPr>
        <w:t xml:space="preserve"> Правил дорожного движения, поворот должен осуществляться таким образом, чтобы при выезде с пересечения проезжих частей транспортное средство не оказалось на стороне встречного движения.</w:t>
      </w:r>
    </w:p>
    <w:p w:rsidR="0097668B" w:rsidRPr="002E0762" w:rsidP="009766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762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9" w:history="1">
        <w:r w:rsidRPr="002E0762">
          <w:rPr>
            <w:rFonts w:ascii="Times New Roman" w:hAnsi="Times New Roman" w:cs="Times New Roman"/>
            <w:color w:val="0000FF"/>
            <w:sz w:val="28"/>
            <w:szCs w:val="28"/>
          </w:rPr>
          <w:t>пункту 9.1</w:t>
        </w:r>
      </w:hyperlink>
      <w:r w:rsidRPr="002E0762">
        <w:rPr>
          <w:rFonts w:ascii="Times New Roman" w:hAnsi="Times New Roman" w:cs="Times New Roman"/>
          <w:sz w:val="28"/>
          <w:szCs w:val="28"/>
        </w:rPr>
        <w:t xml:space="preserve"> Правил дорожного движения количество полос движения для безрельсовых транспортных средств определяется разметкой и </w:t>
      </w:r>
      <w:r w:rsidRPr="002E0762">
        <w:rPr>
          <w:rFonts w:ascii="Times New Roman" w:hAnsi="Times New Roman" w:cs="Times New Roman"/>
          <w:sz w:val="28"/>
          <w:szCs w:val="28"/>
        </w:rPr>
        <w:t xml:space="preserve">(или) знаками </w:t>
      </w:r>
      <w:hyperlink r:id="rId10" w:history="1">
        <w:r w:rsidRPr="002E0762">
          <w:rPr>
            <w:rFonts w:ascii="Times New Roman" w:hAnsi="Times New Roman" w:cs="Times New Roman"/>
            <w:color w:val="0000FF"/>
            <w:sz w:val="28"/>
            <w:szCs w:val="28"/>
          </w:rPr>
          <w:t>5.15.1</w:t>
        </w:r>
      </w:hyperlink>
      <w:r w:rsidRPr="002E0762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2E0762">
          <w:rPr>
            <w:rFonts w:ascii="Times New Roman" w:hAnsi="Times New Roman" w:cs="Times New Roman"/>
            <w:color w:val="0000FF"/>
            <w:sz w:val="28"/>
            <w:szCs w:val="28"/>
          </w:rPr>
          <w:t>5.15.2</w:t>
        </w:r>
      </w:hyperlink>
      <w:r w:rsidRPr="002E0762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2E0762">
          <w:rPr>
            <w:rFonts w:ascii="Times New Roman" w:hAnsi="Times New Roman" w:cs="Times New Roman"/>
            <w:color w:val="0000FF"/>
            <w:sz w:val="28"/>
            <w:szCs w:val="28"/>
          </w:rPr>
          <w:t>5.15.7</w:t>
        </w:r>
      </w:hyperlink>
      <w:r w:rsidRPr="002E0762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2E0762">
          <w:rPr>
            <w:rFonts w:ascii="Times New Roman" w:hAnsi="Times New Roman" w:cs="Times New Roman"/>
            <w:color w:val="0000FF"/>
            <w:sz w:val="28"/>
            <w:szCs w:val="28"/>
          </w:rPr>
          <w:t>5.15.8</w:t>
        </w:r>
      </w:hyperlink>
      <w:r w:rsidRPr="002E0762">
        <w:rPr>
          <w:rFonts w:ascii="Times New Roman" w:hAnsi="Times New Roman" w:cs="Times New Roman"/>
          <w:sz w:val="28"/>
          <w:szCs w:val="28"/>
        </w:rPr>
        <w:t>, а если их нет, то самими водителями с учетом ширины проезжей части, габаритов транспортных средств и необходимых интервалов между ними.</w:t>
      </w:r>
    </w:p>
    <w:p w:rsidR="0097668B" w:rsidRPr="002E0762" w:rsidP="009766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2E0762">
          <w:rPr>
            <w:rFonts w:ascii="Times New Roman" w:hAnsi="Times New Roman" w:cs="Times New Roman"/>
            <w:color w:val="0000FF"/>
            <w:sz w:val="28"/>
            <w:szCs w:val="28"/>
          </w:rPr>
          <w:t>Приложением N 2</w:t>
        </w:r>
      </w:hyperlink>
      <w:r w:rsidRPr="002E0762">
        <w:rPr>
          <w:rFonts w:ascii="Times New Roman" w:hAnsi="Times New Roman" w:cs="Times New Roman"/>
          <w:sz w:val="28"/>
          <w:szCs w:val="28"/>
        </w:rPr>
        <w:t xml:space="preserve"> к Правилам дорожного движения установлено, что горизонтальная дорожная разметка </w:t>
      </w:r>
      <w:hyperlink r:id="rId15" w:history="1">
        <w:r w:rsidRPr="002E0762">
          <w:rPr>
            <w:rFonts w:ascii="Times New Roman" w:hAnsi="Times New Roman" w:cs="Times New Roman"/>
            <w:color w:val="0000FF"/>
            <w:sz w:val="28"/>
            <w:szCs w:val="28"/>
          </w:rPr>
          <w:t>1.1</w:t>
        </w:r>
      </w:hyperlink>
      <w:r w:rsidRPr="002E0762">
        <w:rPr>
          <w:rFonts w:ascii="Times New Roman" w:hAnsi="Times New Roman" w:cs="Times New Roman"/>
          <w:sz w:val="28"/>
          <w:szCs w:val="28"/>
        </w:rPr>
        <w:t xml:space="preserve">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запрещен, обозначает границы стояночных мест транспортных средств. Линию разметки </w:t>
      </w:r>
      <w:hyperlink r:id="rId15" w:history="1">
        <w:r w:rsidRPr="002E0762">
          <w:rPr>
            <w:rFonts w:ascii="Times New Roman" w:hAnsi="Times New Roman" w:cs="Times New Roman"/>
            <w:color w:val="0000FF"/>
            <w:sz w:val="28"/>
            <w:szCs w:val="28"/>
          </w:rPr>
          <w:t>1.1</w:t>
        </w:r>
      </w:hyperlink>
      <w:r w:rsidRPr="002E0762">
        <w:rPr>
          <w:rFonts w:ascii="Times New Roman" w:hAnsi="Times New Roman" w:cs="Times New Roman"/>
          <w:sz w:val="28"/>
          <w:szCs w:val="28"/>
        </w:rPr>
        <w:t xml:space="preserve"> пересекать запрещается.</w:t>
      </w:r>
    </w:p>
    <w:p w:rsidR="0097668B" w:rsidP="009766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762">
        <w:rPr>
          <w:rFonts w:ascii="Times New Roman" w:hAnsi="Times New Roman" w:cs="Times New Roman"/>
          <w:sz w:val="28"/>
          <w:szCs w:val="28"/>
        </w:rPr>
        <w:t xml:space="preserve">Согласно пункту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E0762">
        <w:rPr>
          <w:rFonts w:ascii="Times New Roman" w:hAnsi="Times New Roman" w:cs="Times New Roman"/>
          <w:sz w:val="28"/>
          <w:szCs w:val="28"/>
        </w:rPr>
        <w:t xml:space="preserve"> Постановления Пленума Верховного Суда РФ от </w:t>
      </w:r>
      <w:r>
        <w:rPr>
          <w:rFonts w:ascii="Times New Roman" w:hAnsi="Times New Roman" w:cs="Times New Roman"/>
          <w:sz w:val="28"/>
          <w:szCs w:val="28"/>
        </w:rPr>
        <w:t>25.06.2019</w:t>
      </w:r>
      <w:r w:rsidRPr="002E0762">
        <w:rPr>
          <w:rFonts w:ascii="Times New Roman" w:hAnsi="Times New Roman" w:cs="Times New Roman"/>
          <w:sz w:val="28"/>
          <w:szCs w:val="28"/>
        </w:rPr>
        <w:t xml:space="preserve"> N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E0762">
        <w:rPr>
          <w:rFonts w:ascii="Times New Roman" w:hAnsi="Times New Roman" w:cs="Times New Roman"/>
          <w:sz w:val="28"/>
          <w:szCs w:val="28"/>
        </w:rPr>
        <w:t xml:space="preserve"> </w:t>
      </w:r>
      <w:r w:rsidRPr="00000B34">
        <w:rPr>
          <w:rFonts w:ascii="Times New Roman" w:hAnsi="Times New Roman" w:cs="Times New Roman"/>
          <w:sz w:val="28"/>
          <w:szCs w:val="28"/>
        </w:rPr>
        <w:t>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</w:t>
      </w:r>
      <w:r>
        <w:rPr>
          <w:rFonts w:ascii="Times New Roman" w:hAnsi="Times New Roman" w:cs="Times New Roman"/>
          <w:sz w:val="28"/>
          <w:szCs w:val="28"/>
        </w:rPr>
        <w:t xml:space="preserve"> действия водителя, связанные с нарушением требований </w:t>
      </w:r>
      <w:hyperlink r:id="rId1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ПДД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1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 1.2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ПДД РФ), которые квалифицируются по </w:t>
      </w:r>
      <w:hyperlink r:id="rId1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данной статьи), подлежат квалификации по </w:t>
      </w:r>
      <w:hyperlink r:id="rId1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части 4 статьи 12.15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КоАП РФ. Непосредственно такие требования </w:t>
      </w:r>
      <w:hyperlink r:id="rId1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ПДД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РФ установлены, в частности, в случае:</w:t>
      </w:r>
    </w:p>
    <w:p w:rsidR="0097668B" w:rsidRPr="002E0762" w:rsidP="0097668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762">
        <w:rPr>
          <w:rFonts w:ascii="Times New Roman" w:hAnsi="Times New Roman" w:cs="Times New Roman"/>
          <w:sz w:val="28"/>
          <w:szCs w:val="28"/>
        </w:rPr>
        <w:t>е) поворот должен осуществляться таким образом, чтобы при выезде с пересечения проезжих частей транспортное средство не оказалось на стороне встречного движения (</w:t>
      </w:r>
      <w:hyperlink r:id="rId20" w:history="1">
        <w:r w:rsidRPr="002E0762">
          <w:rPr>
            <w:rFonts w:ascii="Times New Roman" w:hAnsi="Times New Roman" w:cs="Times New Roman"/>
            <w:color w:val="0000FF"/>
            <w:sz w:val="28"/>
            <w:szCs w:val="28"/>
          </w:rPr>
          <w:t>пункт 8.6</w:t>
        </w:r>
      </w:hyperlink>
      <w:r w:rsidRPr="002E0762">
        <w:rPr>
          <w:rFonts w:ascii="Times New Roman" w:hAnsi="Times New Roman" w:cs="Times New Roman"/>
          <w:sz w:val="28"/>
          <w:szCs w:val="28"/>
        </w:rPr>
        <w:t xml:space="preserve"> ПДД).</w:t>
      </w:r>
    </w:p>
    <w:p w:rsidR="0097668B" w:rsidRPr="002E0762" w:rsidP="0097668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762">
        <w:rPr>
          <w:rFonts w:ascii="Times New Roman" w:hAnsi="Times New Roman" w:cs="Times New Roman"/>
          <w:sz w:val="28"/>
          <w:szCs w:val="28"/>
        </w:rPr>
        <w:t>На основании изложенного</w:t>
      </w:r>
      <w:r w:rsidRPr="002E0762">
        <w:rPr>
          <w:color w:val="000000"/>
          <w:sz w:val="28"/>
          <w:szCs w:val="28"/>
        </w:rPr>
        <w:t xml:space="preserve"> </w:t>
      </w:r>
      <w:r w:rsidRPr="002E0762">
        <w:rPr>
          <w:rFonts w:ascii="Times New Roman" w:eastAsia="Calibri" w:hAnsi="Times New Roman" w:cs="Times New Roman"/>
          <w:sz w:val="28"/>
          <w:szCs w:val="28"/>
        </w:rPr>
        <w:t>мировой судья считает, что событие правонарушения имело место, и подтверждается следующими доказательствами, проверенными и оцененными мировым судьей в их совокупности:</w:t>
      </w:r>
    </w:p>
    <w:p w:rsidR="0097668B" w:rsidRPr="002E0762" w:rsidP="0097668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762">
        <w:rPr>
          <w:rFonts w:ascii="Times New Roman" w:eastAsia="Calibri" w:hAnsi="Times New Roman" w:cs="Times New Roman"/>
          <w:sz w:val="28"/>
          <w:szCs w:val="28"/>
        </w:rPr>
        <w:t>-  протоколом об административном правонарушении (л.д.3)</w:t>
      </w:r>
    </w:p>
    <w:p w:rsidR="0097668B" w:rsidP="0097668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762">
        <w:rPr>
          <w:rFonts w:ascii="Times New Roman" w:eastAsia="Calibri" w:hAnsi="Times New Roman" w:cs="Times New Roman"/>
          <w:sz w:val="28"/>
          <w:szCs w:val="28"/>
        </w:rPr>
        <w:t>-  схемой места совершения административного правонарушения (л.д.4)</w:t>
      </w:r>
    </w:p>
    <w:p w:rsidR="0097668B" w:rsidP="0097668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762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диск </w:t>
      </w:r>
      <w:r>
        <w:rPr>
          <w:rFonts w:ascii="Times New Roman" w:eastAsia="Calibri" w:hAnsi="Times New Roman" w:cs="Times New Roman"/>
          <w:sz w:val="28"/>
          <w:szCs w:val="28"/>
        </w:rPr>
        <w:t>в видеозаписью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(л.д.5</w:t>
      </w:r>
      <w:r w:rsidRPr="002E076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97668B" w:rsidRPr="002E0762" w:rsidP="0097668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информацией главы администрации года Красноперекопска</w:t>
      </w:r>
      <w:r w:rsidR="005711F0">
        <w:rPr>
          <w:rFonts w:ascii="Times New Roman" w:eastAsia="Calibri" w:hAnsi="Times New Roman" w:cs="Times New Roman"/>
          <w:sz w:val="28"/>
          <w:szCs w:val="28"/>
        </w:rPr>
        <w:t xml:space="preserve"> о том, что покрытие проезжей части от ул. Калинина до ул. Чкалова г. Красноперекопска соответствует требованиям ГОСТ Р 50598-2017,, горизонтальная дорожная разметка </w:t>
      </w:r>
      <w:r w:rsidRPr="00016D43" w:rsidR="00217846">
        <w:rPr>
          <w:color w:val="000000" w:themeColor="text1"/>
          <w:sz w:val="28"/>
          <w:szCs w:val="28"/>
        </w:rPr>
        <w:t>&lt;</w:t>
      </w:r>
      <w:r w:rsidR="00217846">
        <w:rPr>
          <w:color w:val="000000" w:themeColor="text1"/>
          <w:sz w:val="28"/>
          <w:szCs w:val="28"/>
        </w:rPr>
        <w:t>…</w:t>
      </w:r>
      <w:r w:rsidRPr="00016D43" w:rsidR="00217846">
        <w:rPr>
          <w:color w:val="000000" w:themeColor="text1"/>
          <w:sz w:val="28"/>
          <w:szCs w:val="28"/>
        </w:rPr>
        <w:t>&gt;</w:t>
      </w:r>
      <w:r w:rsidR="005711F0">
        <w:rPr>
          <w:rFonts w:ascii="Times New Roman" w:eastAsia="Calibri" w:hAnsi="Times New Roman" w:cs="Times New Roman"/>
          <w:sz w:val="28"/>
          <w:szCs w:val="28"/>
        </w:rPr>
        <w:t>соответствует требованиям ГОСТ Р 52289-2004.</w:t>
      </w:r>
    </w:p>
    <w:p w:rsidR="0097668B" w:rsidP="0097668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076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2E0762">
        <w:rPr>
          <w:rFonts w:ascii="Times New Roman" w:hAnsi="Times New Roman" w:cs="Times New Roman"/>
          <w:color w:val="000000"/>
          <w:sz w:val="28"/>
          <w:szCs w:val="28"/>
        </w:rPr>
        <w:t xml:space="preserve">Не доверять представленным доказательствам оснований не имеется. </w:t>
      </w:r>
    </w:p>
    <w:p w:rsidR="005711F0" w:rsidRPr="005711F0" w:rsidP="005711F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6097">
        <w:rPr>
          <w:rFonts w:ascii="Times New Roman" w:hAnsi="Times New Roman" w:cs="Times New Roman"/>
          <w:sz w:val="28"/>
          <w:szCs w:val="28"/>
        </w:rPr>
        <w:t>Не доверять показаниям</w:t>
      </w:r>
      <w:r>
        <w:rPr>
          <w:rFonts w:ascii="Times New Roman" w:hAnsi="Times New Roman" w:cs="Times New Roman"/>
          <w:sz w:val="28"/>
          <w:szCs w:val="28"/>
        </w:rPr>
        <w:t xml:space="preserve"> инспектора</w:t>
      </w:r>
      <w:r w:rsidRPr="00436097">
        <w:rPr>
          <w:rFonts w:ascii="Times New Roman" w:hAnsi="Times New Roman" w:cs="Times New Roman"/>
          <w:sz w:val="28"/>
          <w:szCs w:val="28"/>
        </w:rPr>
        <w:t xml:space="preserve"> </w:t>
      </w:r>
      <w:r w:rsidRPr="00436097">
        <w:rPr>
          <w:rFonts w:ascii="Times New Roman" w:eastAsia="Arial Unicode MS" w:hAnsi="Times New Roman" w:cs="Times New Roman"/>
          <w:sz w:val="28"/>
          <w:szCs w:val="28"/>
        </w:rPr>
        <w:t xml:space="preserve">ДПС </w:t>
      </w:r>
      <w:r>
        <w:rPr>
          <w:rFonts w:ascii="Times New Roman" w:eastAsia="Arial Unicode MS" w:hAnsi="Times New Roman" w:cs="Times New Roman"/>
          <w:sz w:val="28"/>
          <w:szCs w:val="28"/>
        </w:rPr>
        <w:t>Иващенко А.В.</w:t>
      </w:r>
      <w:r>
        <w:rPr>
          <w:rFonts w:ascii="Times New Roman" w:hAnsi="Times New Roman" w:cs="Times New Roman"/>
          <w:sz w:val="28"/>
          <w:szCs w:val="28"/>
        </w:rPr>
        <w:t>, который являе</w:t>
      </w:r>
      <w:r w:rsidRPr="00436097">
        <w:rPr>
          <w:rFonts w:ascii="Times New Roman" w:hAnsi="Times New Roman" w:cs="Times New Roman"/>
          <w:sz w:val="28"/>
          <w:szCs w:val="28"/>
        </w:rPr>
        <w:t>тся должностным</w:t>
      </w:r>
      <w:r>
        <w:rPr>
          <w:rFonts w:ascii="Times New Roman" w:hAnsi="Times New Roman" w:cs="Times New Roman"/>
          <w:sz w:val="28"/>
          <w:szCs w:val="28"/>
        </w:rPr>
        <w:t xml:space="preserve"> лицом и которому</w:t>
      </w:r>
      <w:r w:rsidRPr="00436097">
        <w:rPr>
          <w:rFonts w:ascii="Times New Roman" w:hAnsi="Times New Roman" w:cs="Times New Roman"/>
          <w:sz w:val="28"/>
          <w:szCs w:val="28"/>
        </w:rPr>
        <w:t xml:space="preserve"> предоставлено право государственного надзора по охране общественного порядка, а также по обеспечению общественной безопасности, </w:t>
      </w:r>
      <w:r>
        <w:rPr>
          <w:rFonts w:ascii="Times New Roman" w:hAnsi="Times New Roman" w:cs="Times New Roman"/>
          <w:sz w:val="28"/>
          <w:szCs w:val="28"/>
        </w:rPr>
        <w:t>у мирового судьи</w:t>
      </w:r>
      <w:r w:rsidRPr="00436097">
        <w:rPr>
          <w:rFonts w:ascii="Times New Roman" w:hAnsi="Times New Roman" w:cs="Times New Roman"/>
          <w:sz w:val="28"/>
          <w:szCs w:val="28"/>
        </w:rPr>
        <w:t xml:space="preserve"> нет оснований.</w:t>
      </w:r>
    </w:p>
    <w:p w:rsidR="0097668B" w:rsidP="0097668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0762">
        <w:rPr>
          <w:rFonts w:ascii="Times New Roman" w:hAnsi="Times New Roman" w:cs="Times New Roman"/>
          <w:color w:val="000000"/>
          <w:sz w:val="28"/>
          <w:szCs w:val="28"/>
        </w:rPr>
        <w:t xml:space="preserve">   Оснований для иной оценки представленных доказательств, с учетом обстоятельств, установленных по настоящему делу, мировой судья не находит и квалифицирует  действия </w:t>
      </w:r>
      <w:r w:rsidR="005711F0">
        <w:rPr>
          <w:rFonts w:ascii="Times New Roman" w:hAnsi="Times New Roman" w:cs="Times New Roman"/>
          <w:color w:val="000000"/>
          <w:sz w:val="28"/>
          <w:szCs w:val="28"/>
        </w:rPr>
        <w:t>Козерацкого</w:t>
      </w:r>
      <w:r w:rsidR="005711F0">
        <w:rPr>
          <w:rFonts w:ascii="Times New Roman" w:hAnsi="Times New Roman" w:cs="Times New Roman"/>
          <w:color w:val="000000"/>
          <w:sz w:val="28"/>
          <w:szCs w:val="28"/>
        </w:rPr>
        <w:t xml:space="preserve"> А.В.</w:t>
      </w:r>
      <w:r w:rsidRPr="002E0762">
        <w:rPr>
          <w:rFonts w:ascii="Times New Roman" w:hAnsi="Times New Roman" w:cs="Times New Roman"/>
          <w:color w:val="000000"/>
          <w:sz w:val="28"/>
          <w:szCs w:val="28"/>
        </w:rPr>
        <w:t xml:space="preserve"> по части 4 статьи 12.15 Кодекса Российской Федерации об административных правонарушениях как </w:t>
      </w:r>
      <w:r w:rsidRPr="002E0762">
        <w:rPr>
          <w:rFonts w:ascii="Times New Roman" w:hAnsi="Times New Roman" w:cs="Times New Roman"/>
          <w:sz w:val="28"/>
          <w:szCs w:val="28"/>
        </w:rPr>
        <w:t xml:space="preserve">выезд в </w:t>
      </w:r>
      <w:r w:rsidRPr="002E0762">
        <w:rPr>
          <w:rFonts w:ascii="Times New Roman" w:hAnsi="Times New Roman" w:cs="Times New Roman"/>
          <w:sz w:val="28"/>
          <w:szCs w:val="28"/>
        </w:rPr>
        <w:t xml:space="preserve">нарушение </w:t>
      </w:r>
      <w:hyperlink r:id="rId21" w:history="1">
        <w:r w:rsidRPr="002E0762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2E0762">
        <w:rPr>
          <w:rFonts w:ascii="Times New Roman" w:hAnsi="Times New Roman" w:cs="Times New Roman"/>
          <w:sz w:val="28"/>
          <w:szCs w:val="28"/>
        </w:rPr>
        <w:t xml:space="preserve"> дорожного движения на полосу, предназначенную для встречного движения, за исключением случаев, предусмотренных </w:t>
      </w:r>
      <w:hyperlink r:id="rId22" w:history="1">
        <w:r w:rsidRPr="002E0762">
          <w:rPr>
            <w:rFonts w:ascii="Times New Roman" w:hAnsi="Times New Roman" w:cs="Times New Roman"/>
            <w:sz w:val="28"/>
            <w:szCs w:val="28"/>
          </w:rPr>
          <w:t>частью 3</w:t>
        </w:r>
      </w:hyperlink>
      <w:r w:rsidRPr="002E0762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97668B" w:rsidP="009766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Довод </w:t>
      </w:r>
      <w:r w:rsidR="005711F0">
        <w:rPr>
          <w:rFonts w:ascii="Times New Roman" w:hAnsi="Times New Roman" w:cs="Times New Roman"/>
          <w:sz w:val="28"/>
          <w:szCs w:val="28"/>
        </w:rPr>
        <w:t>Козерацкого</w:t>
      </w:r>
      <w:r w:rsidR="005711F0">
        <w:rPr>
          <w:rFonts w:ascii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hAnsi="Times New Roman" w:cs="Times New Roman"/>
          <w:sz w:val="28"/>
          <w:szCs w:val="28"/>
        </w:rPr>
        <w:t xml:space="preserve"> об отсутствии в совершенном им деянии состава вменяемого административного правонарушения ввиду того, что, дорожная горизонтальная разметка была нанесена с нарушением требований государственных стандартов является несостоятельным, поскольку из представленных в материалы дела данных </w:t>
      </w:r>
      <w:r>
        <w:rPr>
          <w:rFonts w:ascii="Times New Roman" w:hAnsi="Times New Roman" w:cs="Times New Roman"/>
          <w:sz w:val="28"/>
          <w:szCs w:val="28"/>
        </w:rPr>
        <w:t>видеофиксации</w:t>
      </w:r>
      <w:r>
        <w:rPr>
          <w:rFonts w:ascii="Times New Roman" w:hAnsi="Times New Roman" w:cs="Times New Roman"/>
          <w:sz w:val="28"/>
          <w:szCs w:val="28"/>
        </w:rPr>
        <w:t xml:space="preserve"> следует, что поворот автомобиля под управлением </w:t>
      </w:r>
      <w:r w:rsidR="005711F0">
        <w:rPr>
          <w:rFonts w:ascii="Times New Roman" w:hAnsi="Times New Roman" w:cs="Times New Roman"/>
          <w:sz w:val="28"/>
          <w:szCs w:val="28"/>
        </w:rPr>
        <w:t>Козерацкого</w:t>
      </w:r>
      <w:r w:rsidR="005711F0">
        <w:rPr>
          <w:rFonts w:ascii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hAnsi="Times New Roman" w:cs="Times New Roman"/>
          <w:sz w:val="28"/>
          <w:szCs w:val="28"/>
        </w:rPr>
        <w:t xml:space="preserve">. был совершен с выездом на полосу дороги, предназначенную для встречного движения. Горизонтальная дорожная разметка </w:t>
      </w:r>
      <w:hyperlink r:id="rId2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1.1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пересечение которой </w:t>
      </w:r>
      <w:hyperlink r:id="rId2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дорожного движения запрещено, видна на видео, и траектория движения автомобиля не оставляет сомнения в выезде </w:t>
      </w:r>
      <w:r w:rsidR="005711F0">
        <w:rPr>
          <w:rFonts w:ascii="Times New Roman" w:hAnsi="Times New Roman" w:cs="Times New Roman"/>
          <w:sz w:val="28"/>
          <w:szCs w:val="28"/>
        </w:rPr>
        <w:t>Козерацкого</w:t>
      </w:r>
      <w:r w:rsidR="005711F0">
        <w:rPr>
          <w:rFonts w:ascii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hAnsi="Times New Roman" w:cs="Times New Roman"/>
          <w:sz w:val="28"/>
          <w:szCs w:val="28"/>
        </w:rPr>
        <w:t>. на полосу, предназначенную для встречного движения.</w:t>
      </w:r>
      <w:r w:rsidR="006A0341">
        <w:rPr>
          <w:rFonts w:ascii="Times New Roman" w:hAnsi="Times New Roman" w:cs="Times New Roman"/>
          <w:sz w:val="28"/>
          <w:szCs w:val="28"/>
        </w:rPr>
        <w:t xml:space="preserve"> Доказательств несоответствия горизонтальной дорожной разметки ГОСТ, материалы дела не содержат.</w:t>
      </w:r>
    </w:p>
    <w:p w:rsidR="005711F0" w:rsidP="005711F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Просмотренные в судебном заседании ф</w:t>
      </w:r>
      <w:r>
        <w:rPr>
          <w:rFonts w:ascii="Times New Roman" w:hAnsi="Times New Roman" w:cs="Times New Roman"/>
          <w:sz w:val="28"/>
          <w:szCs w:val="28"/>
        </w:rPr>
        <w:t xml:space="preserve">ото участка дороги по ул. Калинина г. Красноперекопска, представленные </w:t>
      </w:r>
      <w:r>
        <w:rPr>
          <w:rFonts w:ascii="Times New Roman" w:hAnsi="Times New Roman" w:cs="Times New Roman"/>
          <w:sz w:val="28"/>
          <w:szCs w:val="28"/>
        </w:rPr>
        <w:t>Козерацким</w:t>
      </w:r>
      <w:r>
        <w:rPr>
          <w:rFonts w:ascii="Times New Roman" w:hAnsi="Times New Roman" w:cs="Times New Roman"/>
          <w:sz w:val="28"/>
          <w:szCs w:val="28"/>
        </w:rPr>
        <w:t xml:space="preserve"> А.В., мировой судья не принимает во внимание, поскольку они опровергаются видеозаписью, на которой не зафиксировано каких-либо препятствий для движения транспортного средства в соответствии с ПДД РФ на данном участке дороги.</w:t>
      </w:r>
    </w:p>
    <w:p w:rsidR="0097668B" w:rsidRPr="002E0762" w:rsidP="0097668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E0762">
        <w:rPr>
          <w:color w:val="000000"/>
          <w:sz w:val="28"/>
          <w:szCs w:val="28"/>
        </w:rPr>
        <w:t>Обстоятельств</w:t>
      </w:r>
      <w:r>
        <w:rPr>
          <w:color w:val="000000"/>
          <w:sz w:val="28"/>
          <w:szCs w:val="28"/>
        </w:rPr>
        <w:t>, смягчающих</w:t>
      </w:r>
      <w:r w:rsidRPr="002E0762">
        <w:rPr>
          <w:color w:val="000000"/>
          <w:sz w:val="28"/>
          <w:szCs w:val="28"/>
        </w:rPr>
        <w:t xml:space="preserve"> ответственность</w:t>
      </w:r>
      <w:r w:rsidRPr="002E0762">
        <w:rPr>
          <w:rStyle w:val="apple-converted-space"/>
          <w:color w:val="000000"/>
          <w:sz w:val="28"/>
          <w:szCs w:val="28"/>
        </w:rPr>
        <w:t> </w:t>
      </w:r>
      <w:r w:rsidR="005711F0">
        <w:rPr>
          <w:rStyle w:val="fio1"/>
          <w:color w:val="000000"/>
          <w:sz w:val="28"/>
          <w:szCs w:val="28"/>
        </w:rPr>
        <w:t>Козерацкого</w:t>
      </w:r>
      <w:r w:rsidR="005711F0">
        <w:rPr>
          <w:rStyle w:val="fio1"/>
          <w:color w:val="000000"/>
          <w:sz w:val="28"/>
          <w:szCs w:val="28"/>
        </w:rPr>
        <w:t xml:space="preserve"> А.В.</w:t>
      </w:r>
      <w:r w:rsidRPr="002E0762">
        <w:rPr>
          <w:rStyle w:val="fio1"/>
          <w:color w:val="000000"/>
          <w:sz w:val="28"/>
          <w:szCs w:val="28"/>
        </w:rPr>
        <w:t xml:space="preserve"> в соответствии со статьей 4.2 Кодекса Российской Федерации об административных </w:t>
      </w:r>
      <w:r w:rsidRPr="002E0762">
        <w:rPr>
          <w:rStyle w:val="fio1"/>
          <w:color w:val="000000"/>
          <w:sz w:val="28"/>
          <w:szCs w:val="28"/>
        </w:rPr>
        <w:t xml:space="preserve">правонарушениях, </w:t>
      </w:r>
      <w:r w:rsidRPr="002E0762">
        <w:rPr>
          <w:rStyle w:val="apple-converted-space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мировым</w:t>
      </w:r>
      <w:r>
        <w:rPr>
          <w:rStyle w:val="apple-converted-space"/>
          <w:color w:val="000000"/>
          <w:sz w:val="28"/>
          <w:szCs w:val="28"/>
        </w:rPr>
        <w:t xml:space="preserve"> судьей не установлено</w:t>
      </w:r>
      <w:r w:rsidRPr="002E0762">
        <w:rPr>
          <w:color w:val="000000"/>
          <w:sz w:val="28"/>
          <w:szCs w:val="28"/>
        </w:rPr>
        <w:t>.</w:t>
      </w:r>
    </w:p>
    <w:p w:rsidR="0097668B" w:rsidRPr="002E0762" w:rsidP="0097668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2E0762">
        <w:rPr>
          <w:color w:val="000000"/>
          <w:sz w:val="28"/>
          <w:szCs w:val="28"/>
        </w:rPr>
        <w:t>Обстоятельств, отягчающих ответственность</w:t>
      </w:r>
      <w:r w:rsidRPr="002E0762">
        <w:rPr>
          <w:rStyle w:val="apple-converted-space"/>
          <w:color w:val="000000"/>
          <w:sz w:val="28"/>
          <w:szCs w:val="28"/>
        </w:rPr>
        <w:t> </w:t>
      </w:r>
      <w:r w:rsidR="005711F0">
        <w:rPr>
          <w:rStyle w:val="fio1"/>
          <w:color w:val="000000"/>
          <w:sz w:val="28"/>
          <w:szCs w:val="28"/>
        </w:rPr>
        <w:t>Козерацкого</w:t>
      </w:r>
      <w:r w:rsidR="005711F0">
        <w:rPr>
          <w:rStyle w:val="fio1"/>
          <w:color w:val="000000"/>
          <w:sz w:val="28"/>
          <w:szCs w:val="28"/>
        </w:rPr>
        <w:t xml:space="preserve"> А.В.</w:t>
      </w:r>
      <w:r w:rsidRPr="002E0762">
        <w:rPr>
          <w:rStyle w:val="fio1"/>
          <w:color w:val="000000"/>
          <w:sz w:val="28"/>
          <w:szCs w:val="28"/>
        </w:rPr>
        <w:t xml:space="preserve"> в соответствии со статьей 4.3 Кодекса Российской Федерации об административных правонарушениях,</w:t>
      </w:r>
      <w:r w:rsidRPr="002E0762">
        <w:rPr>
          <w:rStyle w:val="apple-converted-space"/>
          <w:color w:val="000000"/>
          <w:sz w:val="28"/>
          <w:szCs w:val="28"/>
        </w:rPr>
        <w:t> </w:t>
      </w:r>
      <w:r w:rsidRPr="002E0762">
        <w:rPr>
          <w:color w:val="000000"/>
          <w:sz w:val="28"/>
          <w:szCs w:val="28"/>
        </w:rPr>
        <w:t>мировым судьей не установлено.</w:t>
      </w:r>
    </w:p>
    <w:p w:rsidR="0097668B" w:rsidRPr="002E0762" w:rsidP="009766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762">
        <w:rPr>
          <w:rFonts w:ascii="Times New Roman" w:eastAsia="Calibri" w:hAnsi="Times New Roman" w:cs="Times New Roman"/>
          <w:sz w:val="28"/>
          <w:szCs w:val="28"/>
        </w:rPr>
        <w:t xml:space="preserve">           Обстоятельств, предусмотренных ст. 24.5 </w:t>
      </w:r>
      <w:r w:rsidRPr="002E0762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2E0762">
        <w:rPr>
          <w:rFonts w:ascii="Times New Roman" w:eastAsia="Calibri" w:hAnsi="Times New Roman" w:cs="Times New Roman"/>
          <w:sz w:val="28"/>
          <w:szCs w:val="28"/>
        </w:rPr>
        <w:t>, исключающих производство по делу, мировым судьей не установлено.</w:t>
      </w:r>
    </w:p>
    <w:p w:rsidR="0097668B" w:rsidRPr="002E0762" w:rsidP="0097668B">
      <w:pPr>
        <w:pStyle w:val="BodyTextIndent"/>
        <w:ind w:firstLine="708"/>
        <w:rPr>
          <w:sz w:val="28"/>
          <w:szCs w:val="28"/>
        </w:rPr>
      </w:pPr>
      <w:r w:rsidRPr="002E0762">
        <w:rPr>
          <w:sz w:val="28"/>
          <w:szCs w:val="28"/>
        </w:rPr>
        <w:t xml:space="preserve">На основании положений статьи 3.1 Кодекса Российской Федерации об административных правонарушениях, согласно которой целью административного наказания является предупреждение совершения новых правонарушений </w:t>
      </w:r>
      <w:r w:rsidRPr="002E0762">
        <w:rPr>
          <w:rFonts w:eastAsia="Calibri"/>
          <w:sz w:val="28"/>
          <w:szCs w:val="28"/>
        </w:rPr>
        <w:t>как самим правонарушителем, так и другими лицами,</w:t>
      </w:r>
      <w:r w:rsidRPr="002E0762">
        <w:rPr>
          <w:sz w:val="28"/>
          <w:szCs w:val="28"/>
        </w:rPr>
        <w:t xml:space="preserve"> мировой судья считает необходимым назначить </w:t>
      </w:r>
      <w:r w:rsidR="005711F0">
        <w:rPr>
          <w:sz w:val="28"/>
          <w:szCs w:val="28"/>
        </w:rPr>
        <w:t>Козерацкому</w:t>
      </w:r>
      <w:r w:rsidR="005711F0">
        <w:rPr>
          <w:sz w:val="28"/>
          <w:szCs w:val="28"/>
        </w:rPr>
        <w:t xml:space="preserve"> А.В</w:t>
      </w:r>
      <w:r>
        <w:rPr>
          <w:sz w:val="28"/>
          <w:szCs w:val="28"/>
        </w:rPr>
        <w:t>.</w:t>
      </w:r>
      <w:r w:rsidRPr="002E0762">
        <w:rPr>
          <w:sz w:val="28"/>
          <w:szCs w:val="28"/>
        </w:rPr>
        <w:t xml:space="preserve">  административное наказание в виде административного штрафа.</w:t>
      </w:r>
    </w:p>
    <w:p w:rsidR="000567E0" w:rsidRPr="0097668B" w:rsidP="009766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762">
        <w:rPr>
          <w:rFonts w:ascii="Times New Roman" w:eastAsia="Calibri" w:hAnsi="Times New Roman" w:cs="Times New Roman"/>
          <w:sz w:val="28"/>
          <w:szCs w:val="28"/>
        </w:rPr>
        <w:t xml:space="preserve">             Руководствуясь ст. 4.1, ч. 4 ст. 12.15, </w:t>
      </w:r>
      <w:r w:rsidRPr="002E0762">
        <w:rPr>
          <w:rFonts w:ascii="Times New Roman" w:eastAsia="Calibri" w:hAnsi="Times New Roman" w:cs="Times New Roman"/>
          <w:sz w:val="28"/>
          <w:szCs w:val="28"/>
        </w:rPr>
        <w:t>ст.ст</w:t>
      </w:r>
      <w:r w:rsidRPr="002E0762">
        <w:rPr>
          <w:rFonts w:ascii="Times New Roman" w:eastAsia="Calibri" w:hAnsi="Times New Roman" w:cs="Times New Roman"/>
          <w:sz w:val="28"/>
          <w:szCs w:val="28"/>
        </w:rPr>
        <w:t>. 29.9, 29.10, 30.3 Кодекса Российской Федерации об административных правонарушениях, мировой судья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0567E0" w:rsidRPr="002E0762" w:rsidP="000567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0762">
        <w:rPr>
          <w:rFonts w:ascii="Times New Roman" w:eastAsia="Calibri" w:hAnsi="Times New Roman" w:cs="Times New Roman"/>
          <w:b/>
          <w:sz w:val="28"/>
          <w:szCs w:val="28"/>
        </w:rPr>
        <w:t>ПОСТАНОВИЛ:</w:t>
      </w:r>
    </w:p>
    <w:p w:rsidR="000567E0" w:rsidRPr="002E0762" w:rsidP="000567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67E0" w:rsidRPr="002E0762" w:rsidP="000567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762">
        <w:rPr>
          <w:rFonts w:ascii="Times New Roman" w:eastAsia="Calibri" w:hAnsi="Times New Roman" w:cs="Times New Roman"/>
          <w:sz w:val="28"/>
          <w:szCs w:val="28"/>
        </w:rPr>
        <w:t xml:space="preserve">  </w:t>
      </w:r>
      <w:r w:rsidRPr="002E0762">
        <w:rPr>
          <w:rFonts w:ascii="Times New Roman" w:eastAsia="Calibri" w:hAnsi="Times New Roman" w:cs="Times New Roman"/>
          <w:sz w:val="28"/>
          <w:szCs w:val="28"/>
        </w:rPr>
        <w:tab/>
        <w:t xml:space="preserve">Признать </w:t>
      </w:r>
      <w:r w:rsidR="000F68C6">
        <w:rPr>
          <w:rFonts w:ascii="Times New Roman" w:eastAsia="Calibri" w:hAnsi="Times New Roman" w:cs="Times New Roman"/>
          <w:sz w:val="28"/>
          <w:szCs w:val="28"/>
        </w:rPr>
        <w:t>Козерацкого</w:t>
      </w:r>
      <w:r w:rsidR="000F68C6">
        <w:rPr>
          <w:rFonts w:ascii="Times New Roman" w:eastAsia="Calibri" w:hAnsi="Times New Roman" w:cs="Times New Roman"/>
          <w:sz w:val="28"/>
          <w:szCs w:val="28"/>
        </w:rPr>
        <w:t xml:space="preserve"> Алексея Викторовича</w:t>
      </w:r>
      <w:r w:rsidRPr="002E0762">
        <w:rPr>
          <w:rFonts w:ascii="Times New Roman" w:eastAsia="Calibri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частью 4 статьи 12.15 Кодекса Российской Федерации об административных </w:t>
      </w:r>
      <w:r w:rsidRPr="002E0762">
        <w:rPr>
          <w:rFonts w:ascii="Times New Roman" w:eastAsia="Calibri" w:hAnsi="Times New Roman" w:cs="Times New Roman"/>
          <w:sz w:val="28"/>
          <w:szCs w:val="28"/>
        </w:rPr>
        <w:t xml:space="preserve">правонарушениях и назначить ему наказание в виде административного штрафа в размере 5 000 (пять тысяч) рублей. </w:t>
      </w:r>
    </w:p>
    <w:p w:rsidR="000567E0" w:rsidRPr="002E0762" w:rsidP="000567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762">
        <w:rPr>
          <w:rFonts w:ascii="Times New Roman" w:eastAsia="Calibri" w:hAnsi="Times New Roman" w:cs="Times New Roman"/>
          <w:sz w:val="28"/>
          <w:szCs w:val="28"/>
        </w:rPr>
        <w:tab/>
        <w:t xml:space="preserve">Административный штраф в сумме 5000 (пять тысяч) рублей следует уплатить по следующим реквизитам: р/с 40101810335100010001, получатель УФК (МО МВД России «Красноперекопский», Л/С04751А92390), Банк получателя – Отделение по Республике Крым ЦБ РФ, банковский идентификационный код - 043510001, КБК 18811630020016000140, КПП 910601001, ОКТМО 35718000, ИНН 9106000078, УИН </w:t>
      </w:r>
      <w:r w:rsidR="000F68C6">
        <w:rPr>
          <w:rFonts w:ascii="Times New Roman" w:eastAsia="Calibri" w:hAnsi="Times New Roman" w:cs="Times New Roman"/>
          <w:sz w:val="28"/>
          <w:szCs w:val="28"/>
        </w:rPr>
        <w:t>18810491202100000520</w:t>
      </w:r>
      <w:r w:rsidRPr="002E07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567E0" w:rsidRPr="002E0762" w:rsidP="000567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762">
        <w:rPr>
          <w:rFonts w:ascii="Times New Roman" w:eastAsia="Calibri" w:hAnsi="Times New Roman" w:cs="Times New Roman"/>
          <w:sz w:val="28"/>
          <w:szCs w:val="28"/>
        </w:rPr>
        <w:t xml:space="preserve">Квитанция об уплате штрафа должна быть представлена </w:t>
      </w:r>
      <w:r w:rsidRPr="002E076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мировому судье </w:t>
      </w:r>
      <w:r w:rsidRPr="002E0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судебного участка № 60 Красноперекопского судебного </w:t>
      </w:r>
      <w:r w:rsidRPr="002E0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2E0762">
        <w:rPr>
          <w:rFonts w:ascii="Times New Roman" w:eastAsia="Calibri" w:hAnsi="Times New Roman" w:cs="Times New Roman"/>
          <w:sz w:val="28"/>
          <w:szCs w:val="28"/>
        </w:rPr>
        <w:t xml:space="preserve">  до</w:t>
      </w:r>
      <w:r w:rsidRPr="002E0762">
        <w:rPr>
          <w:rFonts w:ascii="Times New Roman" w:eastAsia="Calibri" w:hAnsi="Times New Roman" w:cs="Times New Roman"/>
          <w:sz w:val="28"/>
          <w:szCs w:val="28"/>
        </w:rPr>
        <w:t xml:space="preserve"> истечения срока уплаты штрафа. </w:t>
      </w:r>
    </w:p>
    <w:p w:rsidR="000567E0" w:rsidRPr="002E0762" w:rsidP="000567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762">
        <w:rPr>
          <w:rFonts w:ascii="Times New Roman" w:eastAsia="Calibri" w:hAnsi="Times New Roman" w:cs="Times New Roman"/>
          <w:sz w:val="28"/>
          <w:szCs w:val="28"/>
        </w:rPr>
        <w:t>Разъяснить, что в соответствии со ст. 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0567E0" w:rsidRPr="002E0762" w:rsidP="000567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762">
        <w:rPr>
          <w:rFonts w:ascii="Times New Roman" w:eastAsia="Calibri" w:hAnsi="Times New Roman" w:cs="Times New Roman"/>
          <w:sz w:val="28"/>
          <w:szCs w:val="28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0567E0" w:rsidRPr="002E0762" w:rsidP="000567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762">
        <w:rPr>
          <w:rFonts w:ascii="Times New Roman" w:eastAsia="Calibri" w:hAnsi="Times New Roman" w:cs="Times New Roman"/>
          <w:sz w:val="28"/>
          <w:szCs w:val="28"/>
        </w:rPr>
        <w:t xml:space="preserve">Постановление может быть обжаловано в течение 10 суток со дня </w:t>
      </w:r>
      <w:r w:rsidRPr="002E0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вручения или получения копии постановления </w:t>
      </w:r>
      <w:r w:rsidRPr="002E0762">
        <w:rPr>
          <w:rFonts w:ascii="Times New Roman" w:eastAsia="Calibri" w:hAnsi="Times New Roman" w:cs="Times New Roman"/>
          <w:sz w:val="28"/>
          <w:szCs w:val="28"/>
        </w:rPr>
        <w:t>через мирового судью</w:t>
      </w:r>
      <w:r w:rsidRPr="002E0762">
        <w:rPr>
          <w:rFonts w:ascii="Times New Roman" w:eastAsia="Calibri" w:hAnsi="Times New Roman" w:cs="Times New Roman"/>
          <w:sz w:val="28"/>
          <w:szCs w:val="28"/>
        </w:rPr>
        <w:t xml:space="preserve"> в Красноперекопский районный суд Республики Крым. </w:t>
      </w:r>
    </w:p>
    <w:p w:rsidR="000567E0" w:rsidRPr="002E0762" w:rsidP="000567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7E1F" w:rsidRPr="002E0762" w:rsidP="00056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762">
        <w:rPr>
          <w:rFonts w:ascii="Times New Roman" w:eastAsia="Calibri" w:hAnsi="Times New Roman" w:cs="Times New Roman"/>
          <w:sz w:val="28"/>
          <w:szCs w:val="28"/>
        </w:rPr>
        <w:t xml:space="preserve">Мировой </w:t>
      </w:r>
      <w:r w:rsidRPr="002E0762">
        <w:rPr>
          <w:rFonts w:ascii="Times New Roman" w:eastAsia="Calibri" w:hAnsi="Times New Roman" w:cs="Times New Roman"/>
          <w:sz w:val="28"/>
          <w:szCs w:val="28"/>
        </w:rPr>
        <w:t xml:space="preserve">судья:   </w:t>
      </w:r>
      <w:r w:rsidRPr="002E076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  <w:r w:rsidR="009F3DF0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2E07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0762">
        <w:rPr>
          <w:rFonts w:ascii="Times New Roman" w:eastAsia="Calibri" w:hAnsi="Times New Roman" w:cs="Times New Roman"/>
          <w:sz w:val="28"/>
          <w:szCs w:val="28"/>
        </w:rPr>
        <w:t>О.В.Кардашин</w:t>
      </w:r>
      <w:r w:rsidR="009F3DF0">
        <w:rPr>
          <w:rFonts w:ascii="Times New Roman" w:eastAsia="Calibri" w:hAnsi="Times New Roman" w:cs="Times New Roman"/>
          <w:sz w:val="28"/>
          <w:szCs w:val="28"/>
        </w:rPr>
        <w:t>а</w:t>
      </w:r>
    </w:p>
    <w:sectPr w:rsidSect="00525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0B34"/>
    <w:rsid w:val="0000144E"/>
    <w:rsid w:val="00010A72"/>
    <w:rsid w:val="00011D2A"/>
    <w:rsid w:val="00016D43"/>
    <w:rsid w:val="00036366"/>
    <w:rsid w:val="000567E0"/>
    <w:rsid w:val="000609E6"/>
    <w:rsid w:val="00097E1F"/>
    <w:rsid w:val="000A43F2"/>
    <w:rsid w:val="000F68C6"/>
    <w:rsid w:val="001015BA"/>
    <w:rsid w:val="00135284"/>
    <w:rsid w:val="00172006"/>
    <w:rsid w:val="001A3EF1"/>
    <w:rsid w:val="001E2DDB"/>
    <w:rsid w:val="001E677C"/>
    <w:rsid w:val="0020415D"/>
    <w:rsid w:val="00217846"/>
    <w:rsid w:val="00226312"/>
    <w:rsid w:val="00237F38"/>
    <w:rsid w:val="00292260"/>
    <w:rsid w:val="002B6A19"/>
    <w:rsid w:val="002C78BC"/>
    <w:rsid w:val="002E0762"/>
    <w:rsid w:val="002E1580"/>
    <w:rsid w:val="00380755"/>
    <w:rsid w:val="00390620"/>
    <w:rsid w:val="003B38AC"/>
    <w:rsid w:val="003B5D77"/>
    <w:rsid w:val="003E4377"/>
    <w:rsid w:val="004063E9"/>
    <w:rsid w:val="00406EBA"/>
    <w:rsid w:val="00436097"/>
    <w:rsid w:val="00480F84"/>
    <w:rsid w:val="00481D49"/>
    <w:rsid w:val="00485D03"/>
    <w:rsid w:val="00487D21"/>
    <w:rsid w:val="00497DD5"/>
    <w:rsid w:val="004C4B18"/>
    <w:rsid w:val="004D0E6F"/>
    <w:rsid w:val="004D58A4"/>
    <w:rsid w:val="004E4C0A"/>
    <w:rsid w:val="004F4D5E"/>
    <w:rsid w:val="00511B38"/>
    <w:rsid w:val="005176D1"/>
    <w:rsid w:val="00544CF5"/>
    <w:rsid w:val="005658DA"/>
    <w:rsid w:val="005677D4"/>
    <w:rsid w:val="00567F04"/>
    <w:rsid w:val="005711F0"/>
    <w:rsid w:val="005C7A21"/>
    <w:rsid w:val="005F3EE6"/>
    <w:rsid w:val="006974A8"/>
    <w:rsid w:val="006A0341"/>
    <w:rsid w:val="006B0B74"/>
    <w:rsid w:val="006C6DA4"/>
    <w:rsid w:val="006E0A1E"/>
    <w:rsid w:val="006F166E"/>
    <w:rsid w:val="007004CB"/>
    <w:rsid w:val="00713158"/>
    <w:rsid w:val="007333F0"/>
    <w:rsid w:val="007617E6"/>
    <w:rsid w:val="0078178E"/>
    <w:rsid w:val="00785D5D"/>
    <w:rsid w:val="007911A3"/>
    <w:rsid w:val="00796504"/>
    <w:rsid w:val="00797A37"/>
    <w:rsid w:val="007B668A"/>
    <w:rsid w:val="007B7091"/>
    <w:rsid w:val="007E06F6"/>
    <w:rsid w:val="007F3828"/>
    <w:rsid w:val="007F3D3E"/>
    <w:rsid w:val="00820C62"/>
    <w:rsid w:val="00845FF5"/>
    <w:rsid w:val="00882ACA"/>
    <w:rsid w:val="00890ABF"/>
    <w:rsid w:val="00897CE2"/>
    <w:rsid w:val="008B7904"/>
    <w:rsid w:val="008C12C0"/>
    <w:rsid w:val="008D7EA5"/>
    <w:rsid w:val="00913E64"/>
    <w:rsid w:val="00936D7A"/>
    <w:rsid w:val="0095180B"/>
    <w:rsid w:val="0097668B"/>
    <w:rsid w:val="00994B5E"/>
    <w:rsid w:val="009C0F85"/>
    <w:rsid w:val="009C260B"/>
    <w:rsid w:val="009F3DF0"/>
    <w:rsid w:val="00A464CA"/>
    <w:rsid w:val="00A51FBD"/>
    <w:rsid w:val="00A961EE"/>
    <w:rsid w:val="00AB27F7"/>
    <w:rsid w:val="00AE2EAE"/>
    <w:rsid w:val="00B049E5"/>
    <w:rsid w:val="00B20534"/>
    <w:rsid w:val="00B30AE3"/>
    <w:rsid w:val="00B91274"/>
    <w:rsid w:val="00BC69A5"/>
    <w:rsid w:val="00BD1D6E"/>
    <w:rsid w:val="00BD29E2"/>
    <w:rsid w:val="00BE1F61"/>
    <w:rsid w:val="00C24EF0"/>
    <w:rsid w:val="00C42746"/>
    <w:rsid w:val="00C441E0"/>
    <w:rsid w:val="00C63E5D"/>
    <w:rsid w:val="00C8257D"/>
    <w:rsid w:val="00CC2700"/>
    <w:rsid w:val="00CE30C6"/>
    <w:rsid w:val="00D10AEC"/>
    <w:rsid w:val="00D33B00"/>
    <w:rsid w:val="00D51B3B"/>
    <w:rsid w:val="00D65078"/>
    <w:rsid w:val="00D77016"/>
    <w:rsid w:val="00D80A10"/>
    <w:rsid w:val="00D9225E"/>
    <w:rsid w:val="00D951CD"/>
    <w:rsid w:val="00E02FDF"/>
    <w:rsid w:val="00E67E14"/>
    <w:rsid w:val="00E8598E"/>
    <w:rsid w:val="00E87806"/>
    <w:rsid w:val="00EC180C"/>
    <w:rsid w:val="00F02372"/>
    <w:rsid w:val="00F36CE3"/>
    <w:rsid w:val="00F51D36"/>
    <w:rsid w:val="00F95210"/>
    <w:rsid w:val="00FA78C3"/>
    <w:rsid w:val="00FB73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C47160-A48A-4FE4-8763-5B354DDD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2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20C62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13528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1352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нак Знак Знак Знак Знак Знак1 Знак Знак Знак"/>
    <w:basedOn w:val="Normal"/>
    <w:rsid w:val="0013528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135284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135284"/>
  </w:style>
  <w:style w:type="paragraph" w:styleId="NoSpacing">
    <w:name w:val="No Spacing"/>
    <w:uiPriority w:val="1"/>
    <w:qFormat/>
    <w:rsid w:val="0013528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">
    <w:name w:val="fio1"/>
    <w:basedOn w:val="DefaultParagraphFont"/>
    <w:rsid w:val="00FA78C3"/>
  </w:style>
  <w:style w:type="character" w:customStyle="1" w:styleId="apple-converted-space">
    <w:name w:val="apple-converted-space"/>
    <w:basedOn w:val="DefaultParagraphFont"/>
    <w:rsid w:val="00FA7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87225C708D185AB549CD8D375B534546D7E29CE529ABB2633E193B81B26C48D274BDBD847A8326D13B7D6EC3948F2400170C71F65BFF3F92HFk0L" TargetMode="External" /><Relationship Id="rId11" Type="http://schemas.openxmlformats.org/officeDocument/2006/relationships/hyperlink" Target="consultantplus://offline/ref=87225C708D185AB549CD8D375B534546D7E29CE529ABB2633E193B81B26C48D274BDBD847A8326D1347D6EC3948F2400170C71F65BFF3F92HFk0L" TargetMode="External" /><Relationship Id="rId12" Type="http://schemas.openxmlformats.org/officeDocument/2006/relationships/hyperlink" Target="consultantplus://offline/ref=87225C708D185AB549CD8D375B534546D7E29CE529ABB2633E193B81B26C48D274BDBD847A8326D03B7D6EC3948F2400170C71F65BFF3F92HFk0L" TargetMode="External" /><Relationship Id="rId13" Type="http://schemas.openxmlformats.org/officeDocument/2006/relationships/hyperlink" Target="consultantplus://offline/ref=87225C708D185AB549CD8D375B534546D7E29CE529ABB2633E193B81B26C48D274BDBD847A8326D33C7D6EC3948F2400170C71F65BFF3F92HFk0L" TargetMode="External" /><Relationship Id="rId14" Type="http://schemas.openxmlformats.org/officeDocument/2006/relationships/hyperlink" Target="consultantplus://offline/ref=40E1E54F90C03975F8975F54DD8F04417EDA2D33954D8C74E21D4C04B71872112AA2747C13EA37FAF84D67F7ACF220FC4B282493AA3F3C9Bk1kEL" TargetMode="External" /><Relationship Id="rId15" Type="http://schemas.openxmlformats.org/officeDocument/2006/relationships/hyperlink" Target="consultantplus://offline/ref=40E1E54F90C03975F8975F54DD8F04417EDA2D33954D8C74E21D4C04B71872112AA2747E1AE83AA7A00266ABEAA533FF48282792B5k3k5L" TargetMode="External" /><Relationship Id="rId16" Type="http://schemas.openxmlformats.org/officeDocument/2006/relationships/hyperlink" Target="consultantplus://offline/ref=3858CDEC187DC799E62958CEAAC194DA4B307BA86D763EEBDBE189ED9AE55E3A4C32BB74A6AE3F803724CF6337A7A99FC25596094ABE40854Db2L" TargetMode="External" /><Relationship Id="rId17" Type="http://schemas.openxmlformats.org/officeDocument/2006/relationships/hyperlink" Target="consultantplus://offline/ref=3858CDEC187DC799E62958CEAAC194DA4B307BA86D763EEBDBE189ED9AE55E3A4C32BB74A6AE3F833224CF6337A7A99FC25596094ABE40854Db2L" TargetMode="External" /><Relationship Id="rId18" Type="http://schemas.openxmlformats.org/officeDocument/2006/relationships/hyperlink" Target="consultantplus://offline/ref=3858CDEC187DC799E62958CEAAC194DA4B3370A26C773EEBDBE189ED9AE55E3A4C32BB76AEA8388A667EDF677EF0AD83CB4C880C54BD44b9L" TargetMode="External" /><Relationship Id="rId19" Type="http://schemas.openxmlformats.org/officeDocument/2006/relationships/hyperlink" Target="consultantplus://offline/ref=3858CDEC187DC799E62958CEAAC194DA4B3370A26C773EEBDBE189ED9AE55E3A4C32BB77A4AB3A8A667EDF677EF0AD83CB4C880C54BD44b9L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38DE865E8F55E737A310F2C20D171AD64B4136B4CED3840760032B1835A614B98D17B072F725A20Ey2z3N" TargetMode="External" /><Relationship Id="rId21" Type="http://schemas.openxmlformats.org/officeDocument/2006/relationships/hyperlink" Target="consultantplus://offline/ref=2F82669612A99213593DD5049251506C4B800DFD8A953DEAC46D6170DF56FE4294AB4CE68AAE4DB5M9SFQ" TargetMode="External" /><Relationship Id="rId22" Type="http://schemas.openxmlformats.org/officeDocument/2006/relationships/hyperlink" Target="consultantplus://offline/ref=2F82669612A99213593DD5049251506C48830DF289913DEAC46D6170DF56FE4294AB4CE68AAA4CBCM9S5Q" TargetMode="External" /><Relationship Id="rId23" Type="http://schemas.openxmlformats.org/officeDocument/2006/relationships/hyperlink" Target="consultantplus://offline/ref=1E6A13248ACDD2A19D036699E753BC0DFC79E46884E8B596EB68D67B6BF30723D887C639D795A40177498B7FCCD3523D3D0911C318sEh0L" TargetMode="External" /><Relationship Id="rId24" Type="http://schemas.openxmlformats.org/officeDocument/2006/relationships/hyperlink" Target="consultantplus://offline/ref=1E6A13248ACDD2A19D036699E753BC0DFC79E46884E8B596EB68D67B6BF30723D887C63BDE97AF5423068A238A8F413F330913C407EB24A6sAh7L" TargetMode="External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D460FCC0EB33AFBB67D35847947B478D2D6DD194DAD82298FA99ED8544A6826EC25A7380886OCn3I" TargetMode="External" /><Relationship Id="rId6" Type="http://schemas.openxmlformats.org/officeDocument/2006/relationships/hyperlink" Target="consultantplus://offline/ref=98896BA66D41F0459407886E5D7C2701E235A0C2D86BC6D8E107C1F06F3032FEC84A5F9FD11A4585vFc0M" TargetMode="External" /><Relationship Id="rId7" Type="http://schemas.openxmlformats.org/officeDocument/2006/relationships/hyperlink" Target="consultantplus://offline/ref=98896BA66D41F0459407886E5D7C2701E13EA7CCDD6DC6D8E107C1F06F3032FEC84A5F9FD11E448CvFcAM" TargetMode="External" /><Relationship Id="rId8" Type="http://schemas.openxmlformats.org/officeDocument/2006/relationships/hyperlink" Target="consultantplus://offline/ref=3EA47E91ECB640540AAEF43FB5732D93A1E587279815014AC31FF17CE491BF82EA45018A32C612C9r1QCM" TargetMode="External" /><Relationship Id="rId9" Type="http://schemas.openxmlformats.org/officeDocument/2006/relationships/hyperlink" Target="consultantplus://offline/ref=87225C708D185AB549CD8D375B534546D7E29CE529ABB2633E193B81B26C48D274BDBD8D7F89728078233790D2C428030B1070F6H4kD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2A82D-0A47-4533-9144-26D1C3BEB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