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7D2100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D210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D2100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7D2100" w:rsidR="00C17C2A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7D2100" w:rsidR="008A55DD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7D2100" w:rsidR="00707E18">
        <w:rPr>
          <w:rFonts w:ascii="Times New Roman" w:eastAsia="Times New Roman" w:hAnsi="Times New Roman" w:cs="Times New Roman"/>
          <w:sz w:val="20"/>
          <w:szCs w:val="20"/>
        </w:rPr>
        <w:t>89</w:t>
      </w:r>
      <w:r w:rsidRPr="007D2100" w:rsidR="005978F6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7D2100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</w:p>
    <w:p w:rsidR="0036166B" w:rsidRPr="007D2100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D210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D2100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7D2100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7D2100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7D2100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7D2100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7D2100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7D2100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7D2100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7D2100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7D2100" w:rsidR="00707E1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455-12</w:t>
      </w:r>
    </w:p>
    <w:p w:rsidR="008075A8" w:rsidRPr="007D2100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7D2100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7D210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7D2100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7D210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7D2100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7D2100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7D210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7D2100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D2100" w:rsidR="0059389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D2100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D2100" w:rsidR="0059389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D2100" w:rsidR="00785F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0</w:t>
      </w:r>
      <w:r w:rsidRPr="007D2100" w:rsidR="0059389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2 апреля </w:t>
      </w:r>
      <w:r w:rsidRPr="007D2100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7D2100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D2100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D2100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7D2100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7D2100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7D2100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7D2100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7D2100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7D2100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7D2100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7D2100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7D2100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7D2100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D2100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7D2100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547299" w:rsidRPr="007D2100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7D2100">
        <w:rPr>
          <w:rFonts w:eastAsia="Arial Unicode MS"/>
          <w:sz w:val="20"/>
          <w:szCs w:val="20"/>
        </w:rPr>
        <w:t>Исполняющий обязанности м</w:t>
      </w:r>
      <w:r w:rsidRPr="007D2100" w:rsidR="00735AE9">
        <w:rPr>
          <w:rFonts w:eastAsia="Arial Unicode MS"/>
          <w:sz w:val="20"/>
          <w:szCs w:val="20"/>
        </w:rPr>
        <w:t>ирово</w:t>
      </w:r>
      <w:r w:rsidRPr="007D2100">
        <w:rPr>
          <w:rFonts w:eastAsia="Arial Unicode MS"/>
          <w:sz w:val="20"/>
          <w:szCs w:val="20"/>
        </w:rPr>
        <w:t>го</w:t>
      </w:r>
      <w:r w:rsidRPr="007D2100" w:rsidR="00735AE9">
        <w:rPr>
          <w:rFonts w:eastAsia="Arial Unicode MS"/>
          <w:sz w:val="20"/>
          <w:szCs w:val="20"/>
        </w:rPr>
        <w:t xml:space="preserve"> судь</w:t>
      </w:r>
      <w:r w:rsidRPr="007D2100">
        <w:rPr>
          <w:rFonts w:eastAsia="Arial Unicode MS"/>
          <w:sz w:val="20"/>
          <w:szCs w:val="20"/>
        </w:rPr>
        <w:t>и</w:t>
      </w:r>
      <w:r w:rsidRPr="007D2100" w:rsidR="00735AE9">
        <w:rPr>
          <w:rFonts w:eastAsia="Arial Unicode MS"/>
          <w:sz w:val="20"/>
          <w:szCs w:val="20"/>
        </w:rPr>
        <w:t xml:space="preserve"> судебного участка № </w:t>
      </w:r>
      <w:r w:rsidRPr="007D2100" w:rsidR="00C17C2A">
        <w:rPr>
          <w:rFonts w:eastAsia="Arial Unicode MS"/>
          <w:sz w:val="20"/>
          <w:szCs w:val="20"/>
        </w:rPr>
        <w:t>60</w:t>
      </w:r>
      <w:r w:rsidRPr="007D2100" w:rsidR="00735AE9">
        <w:rPr>
          <w:rFonts w:eastAsia="Arial Unicode MS"/>
          <w:sz w:val="20"/>
          <w:szCs w:val="20"/>
        </w:rPr>
        <w:t xml:space="preserve"> Красноперекопского судебного района</w:t>
      </w:r>
      <w:r w:rsidRPr="007D2100">
        <w:rPr>
          <w:rFonts w:eastAsia="Arial Unicode MS"/>
          <w:sz w:val="20"/>
          <w:szCs w:val="20"/>
        </w:rPr>
        <w:t xml:space="preserve"> мировой судья судебного участка № 58 Красноперекопского судебного района</w:t>
      </w:r>
      <w:r w:rsidRPr="007D2100" w:rsidR="00735AE9">
        <w:rPr>
          <w:sz w:val="20"/>
          <w:szCs w:val="20"/>
        </w:rPr>
        <w:t xml:space="preserve"> </w:t>
      </w:r>
      <w:r w:rsidRPr="007D2100" w:rsidR="009F4278">
        <w:rPr>
          <w:sz w:val="20"/>
          <w:szCs w:val="20"/>
        </w:rPr>
        <w:t xml:space="preserve">Захарова </w:t>
      </w:r>
      <w:r w:rsidRPr="007D2100" w:rsidR="00716967">
        <w:rPr>
          <w:sz w:val="20"/>
          <w:szCs w:val="20"/>
        </w:rPr>
        <w:t>Анастасия Сергеевна,</w:t>
      </w:r>
      <w:r w:rsidRPr="007D2100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7D2100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7D2100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7D2100" w:rsidR="005F49E4">
        <w:rPr>
          <w:rFonts w:eastAsia="Arial Unicode MS"/>
          <w:sz w:val="20"/>
          <w:szCs w:val="20"/>
        </w:rPr>
        <w:t xml:space="preserve">(далее – КоАП РФ) </w:t>
      </w:r>
      <w:r w:rsidRPr="007D2100" w:rsidR="00346866">
        <w:rPr>
          <w:rFonts w:eastAsia="Arial Unicode MS"/>
          <w:sz w:val="20"/>
          <w:szCs w:val="20"/>
        </w:rPr>
        <w:t>в отношении</w:t>
      </w:r>
    </w:p>
    <w:p w:rsidR="00C472A1" w:rsidRPr="007D2100" w:rsidP="00785FA8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7D2100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7D2100" w:rsidR="008A15C7">
        <w:rPr>
          <w:color w:val="000000" w:themeColor="text1"/>
          <w:sz w:val="20"/>
          <w:szCs w:val="20"/>
        </w:rPr>
        <w:t xml:space="preserve"> </w:t>
      </w:r>
      <w:r w:rsidRPr="007D2100">
        <w:rPr>
          <w:color w:val="000000" w:themeColor="text1"/>
          <w:sz w:val="20"/>
          <w:szCs w:val="20"/>
        </w:rPr>
        <w:t xml:space="preserve">Тарасенко </w:t>
      </w:r>
      <w:r w:rsidRPr="007D2100">
        <w:rPr>
          <w:color w:val="000000" w:themeColor="text1"/>
          <w:sz w:val="20"/>
          <w:szCs w:val="20"/>
        </w:rPr>
        <w:t>Исляма</w:t>
      </w:r>
      <w:r w:rsidRPr="007D2100">
        <w:rPr>
          <w:color w:val="000000" w:themeColor="text1"/>
          <w:sz w:val="20"/>
          <w:szCs w:val="20"/>
        </w:rPr>
        <w:t xml:space="preserve"> </w:t>
      </w:r>
      <w:r w:rsidRPr="007D2100">
        <w:rPr>
          <w:color w:val="000000" w:themeColor="text1"/>
          <w:sz w:val="20"/>
          <w:szCs w:val="20"/>
        </w:rPr>
        <w:t>Медатовича</w:t>
      </w:r>
      <w:r w:rsidRPr="007D2100">
        <w:rPr>
          <w:color w:val="000000" w:themeColor="text1"/>
          <w:sz w:val="20"/>
          <w:szCs w:val="20"/>
        </w:rPr>
        <w:t xml:space="preserve">, </w:t>
      </w:r>
      <w:r w:rsidRPr="007D2100" w:rsidR="007D2100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36166B" w:rsidRPr="007D2100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7D2100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7D2100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    </w:t>
      </w:r>
      <w:r w:rsidRPr="007D2100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7D2100" w:rsidR="008A5BFA">
        <w:rPr>
          <w:rFonts w:ascii="Times New Roman" w:hAnsi="Times New Roman" w:cs="Times New Roman"/>
          <w:sz w:val="20"/>
          <w:szCs w:val="20"/>
        </w:rPr>
        <w:tab/>
      </w:r>
      <w:r w:rsidRPr="007D2100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593895">
        <w:rPr>
          <w:rFonts w:ascii="Times New Roman" w:hAnsi="Times New Roman" w:cs="Times New Roman"/>
          <w:sz w:val="20"/>
          <w:szCs w:val="20"/>
        </w:rPr>
        <w:t>Тарасенко И.М.</w:t>
      </w:r>
      <w:r w:rsidRPr="007D2100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7D2100" w:rsidR="00F1550C">
        <w:rPr>
          <w:rFonts w:ascii="Times New Roman" w:hAnsi="Times New Roman" w:cs="Times New Roman"/>
          <w:sz w:val="20"/>
          <w:szCs w:val="20"/>
        </w:rPr>
        <w:t>,</w:t>
      </w:r>
      <w:r w:rsidRPr="007D2100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593895" w:rsidRPr="007D2100" w:rsidP="0059389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7D2100">
        <w:rPr>
          <w:rFonts w:ascii="Times New Roman" w:hAnsi="Times New Roman" w:cs="Times New Roman"/>
          <w:sz w:val="20"/>
          <w:szCs w:val="20"/>
        </w:rPr>
        <w:t xml:space="preserve">Постановление  мирового судьи судебного участка № 60 Красноперекопского судебного района Республики Крым от </w:t>
      </w:r>
      <w:r w:rsidRPr="007D2100" w:rsidR="007D2100">
        <w:rPr>
          <w:rFonts w:ascii="Times New Roman" w:hAnsi="Times New Roman" w:cs="Times New Roman"/>
          <w:sz w:val="20"/>
          <w:szCs w:val="20"/>
        </w:rPr>
        <w:t>дата</w:t>
      </w:r>
      <w:r w:rsidRPr="007D2100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7D2100" w:rsidR="007D2100">
        <w:rPr>
          <w:rFonts w:ascii="Times New Roman" w:hAnsi="Times New Roman" w:cs="Times New Roman"/>
          <w:sz w:val="20"/>
          <w:szCs w:val="20"/>
        </w:rPr>
        <w:t>дата</w:t>
      </w: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ED0D1F">
        <w:rPr>
          <w:rFonts w:ascii="Times New Roman" w:hAnsi="Times New Roman" w:cs="Times New Roman"/>
          <w:sz w:val="20"/>
          <w:szCs w:val="20"/>
        </w:rPr>
        <w:t xml:space="preserve">Тарасенко И.М. </w:t>
      </w:r>
      <w:r w:rsidRPr="007D2100">
        <w:rPr>
          <w:rFonts w:ascii="Times New Roman" w:hAnsi="Times New Roman" w:cs="Times New Roman"/>
          <w:sz w:val="20"/>
          <w:szCs w:val="20"/>
        </w:rPr>
        <w:t>признан виновным в совершении административного правонарушения, преду</w:t>
      </w:r>
      <w:r w:rsidRPr="007D2100">
        <w:rPr>
          <w:rFonts w:ascii="Times New Roman" w:hAnsi="Times New Roman" w:cs="Times New Roman"/>
          <w:sz w:val="20"/>
          <w:szCs w:val="20"/>
        </w:rPr>
        <w:t xml:space="preserve">смотренного </w:t>
      </w:r>
      <w:r w:rsidRPr="007D2100" w:rsidR="00ED0D1F">
        <w:rPr>
          <w:rFonts w:ascii="Times New Roman" w:hAnsi="Times New Roman" w:cs="Times New Roman"/>
          <w:sz w:val="20"/>
          <w:szCs w:val="20"/>
        </w:rPr>
        <w:t>ч.1</w:t>
      </w: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ED0D1F">
        <w:rPr>
          <w:rFonts w:ascii="Times New Roman" w:hAnsi="Times New Roman" w:cs="Times New Roman"/>
          <w:sz w:val="20"/>
          <w:szCs w:val="20"/>
        </w:rPr>
        <w:t>ст. 20.25</w:t>
      </w:r>
      <w:r w:rsidRPr="007D2100">
        <w:rPr>
          <w:rFonts w:ascii="Times New Roman" w:hAnsi="Times New Roman" w:cs="Times New Roman"/>
          <w:sz w:val="20"/>
          <w:szCs w:val="20"/>
        </w:rPr>
        <w:t xml:space="preserve"> КоАП РФ и ему назначено наказание в виде административного штрафа в размере </w:t>
      </w:r>
      <w:r w:rsidRPr="007D2100" w:rsidR="001606C7">
        <w:rPr>
          <w:rFonts w:ascii="Times New Roman" w:hAnsi="Times New Roman" w:cs="Times New Roman"/>
          <w:sz w:val="20"/>
          <w:szCs w:val="20"/>
        </w:rPr>
        <w:t>20 000 (двадцать тысяч) руб.</w:t>
      </w:r>
    </w:p>
    <w:p w:rsidR="00151EBA" w:rsidRPr="007D2100" w:rsidP="00ED0D1F">
      <w:pPr>
        <w:spacing w:after="1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7D2100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административный штраф должен быть уплачен в полном размере лицом, </w:t>
      </w:r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7D2100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7D2100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7D2100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7D2100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</w:t>
      </w:r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я истечения срока отсрочки или срока рассрочки, предусмотренных </w:t>
      </w:r>
      <w:hyperlink r:id="rId6" w:anchor="dst102904" w:history="1">
        <w:r w:rsidRPr="007D2100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настоящего Кодекса. </w:t>
      </w:r>
    </w:p>
    <w:p w:rsidR="00F546D4" w:rsidRPr="007D2100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Однако в нарушение положений с</w:t>
      </w:r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т. 32.2 КоАП РФ </w:t>
      </w:r>
      <w:r w:rsidRPr="007D2100" w:rsidR="00ED0D1F">
        <w:rPr>
          <w:rFonts w:ascii="Times New Roman" w:hAnsi="Times New Roman" w:cs="Times New Roman"/>
          <w:sz w:val="20"/>
          <w:szCs w:val="20"/>
        </w:rPr>
        <w:t xml:space="preserve">Тарасенко И.М. </w:t>
      </w:r>
      <w:r w:rsidR="007D2100">
        <w:rPr>
          <w:rFonts w:ascii="Times New Roman" w:hAnsi="Times New Roman" w:cs="Times New Roman"/>
          <w:sz w:val="20"/>
          <w:szCs w:val="20"/>
        </w:rPr>
        <w:t>дата</w:t>
      </w:r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7D210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., находясь по адресу</w:t>
      </w:r>
      <w:r w:rsidRPr="007D2100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ED0D1F" w:rsidRPr="007D2100" w:rsidP="003049F1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2100">
        <w:rPr>
          <w:rFonts w:ascii="Times New Roman" w:eastAsia="Arial Unicode MS" w:hAnsi="Times New Roman" w:cs="Times New Roman"/>
          <w:sz w:val="20"/>
          <w:szCs w:val="20"/>
        </w:rPr>
        <w:t xml:space="preserve">               В судебно</w:t>
      </w:r>
      <w:r w:rsidRPr="007D2100" w:rsidR="00785FA8">
        <w:rPr>
          <w:rFonts w:ascii="Times New Roman" w:eastAsia="Arial Unicode MS" w:hAnsi="Times New Roman" w:cs="Times New Roman"/>
          <w:sz w:val="20"/>
          <w:szCs w:val="20"/>
        </w:rPr>
        <w:t xml:space="preserve">е заседание Тарасенко И.М. не явился, </w:t>
      </w:r>
      <w:r w:rsidRPr="007D2100" w:rsidR="00785FA8">
        <w:rPr>
          <w:rFonts w:ascii="Times New Roman" w:eastAsia="Arial Unicode MS" w:hAnsi="Times New Roman" w:cs="Times New Roman"/>
          <w:sz w:val="20"/>
          <w:szCs w:val="20"/>
        </w:rPr>
        <w:t>извещен</w:t>
      </w:r>
      <w:r w:rsidRPr="007D2100" w:rsidR="00785FA8">
        <w:rPr>
          <w:rFonts w:ascii="Times New Roman" w:eastAsia="Arial Unicode MS" w:hAnsi="Times New Roman" w:cs="Times New Roman"/>
          <w:sz w:val="20"/>
          <w:szCs w:val="20"/>
        </w:rPr>
        <w:t xml:space="preserve">, ходатайств об отложении рассмотрения дела суду не предоставил, предоставил заявление о рассмотрении дела в его отсутствие, при указанных обстоятельствах мировой судья счел возможным рассмотреть дело без участия лица, в отношении которого ведется производство по делу. </w:t>
      </w:r>
    </w:p>
    <w:p w:rsidR="00ED0D1F" w:rsidRPr="007D2100" w:rsidP="00ED0D1F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7D2100" w:rsidR="003049F1">
        <w:rPr>
          <w:rFonts w:ascii="Times New Roman" w:hAnsi="Times New Roman" w:cs="Times New Roman"/>
          <w:sz w:val="20"/>
          <w:szCs w:val="20"/>
        </w:rPr>
        <w:t>Исследовав материалы дела, суд считает, что событие правонарушения имело мес</w:t>
      </w:r>
      <w:r w:rsidRPr="007D2100">
        <w:rPr>
          <w:rFonts w:ascii="Times New Roman" w:hAnsi="Times New Roman" w:cs="Times New Roman"/>
          <w:sz w:val="20"/>
          <w:szCs w:val="20"/>
        </w:rPr>
        <w:t>то и подтверждается письменными материалами дела: протоколом</w:t>
      </w:r>
      <w:r w:rsidRPr="007D2100" w:rsidR="00707E18">
        <w:rPr>
          <w:rFonts w:ascii="Times New Roman" w:hAnsi="Times New Roman" w:cs="Times New Roman"/>
          <w:sz w:val="20"/>
          <w:szCs w:val="20"/>
        </w:rPr>
        <w:t xml:space="preserve"> №</w:t>
      </w:r>
      <w:r w:rsidRPr="007D2100" w:rsidR="007D2100">
        <w:rPr>
          <w:rFonts w:ascii="Times New Roman" w:hAnsi="Times New Roman" w:cs="Times New Roman"/>
          <w:sz w:val="20"/>
          <w:szCs w:val="20"/>
        </w:rPr>
        <w:t xml:space="preserve"> номер</w:t>
      </w: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>
        <w:rPr>
          <w:rFonts w:ascii="Times New Roman" w:hAnsi="Times New Roman" w:cs="Times New Roman"/>
          <w:sz w:val="20"/>
          <w:szCs w:val="20"/>
        </w:rPr>
        <w:t>от</w:t>
      </w: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7D2100">
        <w:rPr>
          <w:rFonts w:ascii="Times New Roman" w:hAnsi="Times New Roman" w:cs="Times New Roman"/>
          <w:sz w:val="20"/>
          <w:szCs w:val="20"/>
        </w:rPr>
        <w:t>дата</w:t>
      </w:r>
      <w:r w:rsidRPr="007D2100">
        <w:rPr>
          <w:rFonts w:ascii="Times New Roman" w:hAnsi="Times New Roman" w:cs="Times New Roman"/>
          <w:sz w:val="20"/>
          <w:szCs w:val="20"/>
        </w:rPr>
        <w:t xml:space="preserve"> об </w:t>
      </w:r>
      <w:r w:rsidRPr="007D2100">
        <w:rPr>
          <w:rFonts w:ascii="Times New Roman" w:hAnsi="Times New Roman" w:cs="Times New Roman"/>
          <w:sz w:val="20"/>
          <w:szCs w:val="20"/>
        </w:rPr>
        <w:t>административном правонарушении в отношении Тарасенко И.М. по ч. 1 ст. 20.25 КоАП РФ (л.д.1); копией постановления по делу об административном правонарушении №</w:t>
      </w:r>
      <w:r w:rsidRPr="007D2100" w:rsidR="007D2100">
        <w:rPr>
          <w:rFonts w:ascii="Times New Roman" w:hAnsi="Times New Roman" w:cs="Times New Roman"/>
          <w:sz w:val="20"/>
          <w:szCs w:val="20"/>
        </w:rPr>
        <w:t xml:space="preserve"> номер</w:t>
      </w: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>
        <w:rPr>
          <w:rFonts w:ascii="Times New Roman" w:hAnsi="Times New Roman" w:cs="Times New Roman"/>
          <w:sz w:val="20"/>
          <w:szCs w:val="20"/>
        </w:rPr>
        <w:t>от</w:t>
      </w: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7D2100">
        <w:rPr>
          <w:rFonts w:ascii="Times New Roman" w:hAnsi="Times New Roman" w:cs="Times New Roman"/>
          <w:sz w:val="20"/>
          <w:szCs w:val="20"/>
        </w:rPr>
        <w:t>дата</w:t>
      </w:r>
      <w:r w:rsidRPr="007D2100">
        <w:rPr>
          <w:rFonts w:ascii="Times New Roman" w:hAnsi="Times New Roman" w:cs="Times New Roman"/>
          <w:sz w:val="20"/>
          <w:szCs w:val="20"/>
        </w:rPr>
        <w:t xml:space="preserve"> в отношении Тарасенко И.М. по ч.1 ст.20.25 КоАП РФ (л.д.2); копией по</w:t>
      </w:r>
      <w:r w:rsidRPr="007D2100">
        <w:rPr>
          <w:rFonts w:ascii="Times New Roman" w:hAnsi="Times New Roman" w:cs="Times New Roman"/>
          <w:sz w:val="20"/>
          <w:szCs w:val="20"/>
        </w:rPr>
        <w:t xml:space="preserve">становления о возбуждении исполнительного производства </w:t>
      </w:r>
      <w:r w:rsidRPr="007D2100">
        <w:rPr>
          <w:rFonts w:ascii="Times New Roman" w:hAnsi="Times New Roman" w:cs="Times New Roman"/>
          <w:sz w:val="20"/>
          <w:szCs w:val="20"/>
        </w:rPr>
        <w:t>от</w:t>
      </w: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7D2100">
        <w:rPr>
          <w:rFonts w:ascii="Times New Roman" w:hAnsi="Times New Roman" w:cs="Times New Roman"/>
          <w:sz w:val="20"/>
          <w:szCs w:val="20"/>
        </w:rPr>
        <w:t>дата</w:t>
      </w:r>
      <w:r w:rsidRPr="007D2100">
        <w:rPr>
          <w:rFonts w:ascii="Times New Roman" w:hAnsi="Times New Roman" w:cs="Times New Roman"/>
          <w:sz w:val="20"/>
          <w:szCs w:val="20"/>
        </w:rPr>
        <w:t xml:space="preserve"> (л.д.3-4), письменными объяснениями Тарасенко И.М. (л.д.6)</w:t>
      </w:r>
      <w:r w:rsidRPr="007D2100" w:rsidR="00785FA8">
        <w:rPr>
          <w:rFonts w:ascii="Times New Roman" w:hAnsi="Times New Roman" w:cs="Times New Roman"/>
          <w:sz w:val="20"/>
          <w:szCs w:val="20"/>
        </w:rPr>
        <w:t>, материалы дела</w:t>
      </w:r>
      <w:r w:rsidRPr="007D2100" w:rsidR="00785FA8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785FA8">
        <w:rPr>
          <w:rFonts w:ascii="Times New Roman" w:hAnsi="Times New Roman" w:cs="Times New Roman"/>
          <w:sz w:val="20"/>
          <w:szCs w:val="20"/>
        </w:rPr>
        <w:t xml:space="preserve">№ </w:t>
      </w:r>
      <w:r w:rsidRPr="007D2100" w:rsidR="007D2100">
        <w:rPr>
          <w:rFonts w:ascii="Times New Roman" w:hAnsi="Times New Roman" w:cs="Times New Roman"/>
          <w:sz w:val="20"/>
          <w:szCs w:val="20"/>
        </w:rPr>
        <w:t>номер</w:t>
      </w:r>
      <w:r w:rsidRPr="007D2100" w:rsidR="00785FA8">
        <w:rPr>
          <w:rFonts w:ascii="Times New Roman" w:hAnsi="Times New Roman" w:cs="Times New Roman"/>
          <w:sz w:val="20"/>
          <w:szCs w:val="20"/>
        </w:rPr>
        <w:t xml:space="preserve"> в которых содержится: постановление о привлечении Тарасенко И</w:t>
      </w:r>
      <w:r w:rsidRPr="007D2100" w:rsidR="007D2100">
        <w:rPr>
          <w:rFonts w:ascii="Times New Roman" w:hAnsi="Times New Roman" w:cs="Times New Roman"/>
          <w:sz w:val="20"/>
          <w:szCs w:val="20"/>
        </w:rPr>
        <w:t>.М. к ответственности (л.д.47);</w:t>
      </w:r>
      <w:r w:rsidRPr="007D2100" w:rsidR="00785FA8">
        <w:rPr>
          <w:rFonts w:ascii="Times New Roman" w:hAnsi="Times New Roman" w:cs="Times New Roman"/>
          <w:sz w:val="20"/>
          <w:szCs w:val="20"/>
        </w:rPr>
        <w:t xml:space="preserve"> сопроводительное письмо о направлении Тарасенко И.М копии постановления, не вступившего в законную силу  с уведомление о вручении адресату отправления </w:t>
      </w:r>
      <w:r w:rsidRPr="007D2100" w:rsidR="007D2100">
        <w:rPr>
          <w:rFonts w:ascii="Times New Roman" w:hAnsi="Times New Roman" w:cs="Times New Roman"/>
          <w:sz w:val="20"/>
          <w:szCs w:val="20"/>
        </w:rPr>
        <w:t>дата</w:t>
      </w:r>
      <w:r w:rsidRPr="007D2100" w:rsidR="00785FA8">
        <w:rPr>
          <w:rFonts w:ascii="Times New Roman" w:hAnsi="Times New Roman" w:cs="Times New Roman"/>
          <w:sz w:val="20"/>
          <w:szCs w:val="20"/>
        </w:rPr>
        <w:t xml:space="preserve"> (л.д.48).</w:t>
      </w:r>
    </w:p>
    <w:p w:rsidR="003049F1" w:rsidRPr="007D2100" w:rsidP="00ED0D1F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     </w:t>
      </w:r>
      <w:r w:rsidRPr="007D2100" w:rsidR="00ED0D1F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7D2100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</w:t>
      </w:r>
      <w:r w:rsidRPr="007D2100">
        <w:rPr>
          <w:rFonts w:ascii="Times New Roman" w:hAnsi="Times New Roman" w:cs="Times New Roman"/>
          <w:sz w:val="20"/>
          <w:szCs w:val="20"/>
        </w:rPr>
        <w:t xml:space="preserve">ья признает доказанной виновность </w:t>
      </w:r>
      <w:r w:rsidRPr="007D210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D2100" w:rsidR="00ED0D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Тарасенко </w:t>
      </w:r>
      <w:r w:rsidRPr="007D2100" w:rsidR="00ED0D1F">
        <w:rPr>
          <w:rFonts w:ascii="Times New Roman" w:hAnsi="Times New Roman" w:cs="Times New Roman"/>
          <w:sz w:val="20"/>
          <w:szCs w:val="20"/>
        </w:rPr>
        <w:t>И</w:t>
      </w:r>
      <w:r w:rsidRPr="007D2100" w:rsidR="00ED0D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сляма Медатовича </w:t>
      </w:r>
      <w:r w:rsidRPr="007D2100">
        <w:rPr>
          <w:rFonts w:ascii="Times New Roman" w:hAnsi="Times New Roman" w:cs="Times New Roman"/>
          <w:sz w:val="20"/>
          <w:szCs w:val="20"/>
        </w:rPr>
        <w:t>в совершении административного правонарушения, предусмотренного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7D2100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D2100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</w:t>
      </w:r>
      <w:r w:rsidRPr="007D2100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едусмотренных ст. 24.5 КоАП РФ, исключающих производство по делу, судом не установлено.</w:t>
      </w:r>
    </w:p>
    <w:p w:rsidR="004638E0" w:rsidRPr="007D2100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2100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7D2100" w:rsidR="00ED0D1F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7D2100">
        <w:rPr>
          <w:rFonts w:ascii="Times New Roman" w:eastAsia="Times New Roman" w:hAnsi="Times New Roman" w:cs="Times New Roman"/>
          <w:sz w:val="20"/>
          <w:szCs w:val="20"/>
        </w:rPr>
        <w:t xml:space="preserve">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7D2100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D2100">
        <w:rPr>
          <w:rFonts w:ascii="Times New Roman" w:eastAsia="Calibri" w:hAnsi="Times New Roman" w:cs="Times New Roman"/>
          <w:sz w:val="20"/>
          <w:szCs w:val="20"/>
        </w:rPr>
        <w:t>Установленный ст. 4.5 КоАП РФ срок давности привлечен</w:t>
      </w:r>
      <w:r w:rsidRPr="007D2100">
        <w:rPr>
          <w:rFonts w:ascii="Times New Roman" w:eastAsia="Calibri" w:hAnsi="Times New Roman" w:cs="Times New Roman"/>
          <w:sz w:val="20"/>
          <w:szCs w:val="20"/>
        </w:rPr>
        <w:t xml:space="preserve">ия к административной ответственности не истек.  </w:t>
      </w:r>
    </w:p>
    <w:p w:rsidR="00562740" w:rsidRPr="007D2100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2100">
        <w:rPr>
          <w:rFonts w:ascii="Times New Roman" w:eastAsia="Calibri" w:hAnsi="Times New Roman" w:cs="Times New Roman"/>
          <w:sz w:val="20"/>
          <w:szCs w:val="20"/>
        </w:rPr>
        <w:t>Обстоятельств,</w:t>
      </w:r>
      <w:r w:rsidRPr="007D2100" w:rsidR="00785FA8">
        <w:rPr>
          <w:rFonts w:ascii="Times New Roman" w:eastAsia="Calibri" w:hAnsi="Times New Roman" w:cs="Times New Roman"/>
          <w:sz w:val="20"/>
          <w:szCs w:val="20"/>
        </w:rPr>
        <w:t xml:space="preserve"> смягчающих, </w:t>
      </w:r>
      <w:r w:rsidRPr="007D2100">
        <w:rPr>
          <w:rFonts w:ascii="Times New Roman" w:eastAsia="Calibri" w:hAnsi="Times New Roman" w:cs="Times New Roman"/>
          <w:sz w:val="20"/>
          <w:szCs w:val="20"/>
        </w:rPr>
        <w:t xml:space="preserve"> отягчающих ответственность, мировым судьей не установлено. </w:t>
      </w:r>
    </w:p>
    <w:p w:rsidR="00562740" w:rsidRPr="007D2100" w:rsidP="0056274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D2100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7D2100" w:rsidR="00ED0D1F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7D2100">
        <w:rPr>
          <w:rFonts w:ascii="Times New Roman" w:eastAsia="Calibri" w:hAnsi="Times New Roman" w:cs="Times New Roman"/>
          <w:sz w:val="20"/>
          <w:szCs w:val="20"/>
        </w:rPr>
        <w:t xml:space="preserve"> При назначении административного наказания мировой судья учитывает характер совершенного административного п</w:t>
      </w:r>
      <w:r w:rsidRPr="007D2100">
        <w:rPr>
          <w:rFonts w:ascii="Times New Roman" w:eastAsia="Calibri" w:hAnsi="Times New Roman" w:cs="Times New Roman"/>
          <w:sz w:val="20"/>
          <w:szCs w:val="20"/>
        </w:rPr>
        <w:t>равонарушения, личность виновного, его семейное и материальное положение, отсутствие</w:t>
      </w:r>
      <w:r w:rsidRPr="007D2100" w:rsidR="00785FA8">
        <w:rPr>
          <w:rFonts w:ascii="Times New Roman" w:eastAsia="Calibri" w:hAnsi="Times New Roman" w:cs="Times New Roman"/>
          <w:sz w:val="20"/>
          <w:szCs w:val="20"/>
        </w:rPr>
        <w:t xml:space="preserve"> смягчающих, </w:t>
      </w:r>
      <w:r w:rsidRPr="007D2100">
        <w:rPr>
          <w:rFonts w:ascii="Times New Roman" w:eastAsia="Calibri" w:hAnsi="Times New Roman" w:cs="Times New Roman"/>
          <w:sz w:val="20"/>
          <w:szCs w:val="20"/>
        </w:rPr>
        <w:t xml:space="preserve"> отягчающих административную ответственность обстоятельств.</w:t>
      </w:r>
    </w:p>
    <w:p w:rsidR="003049F1" w:rsidRPr="007D2100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7D2100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</w:t>
      </w:r>
      <w:r w:rsidRPr="007D2100">
        <w:rPr>
          <w:rFonts w:ascii="Times New Roman" w:eastAsia="Calibri" w:hAnsi="Times New Roman" w:cs="Times New Roman"/>
          <w:sz w:val="20"/>
          <w:szCs w:val="20"/>
        </w:rPr>
        <w:t>арушителем, так и другими лицами.</w:t>
      </w:r>
    </w:p>
    <w:p w:rsidR="003049F1" w:rsidRPr="007D2100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        На основании ч.1 ст. 20.25 КоАП РФ, руководствуясь ст.ст. 4.1, 29.9, 29.10, 30.3 КоАП РФ, мировой судья,</w:t>
      </w:r>
    </w:p>
    <w:p w:rsidR="003049F1" w:rsidRPr="007D2100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7D2100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7D2100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7D2100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7D2100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7D2100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7D2100">
        <w:rPr>
          <w:rFonts w:eastAsiaTheme="minorHAnsi"/>
          <w:sz w:val="20"/>
          <w:szCs w:val="20"/>
          <w:lang w:eastAsia="en-US"/>
        </w:rPr>
        <w:t xml:space="preserve">   </w:t>
      </w:r>
      <w:r w:rsidRPr="007D2100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7D2100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7D2100" w:rsidR="00C02EEE">
        <w:rPr>
          <w:sz w:val="20"/>
          <w:szCs w:val="20"/>
        </w:rPr>
        <w:t xml:space="preserve"> </w:t>
      </w:r>
      <w:r w:rsidRPr="007D2100" w:rsidR="0037562E">
        <w:rPr>
          <w:sz w:val="20"/>
          <w:szCs w:val="20"/>
        </w:rPr>
        <w:t xml:space="preserve"> </w:t>
      </w:r>
      <w:r w:rsidRPr="007D2100" w:rsidR="008075A8">
        <w:rPr>
          <w:sz w:val="20"/>
          <w:szCs w:val="20"/>
        </w:rPr>
        <w:t xml:space="preserve"> </w:t>
      </w:r>
      <w:r w:rsidRPr="007D2100" w:rsidR="00ED0D1F">
        <w:rPr>
          <w:color w:val="000000" w:themeColor="text1"/>
          <w:sz w:val="20"/>
          <w:szCs w:val="20"/>
        </w:rPr>
        <w:t>Тарасенко Исляма Медатовича</w:t>
      </w:r>
      <w:r w:rsidRPr="007D2100" w:rsidR="00ED0D1F">
        <w:rPr>
          <w:sz w:val="20"/>
          <w:szCs w:val="20"/>
        </w:rPr>
        <w:t xml:space="preserve"> </w:t>
      </w:r>
      <w:r w:rsidRPr="007D2100" w:rsidR="00E064F5">
        <w:rPr>
          <w:sz w:val="20"/>
          <w:szCs w:val="20"/>
        </w:rPr>
        <w:t xml:space="preserve">признать </w:t>
      </w:r>
      <w:r w:rsidRPr="007D2100" w:rsidR="00716967">
        <w:rPr>
          <w:sz w:val="20"/>
          <w:szCs w:val="20"/>
        </w:rPr>
        <w:t>виновным</w:t>
      </w:r>
      <w:r w:rsidRPr="007D2100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7D2100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7D2100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7D2100" w:rsidR="00716967">
        <w:rPr>
          <w:color w:val="000000" w:themeColor="text1"/>
          <w:sz w:val="20"/>
          <w:szCs w:val="20"/>
        </w:rPr>
        <w:t>ему</w:t>
      </w:r>
      <w:r w:rsidRPr="007D2100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7D2100" w:rsidR="000F5D0B">
        <w:rPr>
          <w:color w:val="000000" w:themeColor="text1"/>
          <w:sz w:val="20"/>
          <w:szCs w:val="20"/>
        </w:rPr>
        <w:t xml:space="preserve">азание в виде </w:t>
      </w:r>
      <w:r w:rsidRPr="007D2100" w:rsidR="00334C13">
        <w:rPr>
          <w:color w:val="000000" w:themeColor="text1"/>
          <w:sz w:val="20"/>
          <w:szCs w:val="20"/>
        </w:rPr>
        <w:t xml:space="preserve">штрафа в </w:t>
      </w:r>
      <w:r w:rsidRPr="007D2100" w:rsidR="00944896">
        <w:rPr>
          <w:color w:val="000000" w:themeColor="text1"/>
          <w:sz w:val="20"/>
          <w:szCs w:val="20"/>
        </w:rPr>
        <w:t xml:space="preserve">размере </w:t>
      </w:r>
      <w:r w:rsidRPr="007D2100" w:rsidR="00ED0D1F">
        <w:rPr>
          <w:color w:val="000000" w:themeColor="text1"/>
          <w:sz w:val="20"/>
          <w:szCs w:val="20"/>
        </w:rPr>
        <w:t xml:space="preserve">40 </w:t>
      </w:r>
      <w:r w:rsidRPr="007D2100" w:rsidR="008445EE">
        <w:rPr>
          <w:color w:val="000000" w:themeColor="text1"/>
          <w:sz w:val="20"/>
          <w:szCs w:val="20"/>
        </w:rPr>
        <w:t>000</w:t>
      </w:r>
      <w:r w:rsidRPr="007D2100" w:rsidR="00562740">
        <w:rPr>
          <w:color w:val="000000" w:themeColor="text1"/>
          <w:sz w:val="20"/>
          <w:szCs w:val="20"/>
        </w:rPr>
        <w:t xml:space="preserve"> </w:t>
      </w:r>
      <w:r w:rsidRPr="007D2100" w:rsidR="00CA77D8">
        <w:rPr>
          <w:color w:val="000000" w:themeColor="text1"/>
          <w:sz w:val="20"/>
          <w:szCs w:val="20"/>
        </w:rPr>
        <w:t>(</w:t>
      </w:r>
      <w:r w:rsidRPr="007D2100" w:rsidR="00ED0D1F">
        <w:rPr>
          <w:color w:val="000000" w:themeColor="text1"/>
          <w:sz w:val="20"/>
          <w:szCs w:val="20"/>
        </w:rPr>
        <w:t>сорок тысяч</w:t>
      </w:r>
      <w:r w:rsidRPr="007D2100" w:rsidR="00CA77D8">
        <w:rPr>
          <w:color w:val="000000" w:themeColor="text1"/>
          <w:sz w:val="20"/>
          <w:szCs w:val="20"/>
        </w:rPr>
        <w:t>) рублей.</w:t>
      </w:r>
    </w:p>
    <w:p w:rsidR="008B4FC1" w:rsidRPr="007D2100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7D2100">
        <w:rPr>
          <w:color w:val="000000" w:themeColor="text1"/>
          <w:sz w:val="20"/>
          <w:szCs w:val="20"/>
        </w:rPr>
        <w:t xml:space="preserve">      </w:t>
      </w:r>
      <w:r w:rsidRPr="007D2100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7D2100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7D2100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7D2100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7D2100" w:rsidR="00FF4558">
        <w:rPr>
          <w:color w:val="000000" w:themeColor="text1"/>
          <w:sz w:val="20"/>
          <w:szCs w:val="20"/>
        </w:rPr>
        <w:t>ОКЦ № 7 ЮГУ Банка Россия</w:t>
      </w:r>
      <w:r w:rsidRPr="007D2100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7D2100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7D2100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7D2100" w:rsidR="005865E1">
        <w:rPr>
          <w:color w:val="000000" w:themeColor="text1"/>
          <w:sz w:val="20"/>
          <w:szCs w:val="20"/>
        </w:rPr>
        <w:t xml:space="preserve">, УИН </w:t>
      </w:r>
      <w:r w:rsidRPr="007D2100" w:rsidR="00707E18">
        <w:rPr>
          <w:sz w:val="20"/>
          <w:szCs w:val="20"/>
        </w:rPr>
        <w:t>0410760300605000892620125.</w:t>
      </w:r>
    </w:p>
    <w:p w:rsidR="00983755" w:rsidRPr="007D2100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7D2100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7D2100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7D2100" w:rsidR="00443927">
        <w:rPr>
          <w:color w:val="000000" w:themeColor="text1"/>
          <w:sz w:val="20"/>
          <w:szCs w:val="20"/>
        </w:rPr>
        <w:t>ому с</w:t>
      </w:r>
      <w:r w:rsidRPr="007D2100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7D2100" w:rsidR="00BE3BB1">
        <w:rPr>
          <w:color w:val="000000" w:themeColor="text1"/>
          <w:sz w:val="20"/>
          <w:szCs w:val="20"/>
        </w:rPr>
        <w:t>60</w:t>
      </w:r>
      <w:r w:rsidRPr="007D2100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7D2100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7D2100">
        <w:rPr>
          <w:color w:val="000000" w:themeColor="text1"/>
          <w:sz w:val="20"/>
          <w:szCs w:val="20"/>
        </w:rPr>
        <w:t xml:space="preserve">    </w:t>
      </w:r>
      <w:r w:rsidRPr="007D2100" w:rsidR="008075A8">
        <w:rPr>
          <w:color w:val="000000" w:themeColor="text1"/>
          <w:sz w:val="20"/>
          <w:szCs w:val="20"/>
        </w:rPr>
        <w:t xml:space="preserve"> </w:t>
      </w:r>
      <w:r w:rsidRPr="007D2100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7D2100" w:rsidR="002B2DF2">
        <w:rPr>
          <w:color w:val="000000" w:themeColor="text1"/>
          <w:sz w:val="20"/>
          <w:szCs w:val="20"/>
        </w:rPr>
        <w:t xml:space="preserve"> 32.2 КоАП РФ</w:t>
      </w:r>
      <w:r w:rsidRPr="007D2100" w:rsidR="00545CEE">
        <w:rPr>
          <w:color w:val="000000" w:themeColor="text1"/>
          <w:sz w:val="20"/>
          <w:szCs w:val="20"/>
        </w:rPr>
        <w:t xml:space="preserve"> </w:t>
      </w:r>
      <w:r w:rsidRPr="007D2100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7D2100" w:rsidR="0036166B">
        <w:rPr>
          <w:sz w:val="20"/>
          <w:szCs w:val="20"/>
        </w:rPr>
        <w:t xml:space="preserve"> КоАП РФ</w:t>
      </w:r>
      <w:r w:rsidRPr="007D2100">
        <w:rPr>
          <w:sz w:val="20"/>
          <w:szCs w:val="20"/>
        </w:rPr>
        <w:t>.</w:t>
      </w:r>
    </w:p>
    <w:p w:rsidR="00716967" w:rsidRPr="007D2100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7D2100">
        <w:rPr>
          <w:sz w:val="20"/>
          <w:szCs w:val="20"/>
        </w:rPr>
        <w:t xml:space="preserve">  </w:t>
      </w:r>
      <w:r w:rsidRPr="007D2100" w:rsidR="008B4FC1">
        <w:rPr>
          <w:sz w:val="20"/>
          <w:szCs w:val="20"/>
        </w:rPr>
        <w:t>Разъяснить, что в соответствии со ст. 20.25</w:t>
      </w:r>
      <w:r w:rsidRPr="007D2100" w:rsidR="00346866">
        <w:rPr>
          <w:sz w:val="20"/>
          <w:szCs w:val="20"/>
        </w:rPr>
        <w:t xml:space="preserve"> КоАП РФ</w:t>
      </w:r>
      <w:r w:rsidRPr="007D2100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7D2100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7D2100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7D2100" w:rsidR="00716967">
        <w:rPr>
          <w:color w:val="000000"/>
          <w:sz w:val="20"/>
          <w:szCs w:val="20"/>
        </w:rPr>
        <w:t>дней</w:t>
      </w:r>
      <w:r w:rsidRPr="007D2100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8445EE" w:rsidRPr="007D2100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417FDD" w:rsidRPr="007D210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    </w:t>
      </w:r>
      <w:r w:rsidRPr="007D2100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7D2100" w:rsidR="00E72360">
        <w:rPr>
          <w:rFonts w:ascii="Times New Roman" w:hAnsi="Times New Roman" w:cs="Times New Roman"/>
          <w:sz w:val="20"/>
          <w:szCs w:val="20"/>
        </w:rPr>
        <w:tab/>
      </w:r>
      <w:r w:rsidRPr="007D2100" w:rsidR="00E72360">
        <w:rPr>
          <w:rFonts w:ascii="Times New Roman" w:hAnsi="Times New Roman" w:cs="Times New Roman"/>
          <w:sz w:val="20"/>
          <w:szCs w:val="20"/>
        </w:rPr>
        <w:tab/>
      </w:r>
      <w:r w:rsidRPr="007D2100" w:rsidR="00BE3BB1">
        <w:rPr>
          <w:rFonts w:ascii="Times New Roman" w:hAnsi="Times New Roman" w:cs="Times New Roman"/>
          <w:sz w:val="20"/>
          <w:szCs w:val="20"/>
        </w:rPr>
        <w:tab/>
      </w:r>
      <w:r w:rsidRPr="007D2100" w:rsidR="00785FA8">
        <w:rPr>
          <w:rFonts w:ascii="Times New Roman" w:hAnsi="Times New Roman" w:cs="Times New Roman"/>
          <w:sz w:val="20"/>
          <w:szCs w:val="20"/>
        </w:rPr>
        <w:t>подпись</w:t>
      </w:r>
      <w:r w:rsidRPr="007D2100" w:rsidR="004D2C3E">
        <w:rPr>
          <w:rFonts w:ascii="Times New Roman" w:hAnsi="Times New Roman" w:cs="Times New Roman"/>
          <w:sz w:val="20"/>
          <w:szCs w:val="20"/>
        </w:rPr>
        <w:tab/>
      </w:r>
      <w:r w:rsidRPr="007D2100" w:rsidR="004D2C3E">
        <w:rPr>
          <w:rFonts w:ascii="Times New Roman" w:hAnsi="Times New Roman" w:cs="Times New Roman"/>
          <w:sz w:val="20"/>
          <w:szCs w:val="20"/>
        </w:rPr>
        <w:tab/>
      </w:r>
      <w:r w:rsidRPr="007D2100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8075A8" w:rsidRPr="007D210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 </w:t>
      </w:r>
      <w:r w:rsidRPr="007D2100" w:rsidR="0030563A">
        <w:rPr>
          <w:rFonts w:ascii="Times New Roman" w:hAnsi="Times New Roman" w:cs="Times New Roman"/>
          <w:sz w:val="20"/>
          <w:szCs w:val="20"/>
        </w:rPr>
        <w:tab/>
      </w:r>
      <w:r w:rsidRPr="007D2100" w:rsidR="0030563A">
        <w:rPr>
          <w:rFonts w:ascii="Times New Roman" w:hAnsi="Times New Roman" w:cs="Times New Roman"/>
          <w:sz w:val="20"/>
          <w:szCs w:val="20"/>
        </w:rPr>
        <w:tab/>
      </w:r>
    </w:p>
    <w:p w:rsidR="008445EE" w:rsidRPr="007D2100" w:rsidP="008445EE">
      <w:pPr>
        <w:rPr>
          <w:rFonts w:ascii="Times New Roman" w:hAnsi="Times New Roman" w:cs="Times New Roman"/>
          <w:sz w:val="20"/>
          <w:szCs w:val="20"/>
        </w:rPr>
      </w:pPr>
    </w:p>
    <w:p w:rsidR="007D2100" w:rsidRPr="007D2100" w:rsidP="007D2100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</w:p>
    <w:p w:rsidR="007D2100" w:rsidRPr="007D2100" w:rsidP="007D2100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7D2100" w:rsidRPr="007D2100" w:rsidP="007D2100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7D2100" w:rsidRPr="007D2100" w:rsidP="007D2100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7D2100">
        <w:rPr>
          <w:rFonts w:ascii="Times New Roman" w:hAnsi="Times New Roman" w:cs="Times New Roman"/>
          <w:sz w:val="20"/>
          <w:szCs w:val="20"/>
        </w:rPr>
        <w:t>Гевак</w:t>
      </w:r>
    </w:p>
    <w:p w:rsidR="007D2100" w:rsidRPr="007D2100" w:rsidP="007D2100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>СОГЛАСОВАНО</w:t>
      </w:r>
    </w:p>
    <w:p w:rsidR="007D2100" w:rsidRPr="007D2100" w:rsidP="007D2100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7D2100" w:rsidRPr="007D2100" w:rsidP="007D2100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7D2100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8445EE" w:rsidRPr="00785FA8" w:rsidP="008445EE">
      <w:pPr>
        <w:tabs>
          <w:tab w:val="left" w:pos="6806"/>
        </w:tabs>
        <w:rPr>
          <w:rFonts w:ascii="Times New Roman" w:hAnsi="Times New Roman" w:cs="Times New Roman"/>
          <w:sz w:val="23"/>
          <w:szCs w:val="23"/>
        </w:rPr>
      </w:pPr>
      <w:r w:rsidRPr="00785FA8">
        <w:rPr>
          <w:rFonts w:ascii="Times New Roman" w:hAnsi="Times New Roman" w:cs="Times New Roman"/>
          <w:sz w:val="23"/>
          <w:szCs w:val="23"/>
        </w:rPr>
        <w:tab/>
      </w:r>
    </w:p>
    <w:sectPr w:rsidSect="008445EE">
      <w:headerReference w:type="default" r:id="rId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1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7D4"/>
    <w:rsid w:val="00054FAE"/>
    <w:rsid w:val="00057282"/>
    <w:rsid w:val="000577D0"/>
    <w:rsid w:val="00061029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4FD3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06C7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756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1FFD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3895"/>
    <w:rsid w:val="005978F6"/>
    <w:rsid w:val="005A110A"/>
    <w:rsid w:val="005A549A"/>
    <w:rsid w:val="005A5670"/>
    <w:rsid w:val="005A7E84"/>
    <w:rsid w:val="005B09F4"/>
    <w:rsid w:val="005B1659"/>
    <w:rsid w:val="005B27F3"/>
    <w:rsid w:val="005B4F85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07E18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85FA8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00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45E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0D1F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57EEA-07CE-4693-B57A-257AE665D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