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="00126338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4B16A2">
        <w:rPr>
          <w:rFonts w:ascii="Times New Roman" w:eastAsia="Times New Roman" w:hAnsi="Times New Roman" w:cs="Times New Roman"/>
          <w:sz w:val="24"/>
          <w:szCs w:val="24"/>
          <w:lang w:eastAsia="ru-RU"/>
        </w:rPr>
        <w:t>97/2018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 апреля 2018</w:t>
      </w:r>
      <w:r w:rsidR="00CF56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23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4B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4B16A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4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по Республике Крым административный материал по ч. 1 ст. 12.8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D10AEC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Числова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Павла Александровича</w:t>
      </w:r>
      <w:r w:rsidR="00F932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70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 уроженца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7005F">
        <w:rPr>
          <w:rFonts w:ascii="Times New Roman" w:eastAsia="Arial Unicode MS" w:hAnsi="Times New Roman" w:cs="Times New Roman"/>
          <w:sz w:val="24"/>
          <w:szCs w:val="24"/>
          <w:lang w:eastAsia="ru-RU"/>
        </w:rPr>
        <w:t>, гражданина Российской Федерации</w:t>
      </w:r>
      <w:r w:rsidR="00F9328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6338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263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проживающего по адресу: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адрес2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263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работающего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должность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</w:t>
      </w:r>
      <w:r w:rsidRPr="00342393"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34239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1263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RPr="00380755" w:rsidP="00585E5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…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6A2">
        <w:rPr>
          <w:rFonts w:ascii="Times New Roman" w:eastAsia="Calibri" w:hAnsi="Times New Roman" w:cs="Times New Roman"/>
          <w:sz w:val="24"/>
          <w:szCs w:val="24"/>
        </w:rPr>
        <w:t>Числов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П.А.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1F5">
        <w:rPr>
          <w:rFonts w:ascii="Times New Roman" w:eastAsia="Calibri" w:hAnsi="Times New Roman" w:cs="Times New Roman"/>
          <w:sz w:val="24"/>
          <w:szCs w:val="24"/>
        </w:rPr>
        <w:t>в</w:t>
      </w:r>
      <w:r w:rsidR="004B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…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F9328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9328B">
        <w:rPr>
          <w:rFonts w:ascii="Times New Roman" w:eastAsia="Calibri" w:hAnsi="Times New Roman" w:cs="Times New Roman"/>
          <w:sz w:val="24"/>
          <w:szCs w:val="24"/>
        </w:rPr>
        <w:t>.</w:t>
      </w:r>
      <w:r w:rsidR="00F93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…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>м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ин.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управлял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находясь в состоянии опьянения, 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при отсутствии в его действиях уголовного наказуемого деяния. Был освидетельствован в ЦГБ г. Красноперекопска. 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Своими действиями </w:t>
      </w:r>
      <w:r w:rsidR="00F5143C">
        <w:rPr>
          <w:rFonts w:ascii="Times New Roman" w:eastAsia="Calibri" w:hAnsi="Times New Roman" w:cs="Times New Roman"/>
          <w:sz w:val="24"/>
          <w:szCs w:val="24"/>
        </w:rPr>
        <w:t>Числов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 П.А. </w:t>
      </w:r>
      <w:r w:rsidRPr="00D80A10">
        <w:rPr>
          <w:rFonts w:ascii="Times New Roman" w:eastAsia="Calibri" w:hAnsi="Times New Roman" w:cs="Times New Roman"/>
          <w:sz w:val="24"/>
          <w:szCs w:val="24"/>
        </w:rPr>
        <w:t>нарушил п. 2.7 ПДД РФ.</w:t>
      </w:r>
    </w:p>
    <w:p w:rsidR="001B79D2" w:rsidP="001B79D2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1B79D2" w:rsidRPr="00AC40A7" w:rsidP="001B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</w:t>
      </w:r>
      <w:r w:rsidR="00F5143C">
        <w:rPr>
          <w:sz w:val="24"/>
          <w:szCs w:val="24"/>
        </w:rPr>
        <w:t xml:space="preserve">       </w:t>
      </w:r>
      <w:r>
        <w:rPr>
          <w:sz w:val="24"/>
          <w:szCs w:val="24"/>
        </w:rPr>
        <w:t>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</w:t>
      </w:r>
      <w:r w:rsidRPr="00AC40A7">
        <w:rPr>
          <w:sz w:val="24"/>
          <w:szCs w:val="24"/>
        </w:rPr>
        <w:t xml:space="preserve"> </w:t>
      </w:r>
      <w:r w:rsidRPr="00AC40A7">
        <w:rPr>
          <w:sz w:val="24"/>
          <w:szCs w:val="24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</w:t>
      </w:r>
      <w:r w:rsidRPr="00AC40A7">
        <w:rPr>
          <w:sz w:val="24"/>
          <w:szCs w:val="24"/>
        </w:rPr>
        <w:t xml:space="preserve"> 31 августа 2005 года</w:t>
      </w:r>
      <w:r w:rsidR="00F5143C">
        <w:rPr>
          <w:sz w:val="24"/>
          <w:szCs w:val="24"/>
        </w:rPr>
        <w:t xml:space="preserve">           </w:t>
      </w:r>
      <w:r w:rsidRPr="00AC40A7">
        <w:rPr>
          <w:sz w:val="24"/>
          <w:szCs w:val="24"/>
        </w:rPr>
        <w:t xml:space="preserve"> № 343</w:t>
      </w:r>
      <w:r>
        <w:rPr>
          <w:sz w:val="24"/>
          <w:szCs w:val="24"/>
        </w:rPr>
        <w:t>.</w:t>
      </w:r>
    </w:p>
    <w:p w:rsidR="001B79D2" w:rsidRPr="00544B4A" w:rsidP="001B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>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E06F6" w:rsidRPr="001B79D2" w:rsidP="001B79D2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дата</w:t>
      </w:r>
      <w:r w:rsidR="00342393">
        <w:rPr>
          <w:rFonts w:ascii="Times New Roman" w:eastAsia="Calibri" w:hAnsi="Times New Roman" w:cs="Times New Roman"/>
          <w:sz w:val="24"/>
          <w:szCs w:val="24"/>
        </w:rPr>
        <w:t>2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231495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3), </w:t>
      </w:r>
      <w:r w:rsidR="00214521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</w:t>
      </w:r>
      <w:r w:rsidR="00F5143C">
        <w:rPr>
          <w:rFonts w:ascii="Times New Roman" w:eastAsia="Calibri" w:hAnsi="Times New Roman" w:cs="Times New Roman"/>
          <w:sz w:val="24"/>
          <w:szCs w:val="24"/>
        </w:rPr>
        <w:t>4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44CD0" w:rsidR="00231495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Pr="00144CD0" w:rsidR="00231495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 w:rsidR="00231495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…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 w:rsidR="00231495">
        <w:rPr>
          <w:rFonts w:ascii="Times New Roman" w:eastAsia="Calibri" w:hAnsi="Times New Roman" w:cs="Times New Roman"/>
          <w:sz w:val="24"/>
          <w:szCs w:val="24"/>
        </w:rPr>
        <w:t xml:space="preserve"> мг/л</w:t>
      </w:r>
      <w:r w:rsidR="00231495">
        <w:rPr>
          <w:rFonts w:ascii="Times New Roman" w:eastAsia="Calibri" w:hAnsi="Times New Roman" w:cs="Times New Roman"/>
          <w:sz w:val="24"/>
          <w:szCs w:val="24"/>
        </w:rPr>
        <w:t xml:space="preserve"> (л.д.6), </w:t>
      </w:r>
      <w:r w:rsidR="00214521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</w:t>
      </w:r>
      <w:r w:rsidR="00F5143C">
        <w:rPr>
          <w:rFonts w:ascii="Times New Roman" w:eastAsia="Calibri" w:hAnsi="Times New Roman" w:cs="Times New Roman"/>
          <w:sz w:val="24"/>
          <w:szCs w:val="24"/>
        </w:rPr>
        <w:t>9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справка о результатах химико-токсикологических исследований (л.д.10), справка (л.д.11), акт освидетельствования на состояние опьянения № 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&lt;</w:t>
      </w:r>
      <w:r w:rsidR="00342393">
        <w:rPr>
          <w:rFonts w:ascii="Times New Roman" w:eastAsia="Calibri" w:hAnsi="Times New Roman" w:cs="Times New Roman"/>
          <w:sz w:val="24"/>
          <w:szCs w:val="24"/>
        </w:rPr>
        <w:t>…</w:t>
      </w:r>
      <w:r w:rsidRPr="00342393" w:rsidR="00342393">
        <w:rPr>
          <w:rFonts w:ascii="Times New Roman" w:eastAsia="Calibri" w:hAnsi="Times New Roman" w:cs="Times New Roman"/>
          <w:sz w:val="24"/>
          <w:szCs w:val="24"/>
        </w:rPr>
        <w:t>&gt;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 (л.д.12), диск с видеозаписью (л.д.13</w:t>
      </w:r>
      <w:r w:rsidR="002145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820C62">
        <w:rPr>
          <w:rFonts w:ascii="Times New Roman" w:eastAsia="Calibri" w:hAnsi="Times New Roman" w:cs="Times New Roman"/>
          <w:sz w:val="24"/>
          <w:szCs w:val="24"/>
        </w:rPr>
        <w:t>вать  по ч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асти 1 статьи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12.8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админис</w:t>
      </w:r>
      <w:r w:rsidR="00F5143C">
        <w:rPr>
          <w:rFonts w:ascii="Times New Roman" w:eastAsia="Calibri" w:hAnsi="Times New Roman" w:cs="Times New Roman"/>
          <w:sz w:val="24"/>
          <w:szCs w:val="24"/>
        </w:rPr>
        <w:t xml:space="preserve">тративных правонарушениях, как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F51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Числову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</w:t>
      </w:r>
      <w:r w:rsidR="001B7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Числову</w:t>
      </w:r>
      <w:r w:rsidR="00F5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B79D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D2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="00585E5F">
        <w:rPr>
          <w:rFonts w:ascii="Times New Roman" w:eastAsia="Calibri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5143C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Числова</w:t>
      </w:r>
      <w:r w:rsidR="00F514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Павла Александровича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 предусмотренного частью 1 статьи 12.8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30 000 (тридцати тысяч) рублей с лишением  права управления транспортными средствами на срок 1 год 6 месяцев.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</w:t>
      </w:r>
      <w:r w:rsidRPr="00D80A10">
        <w:rPr>
          <w:rFonts w:ascii="Times New Roman" w:eastAsia="Calibri" w:hAnsi="Times New Roman" w:cs="Times New Roman"/>
          <w:sz w:val="24"/>
          <w:szCs w:val="24"/>
        </w:rPr>
        <w:t>р</w:t>
      </w:r>
      <w:r w:rsidRPr="00D80A10">
        <w:rPr>
          <w:rFonts w:ascii="Times New Roman" w:eastAsia="Calibri" w:hAnsi="Times New Roman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0B4647">
        <w:rPr>
          <w:rFonts w:ascii="Times New Roman" w:eastAsia="Calibri" w:hAnsi="Times New Roman" w:cs="Times New Roman"/>
          <w:sz w:val="24"/>
          <w:szCs w:val="24"/>
        </w:rPr>
        <w:t>18810491182100000770</w:t>
      </w:r>
      <w:r w:rsidR="00CF56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 w:rsidR="007F3D3E">
        <w:rPr>
          <w:rFonts w:ascii="Times New Roman" w:eastAsia="Calibri" w:hAnsi="Times New Roman" w:cs="Times New Roman"/>
          <w:sz w:val="24"/>
          <w:szCs w:val="24"/>
        </w:rPr>
        <w:t>ь представл</w:t>
      </w:r>
      <w:r w:rsidR="003B38AC">
        <w:rPr>
          <w:rFonts w:ascii="Times New Roman" w:eastAsia="Calibri" w:hAnsi="Times New Roman" w:cs="Times New Roman"/>
          <w:sz w:val="24"/>
          <w:szCs w:val="24"/>
        </w:rPr>
        <w:t>ена</w:t>
      </w:r>
      <w:r w:rsidR="000B4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 w:rsidR="003B3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="000B46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</w:t>
      </w:r>
      <w:r w:rsidRPr="005F3EE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перекопского</w:t>
      </w:r>
      <w:r w:rsidRPr="005F3EE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0B4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D10AEC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0B4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 w:rsidR="000B46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 w:rsidR="00820C62"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 w:rsidR="0095180B"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2E158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23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D10AE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="00231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F3D3E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7F3D3E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B46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7F3D3E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5210"/>
    <w:rsid w:val="00010A72"/>
    <w:rsid w:val="0003624A"/>
    <w:rsid w:val="00036366"/>
    <w:rsid w:val="000B4647"/>
    <w:rsid w:val="00126338"/>
    <w:rsid w:val="00144CD0"/>
    <w:rsid w:val="001B79D2"/>
    <w:rsid w:val="001E677C"/>
    <w:rsid w:val="00214521"/>
    <w:rsid w:val="00231495"/>
    <w:rsid w:val="002B6A19"/>
    <w:rsid w:val="002E1580"/>
    <w:rsid w:val="0031633E"/>
    <w:rsid w:val="00342393"/>
    <w:rsid w:val="00380755"/>
    <w:rsid w:val="003B38AC"/>
    <w:rsid w:val="003E4377"/>
    <w:rsid w:val="003E4804"/>
    <w:rsid w:val="00415C53"/>
    <w:rsid w:val="004B16A2"/>
    <w:rsid w:val="004D0BDC"/>
    <w:rsid w:val="004D0E6F"/>
    <w:rsid w:val="004D21F5"/>
    <w:rsid w:val="004F4D5E"/>
    <w:rsid w:val="00544B4A"/>
    <w:rsid w:val="00544CF5"/>
    <w:rsid w:val="00567F04"/>
    <w:rsid w:val="00585E5F"/>
    <w:rsid w:val="00586748"/>
    <w:rsid w:val="005F3EE6"/>
    <w:rsid w:val="006C32FA"/>
    <w:rsid w:val="00785D5D"/>
    <w:rsid w:val="007911A3"/>
    <w:rsid w:val="00797A37"/>
    <w:rsid w:val="007A0BC8"/>
    <w:rsid w:val="007B668A"/>
    <w:rsid w:val="007E06F6"/>
    <w:rsid w:val="007F3D3E"/>
    <w:rsid w:val="007F5528"/>
    <w:rsid w:val="00820C62"/>
    <w:rsid w:val="0087005F"/>
    <w:rsid w:val="008B7904"/>
    <w:rsid w:val="0095180B"/>
    <w:rsid w:val="009E5DEE"/>
    <w:rsid w:val="00A961EE"/>
    <w:rsid w:val="00AC40A7"/>
    <w:rsid w:val="00B31959"/>
    <w:rsid w:val="00BB43C6"/>
    <w:rsid w:val="00C74686"/>
    <w:rsid w:val="00CE30C6"/>
    <w:rsid w:val="00CF5693"/>
    <w:rsid w:val="00D10AEC"/>
    <w:rsid w:val="00D24D7A"/>
    <w:rsid w:val="00D70637"/>
    <w:rsid w:val="00D80A10"/>
    <w:rsid w:val="00E011B0"/>
    <w:rsid w:val="00F36CE3"/>
    <w:rsid w:val="00F5143C"/>
    <w:rsid w:val="00F51D36"/>
    <w:rsid w:val="00F55AC7"/>
    <w:rsid w:val="00F9328B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9D2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