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0781" w:rsidRPr="006C156D" w:rsidP="00B5078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C156D">
        <w:rPr>
          <w:rFonts w:ascii="Times New Roman" w:hAnsi="Times New Roman" w:cs="Times New Roman"/>
          <w:sz w:val="20"/>
          <w:szCs w:val="20"/>
          <w:lang w:eastAsia="ru-RU"/>
        </w:rPr>
        <w:t>Дело № 5-60-</w:t>
      </w:r>
      <w:r w:rsidRPr="006C156D" w:rsidR="00A12625">
        <w:rPr>
          <w:rFonts w:ascii="Times New Roman" w:hAnsi="Times New Roman" w:cs="Times New Roman"/>
          <w:sz w:val="20"/>
          <w:szCs w:val="20"/>
          <w:lang w:eastAsia="ru-RU"/>
        </w:rPr>
        <w:t>101</w:t>
      </w:r>
      <w:r w:rsidRPr="006C156D">
        <w:rPr>
          <w:rFonts w:ascii="Times New Roman" w:hAnsi="Times New Roman" w:cs="Times New Roman"/>
          <w:sz w:val="20"/>
          <w:szCs w:val="20"/>
          <w:lang w:eastAsia="ru-RU"/>
        </w:rPr>
        <w:t>/2025</w:t>
      </w:r>
    </w:p>
    <w:p w:rsidR="00B50781" w:rsidRPr="006C156D" w:rsidP="00B5078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C156D">
        <w:rPr>
          <w:rFonts w:ascii="Times New Roman" w:hAnsi="Times New Roman" w:cs="Times New Roman"/>
          <w:sz w:val="20"/>
          <w:szCs w:val="20"/>
          <w:lang w:eastAsia="ru-RU"/>
        </w:rPr>
        <w:t>УИД 91</w:t>
      </w:r>
      <w:r w:rsidRPr="006C156D">
        <w:rPr>
          <w:rFonts w:ascii="Times New Roman" w:hAnsi="Times New Roman" w:cs="Times New Roman"/>
          <w:sz w:val="20"/>
          <w:szCs w:val="20"/>
          <w:lang w:val="en-US" w:eastAsia="ru-RU"/>
        </w:rPr>
        <w:t>MS</w:t>
      </w:r>
      <w:r w:rsidRPr="006C156D">
        <w:rPr>
          <w:rFonts w:ascii="Times New Roman" w:hAnsi="Times New Roman" w:cs="Times New Roman"/>
          <w:sz w:val="20"/>
          <w:szCs w:val="20"/>
          <w:lang w:eastAsia="ru-RU"/>
        </w:rPr>
        <w:t>0060-01-2025-0005</w:t>
      </w:r>
      <w:r w:rsidRPr="006C156D" w:rsidR="00A12625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6C156D">
        <w:rPr>
          <w:rFonts w:ascii="Times New Roman" w:hAnsi="Times New Roman" w:cs="Times New Roman"/>
          <w:sz w:val="20"/>
          <w:szCs w:val="20"/>
          <w:lang w:eastAsia="ru-RU"/>
        </w:rPr>
        <w:t>0-3</w:t>
      </w:r>
      <w:r w:rsidRPr="006C156D" w:rsidR="00A12625">
        <w:rPr>
          <w:rFonts w:ascii="Times New Roman" w:hAnsi="Times New Roman" w:cs="Times New Roman"/>
          <w:sz w:val="20"/>
          <w:szCs w:val="20"/>
          <w:lang w:eastAsia="ru-RU"/>
        </w:rPr>
        <w:t>9</w:t>
      </w:r>
    </w:p>
    <w:p w:rsidR="00B50781" w:rsidRPr="006C156D" w:rsidP="00B5078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50781" w:rsidRPr="006C156D" w:rsidP="00B50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C156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</w:t>
      </w:r>
      <w:r w:rsidRPr="006C156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О С Т А Н О В Л Е Н И Е</w:t>
      </w:r>
    </w:p>
    <w:p w:rsidR="00B50781" w:rsidRPr="006C156D" w:rsidP="00B5078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6C156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 назначении административного наказания</w:t>
      </w:r>
    </w:p>
    <w:p w:rsidR="00B50781" w:rsidRPr="006C156D" w:rsidP="00B50781">
      <w:pPr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C156D" w:rsidR="00D17AE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C156D" w:rsidR="00D17AE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6C156D" w:rsidR="00A1262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5 мая </w:t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>2025 г.</w:t>
      </w:r>
    </w:p>
    <w:p w:rsidR="00B50781" w:rsidRPr="006C156D" w:rsidP="00B5078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6C156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6C156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>296002, РФ, Республика Крым, г. Красноперекопск, 10 мкр., д. 4, дело об административном правонарушении, предусмотренном ч.2 ст. 15.33 Кодекса Российской Федерации об административных правонарушениях (далее КоАП РФ), в отношении</w:t>
      </w:r>
    </w:p>
    <w:p w:rsidR="00A12625" w:rsidRPr="006C156D" w:rsidP="00A12625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генерального директора общества с ограниченной ответственностью «Престижэлитстрой» Большова Евгения Викторовича, </w:t>
      </w:r>
      <w:r w:rsidRPr="006C156D" w:rsid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&lt;персональные данные&gt;  </w:t>
      </w:r>
    </w:p>
    <w:p w:rsidR="00B50781" w:rsidRPr="006C156D" w:rsidP="00B5078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6C156D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6C156D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:</w:t>
      </w:r>
    </w:p>
    <w:p w:rsidR="00B50781" w:rsidRPr="006C156D" w:rsidP="00B507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Большов Е.В., являющийся генеральным директором ООО «Престижэлитстрой», </w:t>
      </w:r>
      <w:r w:rsidRPr="006C156D">
        <w:rPr>
          <w:rFonts w:ascii="Times New Roman" w:hAnsi="Times New Roman" w:cs="Times New Roman"/>
          <w:sz w:val="20"/>
          <w:szCs w:val="20"/>
        </w:rPr>
        <w:t xml:space="preserve">совершил правонарушение, предусмотренное ч.2 ст. 15.33 </w:t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КоАП РФ, при следующих обстоятельствах.</w:t>
      </w:r>
    </w:p>
    <w:p w:rsidR="00B50781" w:rsidRPr="006C156D" w:rsidP="00B5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  </w:t>
      </w:r>
      <w:r w:rsidRPr="006C156D" w:rsidR="00B031B6">
        <w:rPr>
          <w:rFonts w:ascii="Times New Roman" w:eastAsia="Arial Unicode MS" w:hAnsi="Times New Roman" w:cs="Times New Roman"/>
          <w:sz w:val="20"/>
          <w:szCs w:val="20"/>
          <w:lang w:eastAsia="ru-RU"/>
        </w:rPr>
        <w:t>г</w:t>
      </w:r>
      <w:r w:rsidRPr="006C156D" w:rsidR="00A12625">
        <w:rPr>
          <w:rFonts w:ascii="Times New Roman" w:eastAsia="Arial Unicode MS" w:hAnsi="Times New Roman" w:cs="Times New Roman"/>
          <w:sz w:val="20"/>
          <w:szCs w:val="20"/>
          <w:lang w:eastAsia="ru-RU"/>
        </w:rPr>
        <w:t>енеральный директор ООО «</w:t>
      </w:r>
      <w:r w:rsidRPr="006C156D" w:rsidR="00A12625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Престижэлитстрой</w:t>
      </w:r>
      <w:r w:rsidRPr="006C156D" w:rsidR="00A1262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» Большов Е.В. </w:t>
      </w:r>
      <w:r w:rsidRPr="006C156D" w:rsidR="00B031B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не представил в установленный срок сведения о начисленных страховых взносах за 2024 г. в составе единой формы сведений, предусмотренной ст. 8 ФЗ от 01.04.1996 №27-ФЗ «Об индивидуальном </w:t>
      </w:r>
      <w:r w:rsidRPr="006C156D" w:rsidR="00B031B6">
        <w:rPr>
          <w:rFonts w:ascii="Times New Roman" w:hAnsi="Times New Roman" w:cs="Times New Roman"/>
          <w:sz w:val="20"/>
          <w:szCs w:val="20"/>
          <w:lang w:eastAsia="ru-RU"/>
        </w:rPr>
        <w:t>(персонифицированном) учете в системе обязательного пенсионного страхования и обязательного социального страхования», чем нарушил п.1 ст.24 ФЗ от 24.07.1998 №125-ФЗ «Об обязательном социальном страховании</w:t>
      </w:r>
      <w:r w:rsidRPr="006C156D" w:rsidR="00B031B6">
        <w:rPr>
          <w:rFonts w:ascii="Times New Roman" w:hAnsi="Times New Roman" w:cs="Times New Roman"/>
          <w:sz w:val="20"/>
          <w:szCs w:val="20"/>
          <w:lang w:eastAsia="ru-RU"/>
        </w:rPr>
        <w:t xml:space="preserve"> от несчастных случаев на производстве и профессиональных заболеваний». Указанные сведения предоставлены посредством электронного документооборота 2</w:t>
      </w:r>
      <w:r w:rsidRPr="006C156D" w:rsidR="00A12625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Pr="006C156D" w:rsidR="00B031B6">
        <w:rPr>
          <w:rFonts w:ascii="Times New Roman" w:hAnsi="Times New Roman" w:cs="Times New Roman"/>
          <w:sz w:val="20"/>
          <w:szCs w:val="20"/>
          <w:lang w:eastAsia="ru-RU"/>
        </w:rPr>
        <w:t xml:space="preserve">.01.2025. </w:t>
      </w:r>
    </w:p>
    <w:p w:rsidR="00A12625" w:rsidRPr="006C156D" w:rsidP="00A12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156D">
        <w:rPr>
          <w:rFonts w:ascii="Times New Roman" w:hAnsi="Times New Roman" w:cs="Times New Roman"/>
          <w:sz w:val="20"/>
          <w:szCs w:val="20"/>
          <w:lang w:eastAsia="ru-RU"/>
        </w:rPr>
        <w:t xml:space="preserve">В судебное заседание Большов Е.В. не явился, извещался о времени и месте рассмотрения дела судебной повесткой, направленной заказным письмом по месту жительства. Заказное письмо не вручено, возвращено с отметкой «истек срок хранения». Ходатайство об отложении рассмотрения дела не поступило. </w:t>
      </w:r>
    </w:p>
    <w:p w:rsidR="00A12625" w:rsidRPr="006C156D" w:rsidP="00A12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156D">
        <w:rPr>
          <w:rFonts w:ascii="Times New Roman" w:hAnsi="Times New Roman" w:cs="Times New Roman"/>
          <w:sz w:val="20"/>
          <w:szCs w:val="20"/>
          <w:lang w:eastAsia="ru-RU"/>
        </w:rPr>
        <w:t>В силу части 2 статьи 25.1 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A12625" w:rsidRPr="006C156D" w:rsidP="00A12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156D">
        <w:rPr>
          <w:rFonts w:ascii="Times New Roman" w:hAnsi="Times New Roman" w:cs="Times New Roman"/>
          <w:sz w:val="20"/>
          <w:szCs w:val="20"/>
          <w:lang w:eastAsia="ru-RU"/>
        </w:rPr>
        <w:t>В соответствии с разъяснениями Пленума Верховного Суда РФ, изложенными в абз. 2 п. 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 (в ред. от 19.12.2013 №40)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 w:rsidRPr="006C156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C156D">
        <w:rPr>
          <w:rFonts w:ascii="Times New Roman" w:hAnsi="Times New Roman" w:cs="Times New Roman"/>
          <w:sz w:val="20"/>
          <w:szCs w:val="20"/>
          <w:lang w:eastAsia="ru-RU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</w:t>
      </w:r>
      <w:r w:rsidRPr="006C156D">
        <w:rPr>
          <w:rFonts w:ascii="Times New Roman" w:hAnsi="Times New Roman" w:cs="Times New Roman"/>
          <w:sz w:val="20"/>
          <w:szCs w:val="20"/>
          <w:lang w:eastAsia="ru-RU"/>
        </w:rPr>
        <w:t>» от 31.08.2005 №343.</w:t>
      </w:r>
    </w:p>
    <w:p w:rsidR="00A12625" w:rsidRPr="006C156D" w:rsidP="00A12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156D">
        <w:rPr>
          <w:rFonts w:ascii="Times New Roman" w:hAnsi="Times New Roman" w:cs="Times New Roman"/>
          <w:sz w:val="20"/>
          <w:szCs w:val="20"/>
          <w:lang w:eastAsia="ru-RU"/>
        </w:rPr>
        <w:t>На основании ч. 2 ст. 25.1, ст. 25.15 КоАП РФ считаю, что Большов Е.В. надлежаще извещен о времени и месте рассмотрения дела, и возможным рассмотреть дело в его отсутствие, поскольку его неявка не препятствует всестороннему, полному и объективному выяснению всех обстоятельств дела.</w:t>
      </w:r>
    </w:p>
    <w:p w:rsidR="00B50781" w:rsidRPr="006C156D" w:rsidP="00B5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Исследовав представленные материалы, прихожу к выводу о том, что вина </w:t>
      </w:r>
      <w:r w:rsidRPr="006C156D" w:rsidR="00A1262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Большова Е.В. </w:t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подтверждается собранными по делу доказательствами: протоколом </w:t>
      </w:r>
      <w:r w:rsidRPr="006C156D" w:rsid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 номер &gt;    </w:t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административном правонарушении </w:t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>от</w:t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6C156D" w:rsid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  </w:t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(л.д.1-2); копией формы ЕФС-1 </w:t>
      </w:r>
      <w:r w:rsidRPr="006C156D">
        <w:rPr>
          <w:rFonts w:ascii="Times New Roman" w:hAnsi="Times New Roman" w:cs="Times New Roman"/>
          <w:sz w:val="20"/>
          <w:szCs w:val="20"/>
          <w:lang w:eastAsia="ru-RU"/>
        </w:rPr>
        <w:t xml:space="preserve">«Сведения для ведения </w:t>
      </w:r>
      <w:r w:rsidRPr="006C156D">
        <w:rPr>
          <w:rFonts w:ascii="Times New Roman" w:hAnsi="Times New Roman" w:cs="Times New Roman"/>
          <w:sz w:val="20"/>
          <w:szCs w:val="20"/>
        </w:rPr>
        <w:t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взносах на обязательное социальное страхование от несчастного случая на производстве и профессиональных заболеваний (ЕФС-1)» от 2</w:t>
      </w:r>
      <w:r w:rsidRPr="006C156D" w:rsidR="00A12625">
        <w:rPr>
          <w:rFonts w:ascii="Times New Roman" w:hAnsi="Times New Roman" w:cs="Times New Roman"/>
          <w:sz w:val="20"/>
          <w:szCs w:val="20"/>
        </w:rPr>
        <w:t>8</w:t>
      </w:r>
      <w:r w:rsidRPr="006C156D">
        <w:rPr>
          <w:rFonts w:ascii="Times New Roman" w:hAnsi="Times New Roman" w:cs="Times New Roman"/>
          <w:sz w:val="20"/>
          <w:szCs w:val="20"/>
        </w:rPr>
        <w:t>.</w:t>
      </w:r>
      <w:r w:rsidRPr="006C156D" w:rsidR="00770D27">
        <w:rPr>
          <w:rFonts w:ascii="Times New Roman" w:hAnsi="Times New Roman" w:cs="Times New Roman"/>
          <w:sz w:val="20"/>
          <w:szCs w:val="20"/>
        </w:rPr>
        <w:t>0</w:t>
      </w:r>
      <w:r w:rsidRPr="006C156D">
        <w:rPr>
          <w:rFonts w:ascii="Times New Roman" w:hAnsi="Times New Roman" w:cs="Times New Roman"/>
          <w:sz w:val="20"/>
          <w:szCs w:val="20"/>
        </w:rPr>
        <w:t>1.202</w:t>
      </w:r>
      <w:r w:rsidRPr="006C156D" w:rsidR="00770D27">
        <w:rPr>
          <w:rFonts w:ascii="Times New Roman" w:hAnsi="Times New Roman" w:cs="Times New Roman"/>
          <w:sz w:val="20"/>
          <w:szCs w:val="20"/>
        </w:rPr>
        <w:t>5</w:t>
      </w:r>
      <w:r w:rsidRPr="006C156D">
        <w:rPr>
          <w:rFonts w:ascii="Times New Roman" w:hAnsi="Times New Roman" w:cs="Times New Roman"/>
          <w:sz w:val="20"/>
          <w:szCs w:val="20"/>
        </w:rPr>
        <w:t xml:space="preserve"> (л.д.</w:t>
      </w:r>
      <w:r w:rsidRPr="006C156D" w:rsidR="00A12625">
        <w:rPr>
          <w:rFonts w:ascii="Times New Roman" w:hAnsi="Times New Roman" w:cs="Times New Roman"/>
          <w:sz w:val="20"/>
          <w:szCs w:val="20"/>
        </w:rPr>
        <w:t>3-4</w:t>
      </w:r>
      <w:r w:rsidRPr="006C156D">
        <w:rPr>
          <w:rFonts w:ascii="Times New Roman" w:hAnsi="Times New Roman" w:cs="Times New Roman"/>
          <w:sz w:val="20"/>
          <w:szCs w:val="20"/>
        </w:rPr>
        <w:t>);</w:t>
      </w:r>
      <w:r w:rsidRPr="006C156D" w:rsidR="00770D27">
        <w:rPr>
          <w:rFonts w:ascii="Times New Roman" w:hAnsi="Times New Roman" w:cs="Times New Roman"/>
          <w:sz w:val="20"/>
          <w:szCs w:val="20"/>
        </w:rPr>
        <w:t xml:space="preserve"> </w:t>
      </w:r>
      <w:r w:rsidRPr="006C156D" w:rsidR="00770D27">
        <w:rPr>
          <w:rFonts w:ascii="Times New Roman" w:hAnsi="Times New Roman" w:cs="Times New Roman"/>
          <w:sz w:val="20"/>
          <w:szCs w:val="20"/>
        </w:rPr>
        <w:t>сведениями о принятии 29.01.2025 с</w:t>
      </w:r>
      <w:r w:rsidRPr="006C156D" w:rsidR="00770D27">
        <w:rPr>
          <w:rFonts w:ascii="Times New Roman" w:hAnsi="Times New Roman" w:cs="Times New Roman"/>
          <w:sz w:val="20"/>
          <w:szCs w:val="20"/>
          <w:lang w:eastAsia="ru-RU"/>
        </w:rPr>
        <w:t xml:space="preserve">ведений для ведения </w:t>
      </w:r>
      <w:r w:rsidRPr="006C156D" w:rsidR="00770D27">
        <w:rPr>
          <w:rFonts w:ascii="Times New Roman" w:hAnsi="Times New Roman" w:cs="Times New Roman"/>
          <w:sz w:val="20"/>
          <w:szCs w:val="20"/>
        </w:rPr>
        <w:t>индивидуального (персонифицированного) учета и сведений о начисленных страховых взносах на обязательное социальное страхование от несчастных случаев на производстве и взносах на обязательное социальное страхование от несчастного случая на производстве и профессиональных заболеваний (л.д.</w:t>
      </w:r>
      <w:r w:rsidRPr="006C156D" w:rsidR="00A12625">
        <w:rPr>
          <w:rFonts w:ascii="Times New Roman" w:hAnsi="Times New Roman" w:cs="Times New Roman"/>
          <w:sz w:val="20"/>
          <w:szCs w:val="20"/>
        </w:rPr>
        <w:t>5</w:t>
      </w:r>
      <w:r w:rsidRPr="006C156D" w:rsidR="00770D27">
        <w:rPr>
          <w:rFonts w:ascii="Times New Roman" w:hAnsi="Times New Roman" w:cs="Times New Roman"/>
          <w:sz w:val="20"/>
          <w:szCs w:val="20"/>
        </w:rPr>
        <w:t>); копией уведомления о доставке от 29.01.2025 (л.д.</w:t>
      </w:r>
      <w:r w:rsidRPr="006C156D" w:rsidR="00A12625">
        <w:rPr>
          <w:rFonts w:ascii="Times New Roman" w:hAnsi="Times New Roman" w:cs="Times New Roman"/>
          <w:sz w:val="20"/>
          <w:szCs w:val="20"/>
        </w:rPr>
        <w:t>6</w:t>
      </w:r>
      <w:r w:rsidRPr="006C156D" w:rsidR="00770D27">
        <w:rPr>
          <w:rFonts w:ascii="Times New Roman" w:hAnsi="Times New Roman" w:cs="Times New Roman"/>
          <w:sz w:val="20"/>
          <w:szCs w:val="20"/>
        </w:rPr>
        <w:t>);</w:t>
      </w:r>
      <w:r w:rsidRPr="006C156D" w:rsidR="00770D27">
        <w:rPr>
          <w:rFonts w:ascii="Times New Roman" w:hAnsi="Times New Roman" w:cs="Times New Roman"/>
          <w:sz w:val="20"/>
          <w:szCs w:val="20"/>
        </w:rPr>
        <w:t xml:space="preserve"> </w:t>
      </w:r>
      <w:r w:rsidRPr="006C156D">
        <w:rPr>
          <w:rFonts w:ascii="Times New Roman" w:hAnsi="Times New Roman" w:cs="Times New Roman"/>
          <w:sz w:val="20"/>
          <w:szCs w:val="20"/>
        </w:rPr>
        <w:t xml:space="preserve">выпиской из ЕГРЮЛ </w:t>
      </w:r>
      <w:r w:rsidRPr="006C156D" w:rsidR="00770D27">
        <w:rPr>
          <w:rFonts w:ascii="Times New Roman" w:hAnsi="Times New Roman" w:cs="Times New Roman"/>
          <w:sz w:val="20"/>
          <w:szCs w:val="20"/>
        </w:rPr>
        <w:t xml:space="preserve">о </w:t>
      </w:r>
      <w:r w:rsidRPr="006C156D" w:rsidR="00A12625">
        <w:rPr>
          <w:rFonts w:ascii="Times New Roman" w:hAnsi="Times New Roman" w:cs="Times New Roman"/>
          <w:sz w:val="20"/>
          <w:szCs w:val="20"/>
        </w:rPr>
        <w:t>ООО</w:t>
      </w:r>
      <w:r w:rsidRPr="006C156D" w:rsidR="00A12625">
        <w:rPr>
          <w:rFonts w:ascii="Times New Roman" w:hAnsi="Times New Roman" w:cs="Times New Roman"/>
          <w:sz w:val="20"/>
          <w:szCs w:val="20"/>
        </w:rPr>
        <w:t xml:space="preserve"> </w:t>
      </w:r>
      <w:r w:rsidRPr="006C156D" w:rsidR="00770D27">
        <w:rPr>
          <w:rFonts w:ascii="Times New Roman" w:hAnsi="Times New Roman" w:cs="Times New Roman"/>
          <w:sz w:val="20"/>
          <w:szCs w:val="20"/>
        </w:rPr>
        <w:t>«</w:t>
      </w:r>
      <w:r w:rsidRPr="006C156D" w:rsidR="00A12625">
        <w:rPr>
          <w:rFonts w:ascii="Times New Roman" w:hAnsi="Times New Roman" w:cs="Times New Roman"/>
          <w:sz w:val="20"/>
          <w:szCs w:val="20"/>
        </w:rPr>
        <w:t>Престижэлитстрой</w:t>
      </w:r>
      <w:r w:rsidRPr="006C156D" w:rsidR="00770D27">
        <w:rPr>
          <w:rFonts w:ascii="Times New Roman" w:hAnsi="Times New Roman" w:cs="Times New Roman"/>
          <w:sz w:val="20"/>
          <w:szCs w:val="20"/>
        </w:rPr>
        <w:t xml:space="preserve">» </w:t>
      </w:r>
      <w:r w:rsidRPr="006C156D">
        <w:rPr>
          <w:rFonts w:ascii="Times New Roman" w:hAnsi="Times New Roman" w:cs="Times New Roman"/>
          <w:sz w:val="20"/>
          <w:szCs w:val="20"/>
        </w:rPr>
        <w:t>(л.д.</w:t>
      </w:r>
      <w:r w:rsidRPr="006C156D" w:rsidR="00A12625">
        <w:rPr>
          <w:rFonts w:ascii="Times New Roman" w:hAnsi="Times New Roman" w:cs="Times New Roman"/>
          <w:sz w:val="20"/>
          <w:szCs w:val="20"/>
        </w:rPr>
        <w:t>11</w:t>
      </w:r>
      <w:r w:rsidRPr="006C156D" w:rsidR="00770D27">
        <w:rPr>
          <w:rFonts w:ascii="Times New Roman" w:hAnsi="Times New Roman" w:cs="Times New Roman"/>
          <w:sz w:val="20"/>
          <w:szCs w:val="20"/>
        </w:rPr>
        <w:t>-</w:t>
      </w:r>
      <w:r w:rsidRPr="006C156D">
        <w:rPr>
          <w:rFonts w:ascii="Times New Roman" w:hAnsi="Times New Roman" w:cs="Times New Roman"/>
          <w:sz w:val="20"/>
          <w:szCs w:val="20"/>
        </w:rPr>
        <w:t>1</w:t>
      </w:r>
      <w:r w:rsidRPr="006C156D" w:rsidR="00A12625">
        <w:rPr>
          <w:rFonts w:ascii="Times New Roman" w:hAnsi="Times New Roman" w:cs="Times New Roman"/>
          <w:sz w:val="20"/>
          <w:szCs w:val="20"/>
        </w:rPr>
        <w:t>5</w:t>
      </w:r>
      <w:r w:rsidRPr="006C156D">
        <w:rPr>
          <w:rFonts w:ascii="Times New Roman" w:hAnsi="Times New Roman" w:cs="Times New Roman"/>
          <w:sz w:val="20"/>
          <w:szCs w:val="20"/>
        </w:rPr>
        <w:t>).</w:t>
      </w:r>
    </w:p>
    <w:p w:rsidR="00B50781" w:rsidRPr="006C156D" w:rsidP="00B5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156D">
        <w:rPr>
          <w:rFonts w:ascii="Times New Roman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B50781" w:rsidRPr="006C156D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56D">
        <w:rPr>
          <w:rFonts w:ascii="Times New Roman" w:hAnsi="Times New Roman" w:cs="Times New Roman"/>
          <w:sz w:val="20"/>
          <w:szCs w:val="20"/>
        </w:rPr>
        <w:t xml:space="preserve">В силу ч.2 </w:t>
      </w:r>
      <w:r w:rsidRPr="006C156D">
        <w:rPr>
          <w:rFonts w:ascii="Times New Roman" w:eastAsia="Arial Unicode MS" w:hAnsi="Times New Roman" w:cs="Times New Roman"/>
          <w:sz w:val="20"/>
          <w:szCs w:val="20"/>
        </w:rPr>
        <w:t xml:space="preserve">ст. 8 </w:t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ФЗ от 01.04.1996 №27-ФЗ «Об индивидуальном </w:t>
      </w:r>
      <w:r w:rsidRPr="006C156D">
        <w:rPr>
          <w:rFonts w:ascii="Times New Roman" w:hAnsi="Times New Roman" w:cs="Times New Roman"/>
          <w:sz w:val="20"/>
          <w:szCs w:val="20"/>
          <w:lang w:eastAsia="ru-RU"/>
        </w:rPr>
        <w:t>(персонифицированном) учете в системе обязательного пенсионного страхования и обязательного социального страхования» с</w:t>
      </w:r>
      <w:r w:rsidRPr="006C156D">
        <w:rPr>
          <w:rFonts w:ascii="Times New Roman" w:hAnsi="Times New Roman" w:cs="Times New Roman"/>
          <w:sz w:val="20"/>
          <w:szCs w:val="20"/>
        </w:rPr>
        <w:t xml:space="preserve">трахователь представляет в органы Фонда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законом от 24 июля 1998 года N 125-ФЗ "Об обязательном социальном страховании от несчастных случаев на производстве и профессиональных заболеваний". Единая форма сведений и порядок ее заполнения устанавливаются Фондом по согласованию с федеральным органом исполнительной власти, </w:t>
      </w:r>
      <w:r w:rsidRPr="006C156D">
        <w:rPr>
          <w:rFonts w:ascii="Times New Roman" w:hAnsi="Times New Roman" w:cs="Times New Roman"/>
          <w:sz w:val="20"/>
          <w:szCs w:val="20"/>
        </w:rPr>
        <w:t>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770D27" w:rsidRPr="006C156D" w:rsidP="00770D27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15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п.1 ст.24 </w:t>
      </w:r>
      <w:r w:rsidRPr="006C156D">
        <w:rPr>
          <w:rFonts w:ascii="Times New Roman" w:hAnsi="Times New Roman" w:cs="Times New Roman"/>
          <w:sz w:val="20"/>
          <w:szCs w:val="20"/>
        </w:rPr>
        <w:t>Федерального закона от 24.07.1998 №125-ФЗ «Об обязательном социальном страховании от несчастных случаев на производстве и профессиональных заболеваний» с</w:t>
      </w:r>
      <w:r w:rsidRPr="006C15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6C156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заболеваний</w:t>
      </w:r>
      <w:r w:rsidRPr="006C15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6C15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 </w:t>
      </w:r>
    </w:p>
    <w:p w:rsidR="00B50781" w:rsidRPr="006C156D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56D">
        <w:rPr>
          <w:rFonts w:ascii="Times New Roman" w:hAnsi="Times New Roman" w:cs="Times New Roman"/>
          <w:sz w:val="20"/>
          <w:szCs w:val="20"/>
        </w:rPr>
        <w:t>Материалы дела не содержат сведений о том, что непредоставление</w:t>
      </w:r>
      <w:r w:rsidRPr="006C156D" w:rsidR="00C741C9">
        <w:rPr>
          <w:rFonts w:ascii="Times New Roman" w:hAnsi="Times New Roman" w:cs="Times New Roman"/>
          <w:sz w:val="20"/>
          <w:szCs w:val="20"/>
        </w:rPr>
        <w:t xml:space="preserve"> г</w:t>
      </w:r>
      <w:r w:rsidRPr="006C156D" w:rsidR="00A12625">
        <w:rPr>
          <w:rFonts w:ascii="Times New Roman" w:hAnsi="Times New Roman" w:cs="Times New Roman"/>
          <w:sz w:val="20"/>
          <w:szCs w:val="20"/>
        </w:rPr>
        <w:t xml:space="preserve">енеральным директором ООО «Престижэлитстрой» Большовым Е.В. </w:t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сведений </w:t>
      </w:r>
      <w:r w:rsidRPr="006C156D">
        <w:rPr>
          <w:rFonts w:ascii="Times New Roman" w:hAnsi="Times New Roman" w:cs="Times New Roman"/>
          <w:sz w:val="20"/>
          <w:szCs w:val="20"/>
        </w:rPr>
        <w:t>в территориальный орган Фонда пенсионного и социального страхования Российской Федерации имело место в связи с уважительными причинами.</w:t>
      </w:r>
    </w:p>
    <w:p w:rsidR="00B50781" w:rsidRPr="006C156D" w:rsidP="00B50781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0"/>
          <w:szCs w:val="20"/>
        </w:rPr>
      </w:pPr>
      <w:r w:rsidRPr="006C156D">
        <w:rPr>
          <w:sz w:val="20"/>
          <w:szCs w:val="20"/>
        </w:rPr>
        <w:t xml:space="preserve">Анализируя представленные доказательства, признавая вину </w:t>
      </w:r>
      <w:r w:rsidRPr="006C156D" w:rsidR="00A12625">
        <w:rPr>
          <w:sz w:val="20"/>
          <w:szCs w:val="20"/>
        </w:rPr>
        <w:t xml:space="preserve">генерального директора ООО «Престижэлитстрой» Большова Е.В. </w:t>
      </w:r>
      <w:r w:rsidRPr="006C156D">
        <w:rPr>
          <w:sz w:val="20"/>
          <w:szCs w:val="20"/>
        </w:rPr>
        <w:t>доказанной, мировой судья квалифицирует е</w:t>
      </w:r>
      <w:r w:rsidRPr="006C156D" w:rsidR="00A12625">
        <w:rPr>
          <w:sz w:val="20"/>
          <w:szCs w:val="20"/>
        </w:rPr>
        <w:t>го</w:t>
      </w:r>
      <w:r w:rsidRPr="006C156D">
        <w:rPr>
          <w:sz w:val="20"/>
          <w:szCs w:val="20"/>
        </w:rPr>
        <w:t xml:space="preserve"> действия по ч.2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B50781" w:rsidRPr="006C156D" w:rsidP="00B5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56D">
        <w:rPr>
          <w:rFonts w:ascii="Times New Roman" w:hAnsi="Times New Roman" w:cs="Times New Roman"/>
          <w:sz w:val="20"/>
          <w:szCs w:val="20"/>
        </w:rPr>
        <w:t>Срок давности привлечения к административной ответственности не истек.</w:t>
      </w:r>
    </w:p>
    <w:p w:rsidR="00B50781" w:rsidRPr="006C156D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56D">
        <w:rPr>
          <w:rFonts w:ascii="Times New Roman" w:hAnsi="Times New Roman" w:cs="Times New Roman"/>
          <w:sz w:val="20"/>
          <w:szCs w:val="20"/>
        </w:rPr>
        <w:t xml:space="preserve">Обстоятельств, </w:t>
      </w:r>
      <w:r w:rsidRPr="006C156D" w:rsidR="00A12625">
        <w:rPr>
          <w:rFonts w:ascii="Times New Roman" w:hAnsi="Times New Roman" w:cs="Times New Roman"/>
          <w:sz w:val="20"/>
          <w:szCs w:val="20"/>
        </w:rPr>
        <w:t>смягчающих и</w:t>
      </w:r>
      <w:r w:rsidRPr="006C156D" w:rsidR="00A126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156D">
        <w:rPr>
          <w:rFonts w:ascii="Times New Roman" w:hAnsi="Times New Roman" w:cs="Times New Roman"/>
          <w:color w:val="000000"/>
          <w:sz w:val="20"/>
          <w:szCs w:val="20"/>
        </w:rPr>
        <w:t xml:space="preserve">отягчающих административную ответственность, а также </w:t>
      </w:r>
      <w:r w:rsidRPr="006C156D">
        <w:rPr>
          <w:rFonts w:ascii="Times New Roman" w:hAnsi="Times New Roman" w:cs="Times New Roman"/>
          <w:sz w:val="20"/>
          <w:szCs w:val="20"/>
        </w:rPr>
        <w:t xml:space="preserve">исключающих производство по делу, </w:t>
      </w:r>
      <w:r w:rsidRPr="006C156D">
        <w:rPr>
          <w:rFonts w:ascii="Times New Roman" w:hAnsi="Times New Roman" w:cs="Times New Roman"/>
          <w:color w:val="000000"/>
          <w:sz w:val="20"/>
          <w:szCs w:val="20"/>
        </w:rPr>
        <w:t>мировым судьёй не установлено.</w:t>
      </w:r>
    </w:p>
    <w:p w:rsidR="00B50781" w:rsidRPr="006C156D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56D">
        <w:rPr>
          <w:rFonts w:ascii="Times New Roman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6C156D" w:rsidR="00A12625">
        <w:rPr>
          <w:rFonts w:ascii="Times New Roman" w:hAnsi="Times New Roman" w:cs="Times New Roman"/>
          <w:color w:val="000000"/>
          <w:sz w:val="20"/>
          <w:szCs w:val="20"/>
        </w:rPr>
        <w:t xml:space="preserve"> правонарушителя</w:t>
      </w:r>
      <w:r w:rsidRPr="006C156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50781" w:rsidRPr="006C156D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56D">
        <w:rPr>
          <w:rFonts w:ascii="Times New Roman" w:hAnsi="Times New Roman" w:cs="Times New Roman"/>
          <w:sz w:val="20"/>
          <w:szCs w:val="20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50781" w:rsidRPr="006C156D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56D">
        <w:rPr>
          <w:rFonts w:ascii="Times New Roman" w:hAnsi="Times New Roman" w:cs="Times New Roman"/>
          <w:sz w:val="20"/>
          <w:szCs w:val="20"/>
        </w:rPr>
        <w:t xml:space="preserve">С учётом </w:t>
      </w:r>
      <w:r w:rsidRPr="006C156D">
        <w:rPr>
          <w:rFonts w:ascii="Times New Roman" w:hAnsi="Times New Roman" w:cs="Times New Roman"/>
          <w:sz w:val="20"/>
          <w:szCs w:val="20"/>
        </w:rPr>
        <w:t>изложенного</w:t>
      </w:r>
      <w:r w:rsidRPr="006C156D">
        <w:rPr>
          <w:rFonts w:ascii="Times New Roman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B50781" w:rsidRPr="006C156D" w:rsidP="00B50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156D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6C156D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B50781" w:rsidRPr="006C156D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>г</w:t>
      </w:r>
      <w:r w:rsidRPr="006C156D" w:rsidR="00A1262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енерального директора общества с ограниченной ответственностью «Престижэлистрой» Большова Евгения Викторовича </w:t>
      </w:r>
      <w:r w:rsidRPr="006C156D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призн</w:t>
      </w:r>
      <w:r w:rsidRPr="006C156D">
        <w:rPr>
          <w:rFonts w:ascii="Times New Roman" w:hAnsi="Times New Roman" w:cs="Times New Roman"/>
          <w:sz w:val="20"/>
          <w:szCs w:val="20"/>
        </w:rPr>
        <w:t>ать виновн</w:t>
      </w:r>
      <w:r w:rsidRPr="006C156D" w:rsidR="00A12625">
        <w:rPr>
          <w:rFonts w:ascii="Times New Roman" w:hAnsi="Times New Roman" w:cs="Times New Roman"/>
          <w:sz w:val="20"/>
          <w:szCs w:val="20"/>
        </w:rPr>
        <w:t>ым</w:t>
      </w:r>
      <w:r w:rsidRPr="006C156D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ч.2 ст. 15.33 Кодекса РФ об административных правонарушениях, и назначить административное наказание в виде штрафа в размере 300 (триста) рублей.</w:t>
      </w:r>
    </w:p>
    <w:p w:rsidR="00B50781" w:rsidRPr="006C156D" w:rsidP="00B507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56D">
        <w:rPr>
          <w:rFonts w:ascii="Times New Roman" w:hAnsi="Times New Roman" w:cs="Times New Roman"/>
          <w:sz w:val="20"/>
          <w:szCs w:val="20"/>
        </w:rPr>
        <w:t xml:space="preserve">Административный штраф подлежит уплате по реквизитам: </w:t>
      </w:r>
      <w:r w:rsidRPr="006C156D">
        <w:rPr>
          <w:rFonts w:ascii="Times New Roman" w:hAnsi="Times New Roman" w:cs="Times New Roman"/>
          <w:color w:val="000000"/>
          <w:sz w:val="20"/>
          <w:szCs w:val="20"/>
        </w:rPr>
        <w:t xml:space="preserve">получатель УФК по Республике Крым (Отделение Фонда пенсионного и социального страхования РФ по Республике Крым), БИК 013510002,ИНН 7706808265, КПП 910201001, </w:t>
      </w:r>
      <w:r w:rsidRPr="006C156D" w:rsidR="00C741C9">
        <w:rPr>
          <w:rFonts w:ascii="Times New Roman" w:hAnsi="Times New Roman" w:cs="Times New Roman"/>
          <w:color w:val="000000"/>
          <w:sz w:val="20"/>
          <w:szCs w:val="20"/>
        </w:rPr>
        <w:t xml:space="preserve">ОКТМО 35000000, расчетный </w:t>
      </w:r>
      <w:r w:rsidRPr="006C156D">
        <w:rPr>
          <w:rFonts w:ascii="Times New Roman" w:hAnsi="Times New Roman" w:cs="Times New Roman"/>
          <w:sz w:val="20"/>
          <w:szCs w:val="20"/>
        </w:rPr>
        <w:t>счет 03100643000000017500,</w:t>
      </w:r>
      <w:r w:rsidRPr="006C156D" w:rsidR="00C741C9">
        <w:rPr>
          <w:rFonts w:ascii="Times New Roman" w:hAnsi="Times New Roman" w:cs="Times New Roman"/>
          <w:sz w:val="20"/>
          <w:szCs w:val="20"/>
        </w:rPr>
        <w:t xml:space="preserve"> банк получателя Отделение Республика Крым Банка России// УФК по Республике Крым г. Симферополь, БИК 013510002,</w:t>
      </w:r>
      <w:r w:rsidRPr="006C156D">
        <w:rPr>
          <w:rFonts w:ascii="Times New Roman" w:hAnsi="Times New Roman" w:cs="Times New Roman"/>
          <w:sz w:val="20"/>
          <w:szCs w:val="20"/>
        </w:rPr>
        <w:t xml:space="preserve"> </w:t>
      </w:r>
      <w:r w:rsidRPr="006C156D">
        <w:rPr>
          <w:rFonts w:ascii="Times New Roman" w:hAnsi="Times New Roman" w:cs="Times New Roman"/>
          <w:color w:val="000000"/>
          <w:sz w:val="20"/>
          <w:szCs w:val="20"/>
        </w:rPr>
        <w:t>КБК 79711601230060003140, УИН 7979109</w:t>
      </w:r>
      <w:r w:rsidRPr="006C156D" w:rsidR="00D17AED">
        <w:rPr>
          <w:rFonts w:ascii="Times New Roman" w:hAnsi="Times New Roman" w:cs="Times New Roman"/>
          <w:color w:val="000000"/>
          <w:sz w:val="20"/>
          <w:szCs w:val="20"/>
        </w:rPr>
        <w:t>1604250003168</w:t>
      </w:r>
      <w:r w:rsidRPr="006C156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50781" w:rsidRPr="006C156D" w:rsidP="00B507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56D">
        <w:rPr>
          <w:rFonts w:ascii="Times New Roman" w:hAnsi="Times New Roman" w:cs="Times New Roman"/>
          <w:color w:val="000000"/>
          <w:sz w:val="20"/>
          <w:szCs w:val="20"/>
        </w:rPr>
        <w:t>Квитанция об уплате штрафа должна быть представлена</w:t>
      </w:r>
      <w:r w:rsidRPr="006C156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мировому судье </w:t>
      </w:r>
      <w:r w:rsidRPr="006C156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судебного участка № 60 Красноперекопского судебного района РК</w:t>
      </w:r>
      <w:r w:rsidRPr="006C156D">
        <w:rPr>
          <w:rFonts w:ascii="Times New Roman" w:hAnsi="Times New Roman" w:cs="Times New Roman"/>
          <w:color w:val="000000"/>
          <w:sz w:val="20"/>
          <w:szCs w:val="20"/>
        </w:rPr>
        <w:t xml:space="preserve"> до истечения срока уплаты штрафа. </w:t>
      </w:r>
    </w:p>
    <w:p w:rsidR="00B50781" w:rsidRPr="006C156D" w:rsidP="00B507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156D">
        <w:rPr>
          <w:rFonts w:ascii="Times New Roman" w:hAnsi="Times New Roman" w:cs="Times New Roman"/>
          <w:color w:val="000000"/>
          <w:sz w:val="20"/>
          <w:szCs w:val="20"/>
        </w:rPr>
        <w:t>Разъяснить, что в соответствии с ч.1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50781" w:rsidRPr="006C156D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56D">
        <w:rPr>
          <w:rFonts w:ascii="Times New Roman" w:hAnsi="Times New Roman" w:cs="Times New Roman"/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50781" w:rsidRPr="006C156D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156D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6C156D" w:rsidR="00C741C9">
        <w:rPr>
          <w:rFonts w:ascii="Times New Roman" w:hAnsi="Times New Roman" w:cs="Times New Roman"/>
          <w:sz w:val="20"/>
          <w:szCs w:val="20"/>
        </w:rPr>
        <w:t xml:space="preserve">дней </w:t>
      </w:r>
      <w:r w:rsidRPr="006C156D">
        <w:rPr>
          <w:rFonts w:ascii="Times New Roman" w:hAnsi="Times New Roman" w:cs="Times New Roman"/>
          <w:sz w:val="20"/>
          <w:szCs w:val="20"/>
        </w:rPr>
        <w:t xml:space="preserve">со дня </w:t>
      </w:r>
      <w:r w:rsidRPr="006C15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6C156D">
        <w:rPr>
          <w:rFonts w:ascii="Times New Roman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B50781" w:rsidRPr="006C156D" w:rsidP="00B50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781" w:rsidRPr="006C156D" w:rsidP="00B50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56D">
        <w:rPr>
          <w:rFonts w:ascii="Times New Roman" w:hAnsi="Times New Roman" w:cs="Times New Roman"/>
          <w:sz w:val="20"/>
          <w:szCs w:val="20"/>
        </w:rPr>
        <w:t>Мировой судья</w:t>
      </w:r>
      <w:r w:rsidRPr="006C156D">
        <w:rPr>
          <w:rFonts w:ascii="Times New Roman" w:hAnsi="Times New Roman" w:cs="Times New Roman"/>
          <w:sz w:val="20"/>
          <w:szCs w:val="20"/>
        </w:rPr>
        <w:tab/>
      </w:r>
      <w:r w:rsidRPr="006C156D">
        <w:rPr>
          <w:rFonts w:ascii="Times New Roman" w:hAnsi="Times New Roman" w:cs="Times New Roman"/>
          <w:sz w:val="20"/>
          <w:szCs w:val="20"/>
        </w:rPr>
        <w:tab/>
      </w:r>
      <w:r w:rsidRPr="006C156D">
        <w:rPr>
          <w:rFonts w:ascii="Times New Roman" w:hAnsi="Times New Roman" w:cs="Times New Roman"/>
          <w:sz w:val="20"/>
          <w:szCs w:val="20"/>
        </w:rPr>
        <w:tab/>
      </w:r>
      <w:r w:rsidRPr="006C156D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6C156D">
        <w:rPr>
          <w:rFonts w:ascii="Times New Roman" w:hAnsi="Times New Roman" w:cs="Times New Roman"/>
          <w:sz w:val="20"/>
          <w:szCs w:val="20"/>
        </w:rPr>
        <w:tab/>
      </w:r>
      <w:r w:rsidRPr="006C156D">
        <w:rPr>
          <w:rFonts w:ascii="Times New Roman" w:hAnsi="Times New Roman" w:cs="Times New Roman"/>
          <w:sz w:val="20"/>
          <w:szCs w:val="20"/>
        </w:rPr>
        <w:tab/>
      </w:r>
      <w:r w:rsidRPr="006C156D">
        <w:rPr>
          <w:rFonts w:ascii="Times New Roman" w:hAnsi="Times New Roman" w:cs="Times New Roman"/>
          <w:sz w:val="20"/>
          <w:szCs w:val="20"/>
        </w:rPr>
        <w:tab/>
      </w:r>
      <w:r w:rsidRPr="006C156D">
        <w:rPr>
          <w:rFonts w:ascii="Times New Roman" w:hAnsi="Times New Roman" w:cs="Times New Roman"/>
          <w:sz w:val="20"/>
          <w:szCs w:val="20"/>
        </w:rPr>
        <w:tab/>
      </w:r>
      <w:r w:rsidRPr="006C156D">
        <w:rPr>
          <w:rFonts w:ascii="Times New Roman" w:hAnsi="Times New Roman" w:cs="Times New Roman"/>
          <w:sz w:val="20"/>
          <w:szCs w:val="20"/>
        </w:rPr>
        <w:tab/>
        <w:t xml:space="preserve">Д.Б. Оконова </w:t>
      </w:r>
    </w:p>
    <w:p w:rsidR="00635A27" w:rsidP="006C156D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B50781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15D7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32"/>
    <w:rsid w:val="001631DC"/>
    <w:rsid w:val="001C43E3"/>
    <w:rsid w:val="003C12AB"/>
    <w:rsid w:val="004465F8"/>
    <w:rsid w:val="004525BC"/>
    <w:rsid w:val="004F5506"/>
    <w:rsid w:val="00635A27"/>
    <w:rsid w:val="006C156D"/>
    <w:rsid w:val="00770D27"/>
    <w:rsid w:val="00856367"/>
    <w:rsid w:val="00977632"/>
    <w:rsid w:val="00A039E5"/>
    <w:rsid w:val="00A12625"/>
    <w:rsid w:val="00A40B52"/>
    <w:rsid w:val="00B031B6"/>
    <w:rsid w:val="00B50781"/>
    <w:rsid w:val="00BD27E9"/>
    <w:rsid w:val="00C741C9"/>
    <w:rsid w:val="00CB1333"/>
    <w:rsid w:val="00CB4354"/>
    <w:rsid w:val="00D15D7F"/>
    <w:rsid w:val="00D17A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8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B50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50781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B5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C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15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