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7604F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04F6">
        <w:rPr>
          <w:rFonts w:ascii="Times New Roman" w:eastAsia="Times New Roman" w:hAnsi="Times New Roman" w:cs="Times New Roman"/>
          <w:lang w:eastAsia="ru-RU"/>
        </w:rPr>
        <w:t>Дело № 5-</w:t>
      </w:r>
      <w:r w:rsidRPr="007604F6" w:rsidR="00E80DB5">
        <w:rPr>
          <w:rFonts w:ascii="Times New Roman" w:eastAsia="Times New Roman" w:hAnsi="Times New Roman" w:cs="Times New Roman"/>
          <w:lang w:eastAsia="ru-RU"/>
        </w:rPr>
        <w:t>60</w:t>
      </w:r>
      <w:r w:rsidRPr="007604F6">
        <w:rPr>
          <w:rFonts w:ascii="Times New Roman" w:eastAsia="Times New Roman" w:hAnsi="Times New Roman" w:cs="Times New Roman"/>
          <w:lang w:eastAsia="ru-RU"/>
        </w:rPr>
        <w:t>-</w:t>
      </w:r>
      <w:r w:rsidR="00E76C63">
        <w:rPr>
          <w:rFonts w:ascii="Times New Roman" w:eastAsia="Times New Roman" w:hAnsi="Times New Roman" w:cs="Times New Roman"/>
          <w:lang w:eastAsia="ru-RU"/>
        </w:rPr>
        <w:t>103</w:t>
      </w:r>
      <w:r w:rsidRPr="007604F6">
        <w:rPr>
          <w:rFonts w:ascii="Times New Roman" w:eastAsia="Times New Roman" w:hAnsi="Times New Roman" w:cs="Times New Roman"/>
          <w:lang w:eastAsia="ru-RU"/>
        </w:rPr>
        <w:t>/20</w:t>
      </w:r>
      <w:r w:rsidRPr="007604F6" w:rsidR="00E91506">
        <w:rPr>
          <w:rFonts w:ascii="Times New Roman" w:eastAsia="Times New Roman" w:hAnsi="Times New Roman" w:cs="Times New Roman"/>
          <w:lang w:eastAsia="ru-RU"/>
        </w:rPr>
        <w:t>2</w:t>
      </w:r>
      <w:r w:rsidR="004E405F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966D5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04F6">
        <w:rPr>
          <w:rFonts w:ascii="Times New Roman" w:eastAsia="Times New Roman" w:hAnsi="Times New Roman" w:cs="Times New Roman"/>
          <w:lang w:eastAsia="ru-RU"/>
        </w:rPr>
        <w:t>УИД 91</w:t>
      </w:r>
      <w:r w:rsidRPr="007604F6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7604F6">
        <w:rPr>
          <w:rFonts w:ascii="Times New Roman" w:eastAsia="Times New Roman" w:hAnsi="Times New Roman" w:cs="Times New Roman"/>
          <w:lang w:val="en-US" w:eastAsia="ru-RU"/>
        </w:rPr>
        <w:t>S</w:t>
      </w:r>
      <w:r w:rsidRPr="007604F6">
        <w:rPr>
          <w:rFonts w:ascii="Times New Roman" w:eastAsia="Times New Roman" w:hAnsi="Times New Roman" w:cs="Times New Roman"/>
          <w:lang w:eastAsia="ru-RU"/>
        </w:rPr>
        <w:t>00</w:t>
      </w:r>
      <w:r w:rsidRPr="00966D50" w:rsidR="005E4B1C">
        <w:rPr>
          <w:rFonts w:ascii="Times New Roman" w:eastAsia="Times New Roman" w:hAnsi="Times New Roman" w:cs="Times New Roman"/>
          <w:lang w:eastAsia="ru-RU"/>
        </w:rPr>
        <w:t>6</w:t>
      </w:r>
      <w:r w:rsidRPr="007604F6" w:rsidR="00E80DB5">
        <w:rPr>
          <w:rFonts w:ascii="Times New Roman" w:eastAsia="Times New Roman" w:hAnsi="Times New Roman" w:cs="Times New Roman"/>
          <w:lang w:eastAsia="ru-RU"/>
        </w:rPr>
        <w:t>0</w:t>
      </w:r>
      <w:r w:rsidRPr="007604F6">
        <w:rPr>
          <w:rFonts w:ascii="Times New Roman" w:eastAsia="Times New Roman" w:hAnsi="Times New Roman" w:cs="Times New Roman"/>
          <w:lang w:eastAsia="ru-RU"/>
        </w:rPr>
        <w:t>-01-202</w:t>
      </w:r>
      <w:r w:rsidR="004E405F">
        <w:rPr>
          <w:rFonts w:ascii="Times New Roman" w:eastAsia="Times New Roman" w:hAnsi="Times New Roman" w:cs="Times New Roman"/>
          <w:lang w:eastAsia="ru-RU"/>
        </w:rPr>
        <w:t>3</w:t>
      </w:r>
      <w:r w:rsidRPr="007604F6">
        <w:rPr>
          <w:rFonts w:ascii="Times New Roman" w:eastAsia="Times New Roman" w:hAnsi="Times New Roman" w:cs="Times New Roman"/>
          <w:lang w:eastAsia="ru-RU"/>
        </w:rPr>
        <w:t>-00</w:t>
      </w:r>
      <w:r w:rsidR="00E76C63">
        <w:rPr>
          <w:rFonts w:ascii="Times New Roman" w:eastAsia="Times New Roman" w:hAnsi="Times New Roman" w:cs="Times New Roman"/>
          <w:lang w:eastAsia="ru-RU"/>
        </w:rPr>
        <w:t>0251</w:t>
      </w:r>
      <w:r w:rsidR="004E405F">
        <w:rPr>
          <w:rFonts w:ascii="Times New Roman" w:eastAsia="Times New Roman" w:hAnsi="Times New Roman" w:cs="Times New Roman"/>
          <w:lang w:eastAsia="ru-RU"/>
        </w:rPr>
        <w:t>-</w:t>
      </w:r>
      <w:r w:rsidR="00E76C63">
        <w:rPr>
          <w:rFonts w:ascii="Times New Roman" w:eastAsia="Times New Roman" w:hAnsi="Times New Roman" w:cs="Times New Roman"/>
          <w:lang w:eastAsia="ru-RU"/>
        </w:rPr>
        <w:t>91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4E405F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170A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170A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17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марта </w:t>
      </w:r>
      <w:r w:rsidRPr="004E405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 w:rsidRPr="004E405F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4E405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4E405F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4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4E405F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4E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E405F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4E405F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E405F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4E405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4E405F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Виктора Михайловича,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4E405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4E405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Джумадинов В.М.</w:t>
      </w:r>
      <w:r w:rsidRPr="004E405F" w:rsidR="000C7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4E405F" w:rsidR="004E405F">
        <w:rPr>
          <w:rFonts w:ascii="Times New Roman" w:eastAsia="Calibri" w:hAnsi="Times New Roman" w:cs="Times New Roman"/>
          <w:sz w:val="24"/>
          <w:szCs w:val="24"/>
        </w:rPr>
        <w:t>3</w:t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4E405F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926AB2" w:rsidRPr="004E405F" w:rsidP="00DF20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ерченского городского суда Республики Крым от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 учетом уточнений, внесенных апелляционным определением Верховного Суда Республики Крым от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 делу №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В.М.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на срок 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с установлением административных ограничений: 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посещать места проведения массовых мероприятий, митингов, демонстраций и участие в них;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405F" w:rsidR="00DF200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пребывать вне жилого помещения или иного помещения, являющегося местом жительства либо пребывания поднадзорного лица с 22-00 часов до 06-00 часов; не выезжать за пределы места проживания – Красноперекопского района Республики Крым без разрешения органов внутренних дел; являться 4 раза в месяц в орган внутренних дел по месту жительства или пребы</w:t>
      </w:r>
      <w:r w:rsidRPr="004E405F" w:rsidR="00BD68F5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вания для регистрации.</w:t>
      </w:r>
    </w:p>
    <w:p w:rsidR="00E76C63" w:rsidRPr="00926AB2" w:rsidP="00E76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26AB2"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&lt;данные </w:t>
      </w:r>
      <w:r w:rsidRP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изъяты&gt;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</w:t>
      </w:r>
      <w:r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В.М.</w:t>
      </w:r>
      <w:r w:rsidRPr="00926AB2"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явился</w:t>
      </w:r>
      <w:r w:rsidRPr="00926AB2"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регистрацию в МО </w:t>
      </w:r>
      <w:r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«Красноперекопский» </w:t>
      </w:r>
      <w:r w:rsidRPr="00926AB2" w:rsidR="00315E39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регистрации.</w:t>
      </w:r>
    </w:p>
    <w:p w:rsidR="00D52D4A" w:rsidRPr="004E405F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Джумадинову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признал, в содеянном раскаялся.</w:t>
      </w:r>
    </w:p>
    <w:p w:rsidR="004E405F" w:rsidRPr="004E405F" w:rsidP="004E4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В соответствии с ч.1 ст.19.24 КоАП РФ н</w:t>
      </w:r>
      <w:r w:rsidRPr="004E405F">
        <w:rPr>
          <w:rFonts w:ascii="Times New Roman" w:hAnsi="Times New Roman" w:cs="Times New Roman"/>
          <w:sz w:val="24"/>
          <w:szCs w:val="24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4E405F" w:rsidRPr="004E405F" w:rsidP="004E4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Частью 3 ст.19.24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4" w:history="1">
        <w:r w:rsidRPr="004E405F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E76C63" w:rsidRPr="00926AB2" w:rsidP="00966D5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4E405F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4E405F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4E405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4E405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4E405F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Джумадинова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 xml:space="preserve">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4E405F" w:rsid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4E405F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E40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инспектора НОАН ОУУП и ПДН МО МВД «Красноперекопский» от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письменными объяснениями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Джумадинова В.М.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 копией решения 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ерченского городского суда Республики Крым от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66D50" w:rsidR="00966D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.5-6); копией апелляционного определения Верховного Суда Республики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66D50" w:rsidR="00966D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(л.д.7-9);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 предупреждения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графика прибытия поднадзорного лица на регистрацию (л.д.1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</w:t>
      </w:r>
      <w:r w:rsidRPr="00966D50"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966D5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ч.1 ст.19.24 КоАП РФ (л.д.12); 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4)</w:t>
      </w:r>
      <w:r w:rsidRPr="00926A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52D4A" w:rsidRPr="004E405F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</w:t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 правонарушении вручена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Джумадинову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05F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4E405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Джумадиновым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4E405F" w:rsidRPr="004E405F" w:rsidP="004E4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Джумадинова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4E405F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 повторное в течение одного года совершение административного правонарушения, предусмотренного </w:t>
      </w:r>
      <w:hyperlink r:id="rId4" w:history="1">
        <w:r w:rsidRPr="004E405F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РФ.</w:t>
      </w:r>
    </w:p>
    <w:p w:rsidR="00D52D4A" w:rsidRPr="004E405F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4E405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4E405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О</w:t>
      </w:r>
      <w:r w:rsidRPr="004E405F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="00E76C63">
        <w:rPr>
          <w:rFonts w:ascii="Times New Roman" w:eastAsia="Calibri" w:hAnsi="Times New Roman" w:cs="Times New Roman"/>
          <w:sz w:val="24"/>
          <w:szCs w:val="24"/>
        </w:rPr>
        <w:t>ом</w:t>
      </w:r>
      <w:r w:rsidRPr="004E405F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E76C63">
        <w:rPr>
          <w:rFonts w:ascii="Times New Roman" w:eastAsia="Calibri" w:hAnsi="Times New Roman" w:cs="Times New Roman"/>
          <w:sz w:val="24"/>
          <w:szCs w:val="24"/>
        </w:rPr>
        <w:t>м</w:t>
      </w:r>
      <w:r w:rsidRPr="004E405F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4E405F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E76C63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4E405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E405F" w:rsidR="00DF200A">
        <w:rPr>
          <w:rFonts w:ascii="Times New Roman" w:eastAsia="Calibri" w:hAnsi="Times New Roman" w:cs="Times New Roman"/>
          <w:sz w:val="24"/>
          <w:szCs w:val="24"/>
        </w:rPr>
        <w:t>Джумадиновым В.М.</w:t>
      </w:r>
      <w:r w:rsidRPr="004E405F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4E405F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C63">
        <w:rPr>
          <w:rFonts w:ascii="Times New Roman" w:eastAsia="Calibri" w:hAnsi="Times New Roman" w:cs="Times New Roman"/>
          <w:sz w:val="24"/>
          <w:szCs w:val="24"/>
        </w:rPr>
        <w:t>и отягчающее</w:t>
      </w:r>
      <w:r w:rsidRPr="004E405F" w:rsidR="00E76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 w:rsidR="000E164E">
        <w:rPr>
          <w:rFonts w:ascii="Times New Roman" w:eastAsia="Calibri" w:hAnsi="Times New Roman" w:cs="Times New Roman"/>
          <w:sz w:val="24"/>
          <w:szCs w:val="24"/>
        </w:rPr>
        <w:t>а</w:t>
      </w:r>
      <w:r w:rsidR="00E76C63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ответственность. </w:t>
      </w:r>
    </w:p>
    <w:p w:rsidR="00D52D4A" w:rsidRPr="004E405F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4E405F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E405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E405F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05F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4E405F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405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4E405F" w:rsidRPr="004E405F" w:rsidP="004E4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Джумадинова Виктора Михайловича </w:t>
      </w:r>
      <w:r w:rsidRPr="004E405F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4E405F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4E405F">
        <w:rPr>
          <w:rFonts w:ascii="Times New Roman" w:eastAsia="Calibri" w:hAnsi="Times New Roman" w:cs="Times New Roman"/>
          <w:sz w:val="24"/>
          <w:szCs w:val="24"/>
        </w:rPr>
        <w:t>3</w:t>
      </w:r>
      <w:r w:rsidRPr="004E405F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</w:t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ях, и назначить ему наказание в виде обязательных работ на срок 20 (двадцать) часов. </w:t>
      </w:r>
    </w:p>
    <w:p w:rsidR="004E405F" w:rsidRPr="004E405F" w:rsidP="00461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 назначении обязательных работ </w:t>
      </w:r>
      <w:r w:rsidR="004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отделение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</w:t>
      </w:r>
      <w:r w:rsidR="004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приставо</w:t>
      </w:r>
      <w:r w:rsidR="004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г. Красноперекопску и Красноперекопскому району ГУФССП России по Республике Крым и г. Севастополю. </w:t>
      </w:r>
    </w:p>
    <w:p w:rsidR="004E405F" w:rsidRPr="004E405F" w:rsidP="004E4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отбыванию в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ях,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местного самоуправления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отделением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г. Красноперекопску и Красноперекопскому району ГУФССП России по Республике Крым и г. Севастополю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05F" w:rsidRPr="004E405F" w:rsidP="004E4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Разъяснить Джумадинову В.М.,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4E405F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E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E405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4E405F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 w:rsidRPr="004E405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E405F">
        <w:rPr>
          <w:rFonts w:ascii="Times New Roman" w:eastAsia="Calibri" w:hAnsi="Times New Roman" w:cs="Times New Roman"/>
          <w:sz w:val="24"/>
          <w:szCs w:val="24"/>
        </w:rPr>
        <w:tab/>
      </w:r>
      <w:r w:rsidRPr="004E405F">
        <w:rPr>
          <w:rFonts w:ascii="Times New Roman" w:eastAsia="Calibri" w:hAnsi="Times New Roman" w:cs="Times New Roman"/>
          <w:sz w:val="24"/>
          <w:szCs w:val="24"/>
        </w:rPr>
        <w:tab/>
      </w:r>
      <w:r w:rsidRPr="004E405F">
        <w:rPr>
          <w:rFonts w:ascii="Times New Roman" w:eastAsia="Calibri" w:hAnsi="Times New Roman" w:cs="Times New Roman"/>
          <w:sz w:val="24"/>
          <w:szCs w:val="24"/>
        </w:rPr>
        <w:tab/>
      </w:r>
      <w:r w:rsidRPr="004E405F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="004615C8">
        <w:rPr>
          <w:rFonts w:ascii="Times New Roman" w:eastAsia="Calibri" w:hAnsi="Times New Roman" w:cs="Times New Roman"/>
          <w:sz w:val="24"/>
          <w:szCs w:val="24"/>
        </w:rPr>
        <w:tab/>
      </w:r>
      <w:r w:rsidRPr="004E405F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sectPr w:rsidSect="007604F6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5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E164E"/>
    <w:rsid w:val="001161D4"/>
    <w:rsid w:val="00125FF6"/>
    <w:rsid w:val="00194882"/>
    <w:rsid w:val="001A193B"/>
    <w:rsid w:val="001A658B"/>
    <w:rsid w:val="00201930"/>
    <w:rsid w:val="00210BAB"/>
    <w:rsid w:val="00227001"/>
    <w:rsid w:val="0023700D"/>
    <w:rsid w:val="002D2BB9"/>
    <w:rsid w:val="002D781E"/>
    <w:rsid w:val="002F6D47"/>
    <w:rsid w:val="00315E39"/>
    <w:rsid w:val="00326BB8"/>
    <w:rsid w:val="00330CFB"/>
    <w:rsid w:val="00351760"/>
    <w:rsid w:val="00367CC9"/>
    <w:rsid w:val="003D7505"/>
    <w:rsid w:val="003D7B75"/>
    <w:rsid w:val="00407222"/>
    <w:rsid w:val="004615C8"/>
    <w:rsid w:val="00463D20"/>
    <w:rsid w:val="004B2113"/>
    <w:rsid w:val="004B6C52"/>
    <w:rsid w:val="004E1AFF"/>
    <w:rsid w:val="004E405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170A0"/>
    <w:rsid w:val="00652991"/>
    <w:rsid w:val="006840C0"/>
    <w:rsid w:val="0069315A"/>
    <w:rsid w:val="00693F2E"/>
    <w:rsid w:val="006B008E"/>
    <w:rsid w:val="006B3011"/>
    <w:rsid w:val="006E2167"/>
    <w:rsid w:val="006E3D6D"/>
    <w:rsid w:val="006E664E"/>
    <w:rsid w:val="006F6EC6"/>
    <w:rsid w:val="00736759"/>
    <w:rsid w:val="007428D3"/>
    <w:rsid w:val="007604F6"/>
    <w:rsid w:val="00764087"/>
    <w:rsid w:val="00786B97"/>
    <w:rsid w:val="007C5E22"/>
    <w:rsid w:val="007E76CF"/>
    <w:rsid w:val="007F22EA"/>
    <w:rsid w:val="008027D2"/>
    <w:rsid w:val="00805699"/>
    <w:rsid w:val="00816DE3"/>
    <w:rsid w:val="008D7BE7"/>
    <w:rsid w:val="00926AB2"/>
    <w:rsid w:val="00944CFC"/>
    <w:rsid w:val="00966D50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AB7E42"/>
    <w:rsid w:val="00B0303D"/>
    <w:rsid w:val="00B23D5C"/>
    <w:rsid w:val="00B319CB"/>
    <w:rsid w:val="00BB192D"/>
    <w:rsid w:val="00BC4447"/>
    <w:rsid w:val="00BD1B4A"/>
    <w:rsid w:val="00BD41AE"/>
    <w:rsid w:val="00BD68F5"/>
    <w:rsid w:val="00BF2B97"/>
    <w:rsid w:val="00C067DB"/>
    <w:rsid w:val="00C3062B"/>
    <w:rsid w:val="00C353AB"/>
    <w:rsid w:val="00C36F26"/>
    <w:rsid w:val="00C440A0"/>
    <w:rsid w:val="00C60A5E"/>
    <w:rsid w:val="00C744F8"/>
    <w:rsid w:val="00C77626"/>
    <w:rsid w:val="00C85CC9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200A"/>
    <w:rsid w:val="00DF3658"/>
    <w:rsid w:val="00E07F93"/>
    <w:rsid w:val="00E76C63"/>
    <w:rsid w:val="00E80DB5"/>
    <w:rsid w:val="00E91506"/>
    <w:rsid w:val="00EA763B"/>
    <w:rsid w:val="00EB73BF"/>
    <w:rsid w:val="00EB7986"/>
    <w:rsid w:val="00F037B5"/>
    <w:rsid w:val="00F32710"/>
    <w:rsid w:val="00F35078"/>
    <w:rsid w:val="00F644BF"/>
    <w:rsid w:val="00FA5785"/>
    <w:rsid w:val="00FC3389"/>
    <w:rsid w:val="00FC4B2B"/>
    <w:rsid w:val="00FC4C1C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5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