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53494" w:rsidRPr="007B3B33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3B33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7B3B33" w:rsidR="005B3FFA">
        <w:rPr>
          <w:rFonts w:ascii="Times New Roman" w:eastAsia="Times New Roman" w:hAnsi="Times New Roman" w:cs="Times New Roman"/>
          <w:sz w:val="20"/>
          <w:szCs w:val="20"/>
          <w:lang w:eastAsia="ru-RU"/>
        </w:rPr>
        <w:t>108</w:t>
      </w:r>
      <w:r w:rsidRPr="007B3B33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7B3B33" w:rsidR="003E4BF8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653494" w:rsidRPr="007B3B33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3B33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7B3B33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7B3B33">
        <w:rPr>
          <w:rFonts w:ascii="Times New Roman" w:eastAsia="Times New Roman" w:hAnsi="Times New Roman" w:cs="Times New Roman"/>
          <w:sz w:val="20"/>
          <w:szCs w:val="20"/>
          <w:lang w:eastAsia="ru-RU"/>
        </w:rPr>
        <w:t>0060-01-202</w:t>
      </w:r>
      <w:r w:rsidRPr="007B3B33" w:rsidR="003E4BF8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7B3B33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7B3B33" w:rsidR="005B3FFA">
        <w:rPr>
          <w:rFonts w:ascii="Times New Roman" w:eastAsia="Times New Roman" w:hAnsi="Times New Roman" w:cs="Times New Roman"/>
          <w:sz w:val="20"/>
          <w:szCs w:val="20"/>
          <w:lang w:eastAsia="ru-RU"/>
        </w:rPr>
        <w:t>0606</w:t>
      </w:r>
      <w:r w:rsidRPr="007B3B33" w:rsidR="00DD338D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7B3B33" w:rsidR="005B3FFA">
        <w:rPr>
          <w:rFonts w:ascii="Times New Roman" w:eastAsia="Times New Roman" w:hAnsi="Times New Roman" w:cs="Times New Roman"/>
          <w:sz w:val="20"/>
          <w:szCs w:val="20"/>
          <w:lang w:eastAsia="ru-RU"/>
        </w:rPr>
        <w:t>44</w:t>
      </w:r>
    </w:p>
    <w:p w:rsidR="00653494" w:rsidRPr="007B3B33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3494" w:rsidRPr="007B3B33" w:rsidP="00653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B3B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7B3B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653494" w:rsidRPr="007B3B33" w:rsidP="0065349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7B3B3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653494" w:rsidRPr="007B3B33" w:rsidP="0065349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B3B33" w:rsidR="005B3FF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21 апреля 2026 г.</w:t>
      </w:r>
    </w:p>
    <w:p w:rsidR="005B3FFA" w:rsidRPr="007B3B33" w:rsidP="0065349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B3B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7B3B33" w:rsidR="00930AF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в помещении суда по </w:t>
      </w:r>
      <w:r w:rsidRPr="007B3B33" w:rsidR="00930A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</w:t>
      </w:r>
      <w:r w:rsidRPr="007B3B33" w:rsidR="00930AF8">
        <w:rPr>
          <w:rFonts w:ascii="Times New Roman" w:eastAsia="Arial Unicode MS" w:hAnsi="Times New Roman" w:cs="Times New Roman"/>
          <w:sz w:val="20"/>
          <w:szCs w:val="20"/>
          <w:lang w:eastAsia="ru-RU"/>
        </w:rPr>
        <w:t>Республика Крым, г. Красноперекопск, 10 мкр., д. 4, дело об административном правонарушении, предусмотренном ч. 1 ст. 20.25 Кодекса Российской Федерации об административных правонарушениях (далее КоАП РФ), в отношении</w:t>
      </w:r>
    </w:p>
    <w:p w:rsidR="00653494" w:rsidRPr="007B3B33" w:rsidP="0065349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B3B33">
        <w:rPr>
          <w:sz w:val="20"/>
          <w:szCs w:val="20"/>
        </w:rPr>
        <w:t xml:space="preserve"> </w:t>
      </w:r>
      <w:r w:rsidRPr="007B3B3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Муртазаевой</w:t>
      </w:r>
      <w:r w:rsidRPr="007B3B3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B3B3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Лулуди</w:t>
      </w:r>
      <w:r w:rsidRPr="007B3B3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Леонидовны, </w:t>
      </w:r>
      <w:r w:rsidRPr="007B3B33" w:rsidR="007B3B3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&lt;персональные данные&gt;  </w:t>
      </w:r>
    </w:p>
    <w:p w:rsidR="00653494" w:rsidRPr="007B3B33" w:rsidP="00DD338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7B3B33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у с т а н о </w:t>
      </w:r>
      <w:r w:rsidRPr="007B3B33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в и л</w:t>
      </w:r>
      <w:r w:rsidRPr="007B3B33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653494" w:rsidRPr="007B3B33" w:rsidP="0065349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B3B33">
        <w:rPr>
          <w:rFonts w:ascii="Times New Roman" w:eastAsia="Calibri" w:hAnsi="Times New Roman" w:cs="Times New Roman"/>
          <w:sz w:val="20"/>
          <w:szCs w:val="20"/>
        </w:rPr>
        <w:t>Муртазаева Л.Л</w:t>
      </w:r>
      <w:r w:rsidRPr="007B3B33" w:rsidR="00827BAB">
        <w:rPr>
          <w:rFonts w:ascii="Times New Roman" w:eastAsia="Calibri" w:hAnsi="Times New Roman" w:cs="Times New Roman"/>
          <w:sz w:val="20"/>
          <w:szCs w:val="20"/>
        </w:rPr>
        <w:t>.</w:t>
      </w:r>
      <w:r w:rsidRPr="007B3B33" w:rsidR="00930AF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7B3B33" w:rsidR="00930AF8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совершил</w:t>
      </w:r>
      <w:r w:rsidRPr="007B3B33" w:rsidR="00FD5DDF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7B3B33" w:rsidR="00930AF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административное правонарушение, предусмотренное ч. 1 ст. 20.25 КоАП РФ, при следующих обстоятельствах.</w:t>
      </w:r>
    </w:p>
    <w:p w:rsidR="00DD338D" w:rsidRPr="007B3B33" w:rsidP="006B6A9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Постановлением  мирового судьи судебного участка № 60 Красноперекопского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судебного района Республики Крым от </w:t>
      </w:r>
      <w:r w:rsidRPr="007B3B33" w:rsid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 по делу №</w:t>
      </w:r>
      <w:r w:rsidRPr="007B3B33" w:rsid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вступившим в законную силу </w:t>
      </w:r>
      <w:r w:rsidRPr="007B3B33" w:rsid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Муртазаева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Л.Л. была признана виновной в совершении административного правонарушения, предусмотренного ч. 1 ст. 7.19 КоАП РФ с назначение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 наказания в виде штрафа в размере 10 000,00 руб. </w:t>
      </w:r>
    </w:p>
    <w:p w:rsidR="00FD5DDF" w:rsidRPr="007B3B33" w:rsidP="00FD5DDF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B3B33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7B3B33">
        <w:rPr>
          <w:rFonts w:ascii="Times New Roman" w:hAnsi="Times New Roman" w:cs="Times New Roman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</w:t>
      </w:r>
      <w:r w:rsidRPr="007B3B33">
        <w:rPr>
          <w:rFonts w:ascii="Times New Roman" w:hAnsi="Times New Roman" w:cs="Times New Roman"/>
          <w:sz w:val="20"/>
          <w:szCs w:val="20"/>
          <w:shd w:val="clear" w:color="auto" w:fill="FFFFFF"/>
        </w:rPr>
        <w:t>вления о наложении административного штрафа в законную силу, за исключением случаев, предусмотренных </w:t>
      </w:r>
      <w:hyperlink r:id="rId4" w:anchor="dst5081" w:history="1">
        <w:r w:rsidRPr="007B3B33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7B3B33">
        <w:rPr>
          <w:rFonts w:ascii="Times New Roman" w:hAnsi="Times New Roman" w:cs="Times New Roman"/>
          <w:sz w:val="20"/>
          <w:szCs w:val="20"/>
          <w:shd w:val="clear" w:color="auto" w:fill="FFFFFF"/>
        </w:rPr>
        <w:t>, </w:t>
      </w:r>
      <w:hyperlink r:id="rId4" w:anchor="dst10010" w:history="1">
        <w:r w:rsidRPr="007B3B33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1.3</w:t>
        </w:r>
      </w:hyperlink>
      <w:r w:rsidRPr="007B3B33">
        <w:rPr>
          <w:rFonts w:ascii="Times New Roman" w:hAnsi="Times New Roman" w:cs="Times New Roman"/>
          <w:sz w:val="20"/>
          <w:szCs w:val="20"/>
          <w:shd w:val="clear" w:color="auto" w:fill="FFFFFF"/>
        </w:rPr>
        <w:t> - </w:t>
      </w:r>
      <w:hyperlink r:id="rId4" w:anchor="dst10012" w:history="1">
        <w:r w:rsidRPr="007B3B33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1.3-3</w:t>
        </w:r>
      </w:hyperlink>
      <w:r w:rsidRPr="007B3B33">
        <w:rPr>
          <w:rFonts w:ascii="Times New Roman" w:hAnsi="Times New Roman" w:cs="Times New Roman"/>
          <w:sz w:val="20"/>
          <w:szCs w:val="20"/>
          <w:shd w:val="clear" w:color="auto" w:fill="FFFFFF"/>
        </w:rPr>
        <w:t> и </w:t>
      </w:r>
      <w:hyperlink r:id="rId4" w:anchor="dst9845" w:history="1">
        <w:r w:rsidRPr="007B3B33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1.4</w:t>
        </w:r>
      </w:hyperlink>
      <w:r w:rsidRPr="007B3B33">
        <w:rPr>
          <w:rFonts w:ascii="Times New Roman" w:hAnsi="Times New Roman" w:cs="Times New Roman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5" w:anchor="dst102904" w:history="1">
        <w:r w:rsidRPr="007B3B33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7B3B3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 настоящего Кодекса. </w:t>
      </w:r>
    </w:p>
    <w:p w:rsidR="00FD5DDF" w:rsidRPr="007B3B33" w:rsidP="00FD5DDF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7B3B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7B3B33">
        <w:rPr>
          <w:rFonts w:ascii="Times New Roman" w:hAnsi="Times New Roman" w:cs="Times New Roman"/>
          <w:sz w:val="20"/>
          <w:szCs w:val="20"/>
        </w:rPr>
        <w:t>Муртазаева</w:t>
      </w:r>
      <w:r w:rsidRPr="007B3B33">
        <w:rPr>
          <w:rFonts w:ascii="Times New Roman" w:hAnsi="Times New Roman" w:cs="Times New Roman"/>
          <w:sz w:val="20"/>
          <w:szCs w:val="20"/>
        </w:rPr>
        <w:t xml:space="preserve"> Л.Л.</w:t>
      </w:r>
      <w:r w:rsidRPr="007B3B33" w:rsidR="007B3B33">
        <w:rPr>
          <w:rFonts w:ascii="Times New Roman" w:hAnsi="Times New Roman" w:cs="Times New Roman"/>
          <w:sz w:val="20"/>
          <w:szCs w:val="20"/>
        </w:rPr>
        <w:t xml:space="preserve"> </w:t>
      </w:r>
      <w:r w:rsidRPr="007B3B33" w:rsidR="007B3B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дата </w:t>
      </w:r>
      <w:r w:rsidRPr="007B3B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7B3B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B3B33" w:rsidR="007B3B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7B3B3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., находясь по адресу регистрации административный штраф не оплатила. </w:t>
      </w:r>
    </w:p>
    <w:p w:rsidR="006B6A92" w:rsidRPr="007B3B33" w:rsidP="006B6A9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В судебном заседании </w:t>
      </w:r>
      <w:r w:rsidRPr="007B3B33" w:rsidR="005B3FFA">
        <w:rPr>
          <w:rFonts w:ascii="Times New Roman" w:eastAsia="Calibri" w:hAnsi="Times New Roman" w:cs="Times New Roman"/>
          <w:sz w:val="20"/>
          <w:szCs w:val="20"/>
        </w:rPr>
        <w:t xml:space="preserve">Муртазаевой Л.Л.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 процессуальные права, предусмотренные ч. 1 ст. 25.1 КоАП РФ, положения ст.51 Конституции РФ. Отвод</w:t>
      </w:r>
      <w:r w:rsidRPr="007B3B33" w:rsidR="00026C2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а судьи и ходатайств не заявил,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вину признал</w:t>
      </w:r>
      <w:r w:rsidRPr="007B3B33" w:rsidR="005B3FFA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7B3B33" w:rsidR="00CA0384">
        <w:rPr>
          <w:rFonts w:ascii="Times New Roman" w:eastAsia="Arial Unicode MS" w:hAnsi="Times New Roman" w:cs="Times New Roman"/>
          <w:sz w:val="20"/>
          <w:szCs w:val="20"/>
          <w:lang w:eastAsia="ru-RU"/>
        </w:rPr>
        <w:t>суду показал</w:t>
      </w:r>
      <w:r w:rsidRPr="007B3B33" w:rsidR="00FD5DDF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7B3B33" w:rsidR="00CA0384">
        <w:rPr>
          <w:rFonts w:ascii="Times New Roman" w:eastAsia="Arial Unicode MS" w:hAnsi="Times New Roman" w:cs="Times New Roman"/>
          <w:sz w:val="20"/>
          <w:szCs w:val="20"/>
          <w:lang w:eastAsia="ru-RU"/>
        </w:rPr>
        <w:t>, что штраф не оплатил</w:t>
      </w:r>
      <w:r w:rsidRPr="007B3B33" w:rsidR="005B3FFA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7B3B33" w:rsidR="00CA03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7B3B33" w:rsidR="00FD5DD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ввиду отсутствия денежных средств. </w:t>
      </w:r>
    </w:p>
    <w:p w:rsidR="006B6A92" w:rsidRPr="007B3B33" w:rsidP="006B6A9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Исследовав представленные материалы, выслушав участника процесса, прихожу к выводу о том, что вина </w:t>
      </w:r>
      <w:r w:rsidRPr="007B3B33" w:rsidR="005B3FFA">
        <w:rPr>
          <w:rFonts w:ascii="Times New Roman" w:eastAsia="Calibri" w:hAnsi="Times New Roman" w:cs="Times New Roman"/>
          <w:sz w:val="20"/>
          <w:szCs w:val="20"/>
        </w:rPr>
        <w:t xml:space="preserve">Муртазаевой Л.Л.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подтверждается соб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ранными по делу доказательствами: протоколом</w:t>
      </w:r>
      <w:r w:rsidRPr="007B3B33" w:rsid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№ номер</w:t>
      </w:r>
      <w:r w:rsidRPr="007B3B33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B3B33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7B3B33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B3B33" w:rsid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административном правонарушении </w:t>
      </w:r>
      <w:r w:rsidRPr="007B3B33" w:rsidR="00CA0384">
        <w:rPr>
          <w:rFonts w:ascii="Times New Roman" w:eastAsia="Arial Unicode MS" w:hAnsi="Times New Roman" w:cs="Times New Roman"/>
          <w:sz w:val="20"/>
          <w:szCs w:val="20"/>
          <w:lang w:eastAsia="ru-RU"/>
        </w:rPr>
        <w:t>в котором подробно изложена сут</w:t>
      </w:r>
      <w:r w:rsidRPr="007B3B33" w:rsidR="00FD5DDF">
        <w:rPr>
          <w:rFonts w:ascii="Times New Roman" w:eastAsia="Arial Unicode MS" w:hAnsi="Times New Roman" w:cs="Times New Roman"/>
          <w:sz w:val="20"/>
          <w:szCs w:val="20"/>
          <w:lang w:eastAsia="ru-RU"/>
        </w:rPr>
        <w:t>ь</w:t>
      </w:r>
      <w:r w:rsidRPr="007B3B33" w:rsidR="00CA03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совершенного правонарушения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(л.д.1); копией постановления по делу об административном правонарушении </w:t>
      </w:r>
      <w:r w:rsidRPr="007B3B33" w:rsid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7B3B33" w:rsidR="005B3FF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7B3B33" w:rsidR="00026C2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B3B33" w:rsid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</w:t>
      </w:r>
      <w:r w:rsidRPr="007B3B33" w:rsidR="005B3FFA">
        <w:rPr>
          <w:rFonts w:ascii="Times New Roman" w:eastAsia="Calibri" w:hAnsi="Times New Roman" w:cs="Times New Roman"/>
          <w:sz w:val="20"/>
          <w:szCs w:val="20"/>
        </w:rPr>
        <w:t>Муртазаевой</w:t>
      </w:r>
      <w:r w:rsidRPr="007B3B33" w:rsidR="005B3FFA">
        <w:rPr>
          <w:rFonts w:ascii="Times New Roman" w:eastAsia="Calibri" w:hAnsi="Times New Roman" w:cs="Times New Roman"/>
          <w:sz w:val="20"/>
          <w:szCs w:val="20"/>
        </w:rPr>
        <w:t xml:space="preserve"> Л.Л.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по</w:t>
      </w:r>
      <w:r w:rsidRPr="007B3B33" w:rsidR="005B3FF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ч.1 </w:t>
      </w:r>
      <w:r w:rsidRPr="007B3B33" w:rsidR="003E4BF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ст.</w:t>
      </w:r>
      <w:r w:rsidRPr="007B3B33" w:rsidR="005B3FF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7.19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КоАП РФ (л.д.2); копией постановления о возбуждении исполнительного производства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7B3B33" w:rsid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7B3B33" w:rsidR="00FD5DD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Муртазаевой Л.Л.</w:t>
      </w:r>
      <w:r w:rsidRPr="007B3B33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7B3B33" w:rsidR="00026C2A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), письменными объяснениями </w:t>
      </w:r>
      <w:r w:rsidRPr="007B3B33" w:rsidR="005B3FFA">
        <w:rPr>
          <w:rFonts w:ascii="Times New Roman" w:eastAsia="Calibri" w:hAnsi="Times New Roman" w:cs="Times New Roman"/>
          <w:sz w:val="20"/>
          <w:szCs w:val="20"/>
        </w:rPr>
        <w:t xml:space="preserve">Муртазаевой Л.Л. 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7B3B33" w:rsidR="003E4BF8">
        <w:rPr>
          <w:rFonts w:ascii="Times New Roman" w:eastAsia="Arial Unicode MS" w:hAnsi="Times New Roman" w:cs="Times New Roman"/>
          <w:sz w:val="20"/>
          <w:szCs w:val="20"/>
          <w:lang w:eastAsia="ru-RU"/>
        </w:rPr>
        <w:t>5</w:t>
      </w: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). </w:t>
      </w:r>
    </w:p>
    <w:p w:rsidR="005B3FFA" w:rsidRPr="007B3B33" w:rsidP="005B3FF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7B3B33">
        <w:rPr>
          <w:rFonts w:ascii="Times New Roman" w:hAnsi="Times New Roman" w:cs="Times New Roman"/>
          <w:sz w:val="20"/>
          <w:szCs w:val="20"/>
        </w:rPr>
        <w:t xml:space="preserve">  </w:t>
      </w:r>
      <w:r w:rsidRPr="007B3B33">
        <w:rPr>
          <w:rFonts w:ascii="Times New Roman" w:hAnsi="Times New Roman" w:cs="Times New Roman"/>
          <w:sz w:val="20"/>
          <w:szCs w:val="20"/>
        </w:rPr>
        <w:t xml:space="preserve">Оценивая исследованные доказательства в их совокупности, мировой судья признает доказанной виновность </w:t>
      </w:r>
      <w:r w:rsidRPr="007B3B3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B3B3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Муртазаевой Лулуди Леонидовны</w:t>
      </w:r>
      <w:r w:rsidRPr="007B3B33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5B3FFA" w:rsidRPr="007B3B33" w:rsidP="005B3FFA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B3B3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</w:t>
      </w:r>
      <w:r w:rsidRPr="007B3B3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лу, судом не установлено.</w:t>
      </w:r>
    </w:p>
    <w:p w:rsidR="005B3FFA" w:rsidRPr="007B3B33" w:rsidP="005B3FF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B3B33">
        <w:rPr>
          <w:rFonts w:ascii="Times New Roman" w:eastAsia="Times New Roman" w:hAnsi="Times New Roman" w:cs="Times New Roman"/>
          <w:sz w:val="20"/>
          <w:szCs w:val="20"/>
        </w:rPr>
        <w:t xml:space="preserve">   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5B3FFA" w:rsidRPr="007B3B33" w:rsidP="005B3F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B3B33">
        <w:rPr>
          <w:rFonts w:ascii="Times New Roman" w:eastAsia="Calibri" w:hAnsi="Times New Roman" w:cs="Times New Roman"/>
          <w:sz w:val="20"/>
          <w:szCs w:val="20"/>
        </w:rPr>
        <w:t>Установленный ст. 4</w:t>
      </w:r>
      <w:r w:rsidRPr="007B3B33">
        <w:rPr>
          <w:rFonts w:ascii="Times New Roman" w:eastAsia="Calibri" w:hAnsi="Times New Roman" w:cs="Times New Roman"/>
          <w:sz w:val="20"/>
          <w:szCs w:val="20"/>
        </w:rPr>
        <w:t xml:space="preserve">.5 КоАП РФ срок давности привлечения к административной ответственности не истек.  </w:t>
      </w:r>
    </w:p>
    <w:p w:rsidR="005B3FFA" w:rsidRPr="007B3B33" w:rsidP="005B3FF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B3B33">
        <w:rPr>
          <w:rFonts w:ascii="Times New Roman" w:eastAsia="Calibri" w:hAnsi="Times New Roman" w:cs="Times New Roman"/>
          <w:sz w:val="20"/>
          <w:szCs w:val="20"/>
        </w:rPr>
        <w:t xml:space="preserve">Обстоятельствами, смягчающими административную ответственность </w:t>
      </w:r>
      <w:r w:rsidRPr="007B3B33" w:rsidR="00FD5DDF">
        <w:rPr>
          <w:rFonts w:ascii="Times New Roman" w:eastAsia="Calibri" w:hAnsi="Times New Roman" w:cs="Times New Roman"/>
          <w:sz w:val="20"/>
          <w:szCs w:val="20"/>
        </w:rPr>
        <w:t xml:space="preserve">мировой судья в соответствии с п. 10 ч. 1 ст. 4.2 КоАП РФ признает совершение правонарушения женщиной имеющей малолетних детей, в соответствии с ч. 2 ст. 4.2 КоАП РФ полное признание правонарушителем своей вины.  </w:t>
      </w:r>
    </w:p>
    <w:p w:rsidR="005B3FFA" w:rsidRPr="007B3B33" w:rsidP="005B3FF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B3B33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 </w:t>
      </w:r>
      <w:r w:rsidRPr="007B3B33">
        <w:rPr>
          <w:rFonts w:ascii="Times New Roman" w:eastAsia="Times New Roman" w:hAnsi="Times New Roman" w:cs="Times New Roman"/>
          <w:sz w:val="20"/>
          <w:szCs w:val="20"/>
          <w:lang w:eastAsia="ru-RU"/>
        </w:rPr>
        <w:t>Муртазаевой Л.Л</w:t>
      </w:r>
      <w:r w:rsidRPr="007B3B33">
        <w:rPr>
          <w:rFonts w:ascii="Times New Roman" w:eastAsia="Calibri" w:hAnsi="Times New Roman" w:cs="Times New Roman"/>
          <w:sz w:val="20"/>
          <w:szCs w:val="20"/>
        </w:rPr>
        <w:t>., мировым судьей не установлено.</w:t>
      </w:r>
    </w:p>
    <w:p w:rsidR="005B3FFA" w:rsidRPr="007B3B33" w:rsidP="005B3FFA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B3B33">
        <w:rPr>
          <w:rFonts w:ascii="Times New Roman" w:eastAsia="Calibri" w:hAnsi="Times New Roman" w:cs="Times New Roman"/>
          <w:sz w:val="20"/>
          <w:szCs w:val="20"/>
        </w:rPr>
        <w:t xml:space="preserve"> При назначении административного наказания мировой судья уч</w:t>
      </w:r>
      <w:r w:rsidRPr="007B3B33">
        <w:rPr>
          <w:rFonts w:ascii="Times New Roman" w:eastAsia="Calibri" w:hAnsi="Times New Roman" w:cs="Times New Roman"/>
          <w:sz w:val="20"/>
          <w:szCs w:val="20"/>
        </w:rPr>
        <w:t xml:space="preserve">итывает характер совершенного административного правонарушения, личность виновного, его семейное и </w:t>
      </w:r>
      <w:r w:rsidRPr="007B3B33">
        <w:rPr>
          <w:rFonts w:ascii="Times New Roman" w:eastAsia="Calibri" w:hAnsi="Times New Roman" w:cs="Times New Roman"/>
          <w:sz w:val="20"/>
          <w:szCs w:val="20"/>
        </w:rPr>
        <w:t>материальное положение, наличие смягчающих, отсутствие отягчающих административную ответственность обстоятельств.</w:t>
      </w:r>
    </w:p>
    <w:p w:rsidR="005B3FFA" w:rsidRPr="007B3B33" w:rsidP="005B3FFA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7B3B33">
        <w:rPr>
          <w:rFonts w:ascii="Times New Roman" w:eastAsia="Calibri" w:hAnsi="Times New Roman" w:cs="Times New Roman"/>
          <w:sz w:val="20"/>
          <w:szCs w:val="20"/>
        </w:rPr>
        <w:t xml:space="preserve">           Согласно ч. 1 ст. 3.1 КоАП РФ ад</w:t>
      </w:r>
      <w:r w:rsidRPr="007B3B33">
        <w:rPr>
          <w:rFonts w:ascii="Times New Roman" w:eastAsia="Calibri" w:hAnsi="Times New Roman" w:cs="Times New Roman"/>
          <w:sz w:val="20"/>
          <w:szCs w:val="20"/>
        </w:rPr>
        <w:t>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5B3FFA" w:rsidRPr="007B3B33" w:rsidP="005B3FF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 xml:space="preserve">      </w:t>
      </w:r>
      <w:r w:rsidRPr="007B3B33">
        <w:rPr>
          <w:rFonts w:ascii="Times New Roman" w:hAnsi="Times New Roman" w:cs="Times New Roman"/>
          <w:sz w:val="20"/>
          <w:szCs w:val="20"/>
        </w:rPr>
        <w:t xml:space="preserve">    На основании ч.1 ст. 20.25 КоАП РФ, руководствуясь ст.ст. 4.1, 29.9, 29.10, 30.3 КоАП РФ, мировой судья,</w:t>
      </w:r>
    </w:p>
    <w:p w:rsidR="005B3FFA" w:rsidRPr="007B3B33" w:rsidP="005B3FFA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>ПОСТАНОВИЛ:</w:t>
      </w:r>
    </w:p>
    <w:p w:rsidR="005B3FFA" w:rsidRPr="007B3B33" w:rsidP="005B3FFA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7B3B33">
        <w:rPr>
          <w:rFonts w:eastAsiaTheme="minorHAnsi"/>
          <w:sz w:val="20"/>
          <w:szCs w:val="20"/>
          <w:lang w:eastAsia="en-US"/>
        </w:rPr>
        <w:t xml:space="preserve">      </w:t>
      </w:r>
      <w:r w:rsidRPr="007B3B33">
        <w:rPr>
          <w:sz w:val="20"/>
          <w:szCs w:val="20"/>
        </w:rPr>
        <w:t xml:space="preserve">   </w:t>
      </w:r>
      <w:r w:rsidRPr="007B3B33">
        <w:rPr>
          <w:rFonts w:eastAsia="Arial Unicode MS"/>
          <w:color w:val="000000"/>
          <w:sz w:val="20"/>
          <w:szCs w:val="20"/>
        </w:rPr>
        <w:t>Муртазаеву Лулуди Леонидовну</w:t>
      </w:r>
      <w:r w:rsidRPr="007B3B33">
        <w:rPr>
          <w:sz w:val="20"/>
          <w:szCs w:val="20"/>
        </w:rPr>
        <w:t xml:space="preserve"> признать </w:t>
      </w:r>
      <w:r w:rsidRPr="007B3B33" w:rsidR="00FD5DDF">
        <w:rPr>
          <w:sz w:val="20"/>
          <w:szCs w:val="20"/>
        </w:rPr>
        <w:t>виновной</w:t>
      </w:r>
      <w:r w:rsidRPr="007B3B33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7B3B33">
        <w:rPr>
          <w:color w:val="000000" w:themeColor="text1"/>
          <w:sz w:val="20"/>
          <w:szCs w:val="20"/>
        </w:rPr>
        <w:t xml:space="preserve">административных правонарушениях, и назначить </w:t>
      </w:r>
      <w:r w:rsidRPr="007B3B33" w:rsidR="00FD5DDF">
        <w:rPr>
          <w:color w:val="000000" w:themeColor="text1"/>
          <w:sz w:val="20"/>
          <w:szCs w:val="20"/>
        </w:rPr>
        <w:t>ей</w:t>
      </w:r>
      <w:r w:rsidRPr="007B3B33">
        <w:rPr>
          <w:color w:val="000000" w:themeColor="text1"/>
          <w:sz w:val="20"/>
          <w:szCs w:val="20"/>
        </w:rPr>
        <w:t xml:space="preserve"> административное наказание в виде штрафа в размере 20 000 (двадцать тысяч) рублей.</w:t>
      </w:r>
    </w:p>
    <w:p w:rsidR="005B3FFA" w:rsidRPr="007B3B33" w:rsidP="005B3FFA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7B3B33">
        <w:rPr>
          <w:color w:val="000000" w:themeColor="text1"/>
          <w:sz w:val="20"/>
          <w:szCs w:val="20"/>
        </w:rPr>
        <w:t xml:space="preserve">      Реквизиты для уплаты административного штрафа: </w:t>
      </w:r>
      <w:r w:rsidRPr="007B3B33">
        <w:rPr>
          <w:rFonts w:eastAsia="Calibri"/>
          <w:color w:val="000000" w:themeColor="text1"/>
          <w:sz w:val="20"/>
          <w:szCs w:val="20"/>
        </w:rPr>
        <w:t xml:space="preserve">получатель: </w:t>
      </w:r>
      <w:r w:rsidRPr="007B3B33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ОКЦ № 7 ЮГУ Банка Россия//УФК по Республике Крым г. Симферополь, БИК 013510002, </w:t>
      </w:r>
      <w:r w:rsidRPr="007B3B33">
        <w:rPr>
          <w:color w:val="000000" w:themeColor="text1"/>
          <w:sz w:val="20"/>
          <w:szCs w:val="20"/>
        </w:rPr>
        <w:t xml:space="preserve">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УИН </w:t>
      </w:r>
      <w:r w:rsidRPr="007B3B33">
        <w:rPr>
          <w:b/>
          <w:color w:val="FF0000"/>
          <w:sz w:val="20"/>
          <w:szCs w:val="20"/>
        </w:rPr>
        <w:t>0410760300605001082620122.</w:t>
      </w:r>
    </w:p>
    <w:p w:rsidR="005B3FFA" w:rsidRPr="007B3B33" w:rsidP="005B3FF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7B3B33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7B3B33">
        <w:rPr>
          <w:color w:val="000000" w:themeColor="text1"/>
          <w:sz w:val="20"/>
          <w:szCs w:val="20"/>
        </w:rPr>
        <w:t>Квитанци</w:t>
      </w:r>
      <w:r w:rsidRPr="007B3B33">
        <w:rPr>
          <w:color w:val="000000" w:themeColor="text1"/>
          <w:sz w:val="20"/>
          <w:szCs w:val="20"/>
        </w:rPr>
        <w:t>я об уплате штрафа должна быть представлена мировому судье судебного участка № 60 Красноперекопского судебного района Республики Крым   до истечения срока уплаты штрафа.</w:t>
      </w:r>
    </w:p>
    <w:p w:rsidR="005B3FFA" w:rsidRPr="007B3B33" w:rsidP="005B3FF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7B3B33">
        <w:rPr>
          <w:color w:val="000000" w:themeColor="text1"/>
          <w:sz w:val="20"/>
          <w:szCs w:val="20"/>
        </w:rPr>
        <w:t xml:space="preserve">     Разъяснить, что в соответствии со ст. 32.2 КоАП РФ </w:t>
      </w:r>
      <w:r w:rsidRPr="007B3B33">
        <w:rPr>
          <w:sz w:val="20"/>
          <w:szCs w:val="20"/>
        </w:rPr>
        <w:t xml:space="preserve">административный штраф должен </w:t>
      </w:r>
      <w:r w:rsidRPr="007B3B33">
        <w:rPr>
          <w:sz w:val="20"/>
          <w:szCs w:val="20"/>
        </w:rPr>
        <w:t>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5B3FFA" w:rsidRPr="007B3B33" w:rsidP="005B3FFA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7B3B33">
        <w:rPr>
          <w:sz w:val="20"/>
          <w:szCs w:val="20"/>
        </w:rPr>
        <w:t xml:space="preserve">  Разъясн</w:t>
      </w:r>
      <w:r w:rsidRPr="007B3B33">
        <w:rPr>
          <w:sz w:val="20"/>
          <w:szCs w:val="20"/>
        </w:rPr>
        <w:t>ить, что в соответствии со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</w:t>
      </w:r>
      <w:r w:rsidRPr="007B3B33">
        <w:rPr>
          <w:sz w:val="20"/>
          <w:szCs w:val="20"/>
        </w:rPr>
        <w:t>ок, либо обязательные работы на срок до пятидесяти часов.</w:t>
      </w:r>
    </w:p>
    <w:p w:rsidR="005B3FFA" w:rsidRPr="007B3B33" w:rsidP="005B3FFA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7B3B33">
        <w:rPr>
          <w:color w:val="000000"/>
          <w:sz w:val="20"/>
          <w:szCs w:val="20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</w:t>
      </w:r>
      <w:r w:rsidRPr="007B3B33">
        <w:rPr>
          <w:color w:val="000000"/>
          <w:sz w:val="20"/>
          <w:szCs w:val="20"/>
        </w:rPr>
        <w:t>д, уполномоченный на рассмотрение жалобы.</w:t>
      </w:r>
    </w:p>
    <w:p w:rsidR="00FD5DDF" w:rsidRPr="007B3B33" w:rsidP="00A51966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 xml:space="preserve">       Мировой судья:</w:t>
      </w:r>
      <w:r w:rsidRPr="007B3B33">
        <w:rPr>
          <w:rFonts w:ascii="Times New Roman" w:hAnsi="Times New Roman" w:cs="Times New Roman"/>
          <w:sz w:val="20"/>
          <w:szCs w:val="20"/>
        </w:rPr>
        <w:tab/>
      </w:r>
      <w:r w:rsidRPr="007B3B33">
        <w:rPr>
          <w:rFonts w:ascii="Times New Roman" w:hAnsi="Times New Roman" w:cs="Times New Roman"/>
          <w:sz w:val="20"/>
          <w:szCs w:val="20"/>
        </w:rPr>
        <w:tab/>
      </w:r>
      <w:r w:rsidRPr="007B3B33" w:rsidR="00A51966">
        <w:rPr>
          <w:rFonts w:ascii="Times New Roman" w:hAnsi="Times New Roman" w:cs="Times New Roman"/>
          <w:sz w:val="20"/>
          <w:szCs w:val="20"/>
        </w:rPr>
        <w:t>подпись</w:t>
      </w:r>
      <w:r w:rsidRPr="007B3B33">
        <w:rPr>
          <w:rFonts w:ascii="Times New Roman" w:hAnsi="Times New Roman" w:cs="Times New Roman"/>
          <w:sz w:val="20"/>
          <w:szCs w:val="20"/>
        </w:rPr>
        <w:tab/>
      </w:r>
      <w:r w:rsidRPr="007B3B33">
        <w:rPr>
          <w:rFonts w:ascii="Times New Roman" w:hAnsi="Times New Roman" w:cs="Times New Roman"/>
          <w:sz w:val="20"/>
          <w:szCs w:val="20"/>
        </w:rPr>
        <w:tab/>
        <w:t xml:space="preserve">      А.С. Захарова</w:t>
      </w:r>
    </w:p>
    <w:p w:rsidR="007B3B33" w:rsidRPr="007B3B33" w:rsidP="00A51966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B3B33" w:rsidRPr="007B3B33" w:rsidP="007B3B3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7B3B33" w:rsidRPr="007B3B33" w:rsidP="007B3B3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7B3B33" w:rsidRPr="007B3B33" w:rsidP="007B3B3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7B3B33">
        <w:rPr>
          <w:rFonts w:ascii="Times New Roman" w:hAnsi="Times New Roman" w:cs="Times New Roman"/>
          <w:sz w:val="20"/>
          <w:szCs w:val="20"/>
        </w:rPr>
        <w:t>Гевак</w:t>
      </w:r>
    </w:p>
    <w:p w:rsidR="007B3B33" w:rsidRPr="007B3B33" w:rsidP="007B3B3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>СОГЛАСОВАНО</w:t>
      </w:r>
    </w:p>
    <w:p w:rsidR="007B3B33" w:rsidRPr="007B3B33" w:rsidP="007B3B3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7B3B33" w:rsidRPr="007B3B33" w:rsidP="007B3B3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B3B33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7B3B33" w:rsidRPr="007B3B33" w:rsidP="00A51966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Sect="00CA0384">
      <w:headerReference w:type="default" r:id="rId6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B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FE"/>
    <w:rsid w:val="00026C2A"/>
    <w:rsid w:val="000A7E20"/>
    <w:rsid w:val="00364E74"/>
    <w:rsid w:val="003E4BF8"/>
    <w:rsid w:val="0041169C"/>
    <w:rsid w:val="005A4949"/>
    <w:rsid w:val="005B3FFA"/>
    <w:rsid w:val="00637587"/>
    <w:rsid w:val="00653494"/>
    <w:rsid w:val="006A3F83"/>
    <w:rsid w:val="006B6A92"/>
    <w:rsid w:val="00705068"/>
    <w:rsid w:val="0077782A"/>
    <w:rsid w:val="007A12F7"/>
    <w:rsid w:val="007B3B33"/>
    <w:rsid w:val="007C2222"/>
    <w:rsid w:val="0081704D"/>
    <w:rsid w:val="00823D07"/>
    <w:rsid w:val="00827BAB"/>
    <w:rsid w:val="0087246F"/>
    <w:rsid w:val="008A2B01"/>
    <w:rsid w:val="008E17B2"/>
    <w:rsid w:val="00930AF8"/>
    <w:rsid w:val="00A017FE"/>
    <w:rsid w:val="00A11437"/>
    <w:rsid w:val="00A51966"/>
    <w:rsid w:val="00A53C51"/>
    <w:rsid w:val="00C218D5"/>
    <w:rsid w:val="00C37A82"/>
    <w:rsid w:val="00CA0384"/>
    <w:rsid w:val="00CF0FC6"/>
    <w:rsid w:val="00DB4982"/>
    <w:rsid w:val="00DD338D"/>
    <w:rsid w:val="00EE23FD"/>
    <w:rsid w:val="00F2021E"/>
    <w:rsid w:val="00F90A4E"/>
    <w:rsid w:val="00FB6424"/>
    <w:rsid w:val="00FD5DDF"/>
    <w:rsid w:val="00FF62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53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653494"/>
  </w:style>
  <w:style w:type="paragraph" w:styleId="NormalWeb">
    <w:name w:val="Normal (Web)"/>
    <w:basedOn w:val="Normal"/>
    <w:uiPriority w:val="99"/>
    <w:unhideWhenUsed/>
    <w:rsid w:val="00CA0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D5DDF"/>
    <w:rPr>
      <w:color w:val="3C5F8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460025/ebf5dddb0d5fcdf25d19cbc40c405fc254be2f76/" TargetMode="External" /><Relationship Id="rId5" Type="http://schemas.openxmlformats.org/officeDocument/2006/relationships/hyperlink" Target="https://www.consultant.ru/document/cons_doc_LAW_460025/1dce3753e09dd89825ecda0893e4cb0428a17ed9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