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9B7355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="00A21112">
        <w:rPr>
          <w:rFonts w:ascii="Times New Roman" w:eastAsia="Times New Roman" w:hAnsi="Times New Roman"/>
          <w:color w:val="000000" w:themeColor="text1"/>
          <w:lang w:eastAsia="ru-RU"/>
        </w:rPr>
        <w:t>115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9B7355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9B735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9B7355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="00A21112">
        <w:rPr>
          <w:rFonts w:ascii="Times New Roman" w:eastAsia="Times New Roman" w:hAnsi="Times New Roman"/>
          <w:color w:val="000000" w:themeColor="text1"/>
          <w:lang w:eastAsia="ru-RU"/>
        </w:rPr>
        <w:t>58-70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9B7355" w:rsidR="0043442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1</w:t>
      </w:r>
      <w:r w:rsidR="00A2111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9B7355" w:rsidR="00374F0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марта 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9B7355" w:rsidR="00374F0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9B7355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B7355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9B7355">
        <w:t xml:space="preserve"> Оконова Д.Б. (296002, РФ, Республика Крым, г. Красноперекопск, микрорайон 10, дом 4), </w:t>
      </w:r>
      <w:r w:rsidRPr="009B7355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21112" w:rsidRPr="00F90A4E" w:rsidP="00A21112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Абибула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Тахира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Михайловича, </w:t>
      </w:r>
      <w:r w:rsidRPr="00505E1F" w:rsidR="00505E1F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&lt;персональные данные&gt;</w:t>
      </w:r>
      <w:r w:rsidRPr="00F90A4E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</w:p>
    <w:p w:rsidR="00A76428" w:rsidRPr="009B7355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355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9B735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Абибула Т.М. </w:t>
      </w:r>
      <w:r w:rsidRPr="009B7355" w:rsidR="00D805B2">
        <w:rPr>
          <w:rFonts w:ascii="Times New Roman" w:hAnsi="Times New Roman"/>
          <w:sz w:val="24"/>
          <w:szCs w:val="24"/>
        </w:rPr>
        <w:t>с</w:t>
      </w:r>
      <w:r w:rsidRPr="009B7355">
        <w:rPr>
          <w:rFonts w:ascii="Times New Roman" w:hAnsi="Times New Roman"/>
          <w:sz w:val="24"/>
          <w:szCs w:val="24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9B7355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05E1F">
        <w:rPr>
          <w:rFonts w:ascii="Times New Roman" w:hAnsi="Times New Roman"/>
          <w:bCs/>
          <w:iCs/>
          <w:sz w:val="24"/>
          <w:szCs w:val="24"/>
        </w:rPr>
        <w:t>&lt;дата &gt;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7355" w:rsidR="00E64DE6">
        <w:rPr>
          <w:rFonts w:ascii="Times New Roman" w:hAnsi="Times New Roman"/>
          <w:sz w:val="24"/>
          <w:szCs w:val="24"/>
        </w:rPr>
        <w:t xml:space="preserve">около </w:t>
      </w:r>
      <w:r w:rsidRPr="00505E1F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9B7355" w:rsidR="00374F07">
        <w:rPr>
          <w:rFonts w:ascii="Times New Roman" w:hAnsi="Times New Roman"/>
          <w:sz w:val="24"/>
          <w:szCs w:val="24"/>
        </w:rPr>
        <w:t xml:space="preserve">, находясь </w:t>
      </w:r>
      <w:r w:rsidRPr="009B7355" w:rsidR="00E64DE6">
        <w:rPr>
          <w:rFonts w:ascii="Times New Roman" w:hAnsi="Times New Roman"/>
          <w:sz w:val="24"/>
          <w:szCs w:val="24"/>
        </w:rPr>
        <w:t>по адресу: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 w:rsidRPr="00505E1F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9B7355" w:rsidR="00374F07">
        <w:rPr>
          <w:rFonts w:ascii="Times New Roman" w:hAnsi="Times New Roman"/>
          <w:sz w:val="24"/>
          <w:szCs w:val="24"/>
        </w:rPr>
        <w:t>,</w:t>
      </w:r>
      <w:r w:rsidRPr="009B7355" w:rsidR="00434427">
        <w:rPr>
          <w:rFonts w:ascii="Times New Roman" w:hAnsi="Times New Roman"/>
          <w:sz w:val="24"/>
          <w:szCs w:val="24"/>
        </w:rPr>
        <w:t xml:space="preserve"> </w:t>
      </w:r>
      <w:r w:rsidR="00E64DE6">
        <w:rPr>
          <w:rFonts w:ascii="Times New Roman" w:hAnsi="Times New Roman"/>
          <w:sz w:val="24"/>
          <w:szCs w:val="24"/>
        </w:rPr>
        <w:t>Абибула</w:t>
      </w:r>
      <w:r w:rsidR="00E64DE6">
        <w:rPr>
          <w:rFonts w:ascii="Times New Roman" w:hAnsi="Times New Roman"/>
          <w:sz w:val="24"/>
          <w:szCs w:val="24"/>
        </w:rPr>
        <w:t xml:space="preserve"> Т.М. </w:t>
      </w:r>
      <w:r w:rsidRPr="009B7355" w:rsidR="00E64DE6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</w:t>
      </w:r>
      <w:r w:rsidR="00E64DE6">
        <w:rPr>
          <w:rFonts w:ascii="Times New Roman" w:hAnsi="Times New Roman"/>
          <w:sz w:val="24"/>
          <w:szCs w:val="24"/>
        </w:rPr>
        <w:t xml:space="preserve">тава, в нарушение ст.14 </w:t>
      </w:r>
      <w:r w:rsidRPr="009B7355" w:rsidR="00E64DE6">
        <w:rPr>
          <w:rFonts w:ascii="Times New Roman" w:hAnsi="Times New Roman"/>
          <w:sz w:val="24"/>
          <w:szCs w:val="24"/>
        </w:rPr>
        <w:t>Федерального закона от 21</w:t>
      </w:r>
      <w:r w:rsidR="00E64DE6">
        <w:rPr>
          <w:rFonts w:ascii="Times New Roman" w:hAnsi="Times New Roman"/>
          <w:sz w:val="24"/>
          <w:szCs w:val="24"/>
        </w:rPr>
        <w:t xml:space="preserve">.07.1997 </w:t>
      </w:r>
      <w:r w:rsidRPr="009B7355" w:rsidR="00E64DE6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="00E64DE6">
        <w:rPr>
          <w:rFonts w:ascii="Times New Roman" w:hAnsi="Times New Roman"/>
          <w:sz w:val="24"/>
          <w:szCs w:val="24"/>
        </w:rPr>
        <w:t xml:space="preserve"> после ознакомления с постановлением о принудительном приводе должника категорически </w:t>
      </w:r>
      <w:r w:rsidRPr="009B7355" w:rsidR="00434427">
        <w:rPr>
          <w:rFonts w:ascii="Times New Roman" w:hAnsi="Times New Roman"/>
          <w:sz w:val="24"/>
          <w:szCs w:val="24"/>
        </w:rPr>
        <w:t xml:space="preserve">отказался проследовать в </w:t>
      </w:r>
      <w:r w:rsidRPr="009B7355" w:rsidR="00374F07">
        <w:rPr>
          <w:rFonts w:ascii="Times New Roman" w:hAnsi="Times New Roman"/>
          <w:sz w:val="24"/>
          <w:szCs w:val="24"/>
        </w:rPr>
        <w:t>отделение судебных приставов по г. Красноперекопску и Красноперекопскому району ГУФССП по</w:t>
      </w:r>
      <w:r w:rsidRPr="009B7355" w:rsidR="00434427">
        <w:rPr>
          <w:rFonts w:ascii="Times New Roman" w:hAnsi="Times New Roman"/>
          <w:sz w:val="24"/>
          <w:szCs w:val="24"/>
        </w:rPr>
        <w:t xml:space="preserve"> Республик</w:t>
      </w:r>
      <w:r w:rsidRPr="009B7355" w:rsidR="00374F07">
        <w:rPr>
          <w:rFonts w:ascii="Times New Roman" w:hAnsi="Times New Roman"/>
          <w:sz w:val="24"/>
          <w:szCs w:val="24"/>
        </w:rPr>
        <w:t>е</w:t>
      </w:r>
      <w:r w:rsidRPr="009B7355" w:rsidR="00434427">
        <w:rPr>
          <w:rFonts w:ascii="Times New Roman" w:hAnsi="Times New Roman"/>
          <w:sz w:val="24"/>
          <w:szCs w:val="24"/>
        </w:rPr>
        <w:t xml:space="preserve"> Крым </w:t>
      </w:r>
      <w:r w:rsidRPr="009B7355" w:rsidR="00374F07">
        <w:rPr>
          <w:rFonts w:ascii="Times New Roman" w:hAnsi="Times New Roman"/>
          <w:sz w:val="24"/>
          <w:szCs w:val="24"/>
        </w:rPr>
        <w:t>и г. Севастополю</w:t>
      </w:r>
      <w:r w:rsidR="00E64DE6">
        <w:rPr>
          <w:rFonts w:ascii="Times New Roman" w:hAnsi="Times New Roman"/>
          <w:sz w:val="24"/>
          <w:szCs w:val="24"/>
        </w:rPr>
        <w:t xml:space="preserve">. </w:t>
      </w:r>
    </w:p>
    <w:p w:rsidR="00A21112" w:rsidP="0055474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Абибула Т.М. </w:t>
      </w:r>
      <w:r w:rsidRPr="00F90A4E">
        <w:rPr>
          <w:rFonts w:ascii="Times New Roman" w:eastAsia="Arial Unicode MS" w:hAnsi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Абибула Т.М. </w:t>
      </w:r>
      <w:r w:rsidRPr="00F90A4E">
        <w:rPr>
          <w:rFonts w:ascii="Times New Roman" w:eastAsia="Arial Unicode MS" w:hAnsi="Times New Roman"/>
          <w:sz w:val="24"/>
          <w:szCs w:val="24"/>
          <w:lang w:eastAsia="ru-RU"/>
        </w:rPr>
        <w:t>в суде вину в совершении правонарушения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54742" w:rsidRPr="009B7355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B7355">
        <w:rPr>
          <w:rFonts w:ascii="Times New Roman" w:hAnsi="Times New Roman"/>
          <w:sz w:val="24"/>
          <w:szCs w:val="24"/>
        </w:rPr>
        <w:t xml:space="preserve">сследовав материалы дела, </w:t>
      </w:r>
      <w:r w:rsidR="00A21112">
        <w:rPr>
          <w:rFonts w:ascii="Times New Roman" w:hAnsi="Times New Roman"/>
          <w:sz w:val="24"/>
          <w:szCs w:val="24"/>
        </w:rPr>
        <w:t xml:space="preserve">выслушав участника производства, </w:t>
      </w:r>
      <w:r w:rsidRPr="009B7355">
        <w:rPr>
          <w:rFonts w:ascii="Times New Roman" w:hAnsi="Times New Roman"/>
          <w:sz w:val="24"/>
          <w:szCs w:val="24"/>
        </w:rPr>
        <w:t>прихожу к следующим выводам.</w:t>
      </w:r>
    </w:p>
    <w:p w:rsidR="00A76428" w:rsidRPr="009B7355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Согласно ч.</w:t>
      </w:r>
      <w:r w:rsidRPr="009B7355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="00A21112">
        <w:rPr>
          <w:rFonts w:ascii="Times New Roman" w:hAnsi="Times New Roman"/>
          <w:sz w:val="24"/>
          <w:szCs w:val="24"/>
        </w:rPr>
        <w:t>0</w:t>
      </w:r>
      <w:r w:rsidRPr="009B7355">
        <w:rPr>
          <w:rFonts w:ascii="Times New Roman" w:hAnsi="Times New Roman"/>
          <w:sz w:val="24"/>
          <w:szCs w:val="24"/>
        </w:rPr>
        <w:t>2</w:t>
      </w:r>
      <w:r w:rsidR="00A21112">
        <w:rPr>
          <w:rFonts w:ascii="Times New Roman" w:hAnsi="Times New Roman"/>
          <w:sz w:val="24"/>
          <w:szCs w:val="24"/>
        </w:rPr>
        <w:t>.10.</w:t>
      </w:r>
      <w:r w:rsidRPr="009B7355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9B7355">
        <w:rPr>
          <w:rFonts w:ascii="Times New Roman" w:hAnsi="Times New Roman"/>
          <w:sz w:val="24"/>
          <w:szCs w:val="24"/>
        </w:rPr>
        <w:t>Федерального закона от 21</w:t>
      </w:r>
      <w:r w:rsidR="00A21112">
        <w:rPr>
          <w:rFonts w:ascii="Times New Roman" w:hAnsi="Times New Roman"/>
          <w:sz w:val="24"/>
          <w:szCs w:val="24"/>
        </w:rPr>
        <w:t xml:space="preserve">.07.1997 </w:t>
      </w:r>
      <w:r w:rsidRPr="009B7355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Вина</w:t>
      </w:r>
      <w:r w:rsidRPr="009B7355" w:rsidR="00054FF0">
        <w:rPr>
          <w:rFonts w:ascii="Times New Roman" w:hAnsi="Times New Roman"/>
          <w:sz w:val="24"/>
          <w:szCs w:val="24"/>
        </w:rPr>
        <w:t xml:space="preserve"> </w:t>
      </w:r>
      <w:r w:rsidR="00A21112">
        <w:rPr>
          <w:rFonts w:ascii="Times New Roman" w:hAnsi="Times New Roman"/>
          <w:sz w:val="24"/>
          <w:szCs w:val="24"/>
        </w:rPr>
        <w:t xml:space="preserve">Абибула Т.М. </w:t>
      </w:r>
      <w:r w:rsidRPr="009B7355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9B7355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505E1F">
        <w:rPr>
          <w:rFonts w:ascii="Times New Roman" w:hAnsi="Times New Roman"/>
          <w:bCs/>
          <w:iCs/>
          <w:sz w:val="24"/>
          <w:szCs w:val="24"/>
        </w:rPr>
        <w:t xml:space="preserve">&lt; номер &gt; </w:t>
      </w:r>
      <w:r w:rsidRPr="009B7355" w:rsidR="00F621E2">
        <w:rPr>
          <w:rFonts w:ascii="Times New Roman" w:hAnsi="Times New Roman"/>
          <w:sz w:val="24"/>
          <w:szCs w:val="24"/>
        </w:rPr>
        <w:t xml:space="preserve"> от </w:t>
      </w:r>
      <w:r w:rsidRPr="00505E1F" w:rsidR="00505E1F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9B7355">
        <w:rPr>
          <w:rFonts w:ascii="Times New Roman" w:hAnsi="Times New Roman"/>
          <w:sz w:val="24"/>
          <w:szCs w:val="24"/>
        </w:rPr>
        <w:t xml:space="preserve"> </w:t>
      </w:r>
      <w:r w:rsidRPr="009B7355" w:rsidR="00295B7D">
        <w:rPr>
          <w:rFonts w:ascii="Times New Roman" w:hAnsi="Times New Roman"/>
          <w:sz w:val="24"/>
          <w:szCs w:val="24"/>
        </w:rPr>
        <w:t>(л.д.</w:t>
      </w:r>
      <w:r w:rsidRPr="009B7355" w:rsidR="00895443">
        <w:rPr>
          <w:rFonts w:ascii="Times New Roman" w:hAnsi="Times New Roman"/>
          <w:sz w:val="24"/>
          <w:szCs w:val="24"/>
        </w:rPr>
        <w:t>3-4</w:t>
      </w:r>
      <w:r w:rsidRPr="009B7355" w:rsidR="00953503">
        <w:rPr>
          <w:rFonts w:ascii="Times New Roman" w:hAnsi="Times New Roman"/>
          <w:sz w:val="24"/>
          <w:szCs w:val="24"/>
        </w:rPr>
        <w:t>)</w:t>
      </w:r>
      <w:r w:rsidRPr="009B7355" w:rsidR="00295B7D">
        <w:rPr>
          <w:rFonts w:ascii="Times New Roman" w:hAnsi="Times New Roman"/>
          <w:sz w:val="24"/>
          <w:szCs w:val="24"/>
        </w:rPr>
        <w:t>;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Pr="009B7355" w:rsidR="00EB7815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A21112">
        <w:rPr>
          <w:rFonts w:ascii="Times New Roman" w:hAnsi="Times New Roman"/>
          <w:sz w:val="24"/>
          <w:szCs w:val="24"/>
        </w:rPr>
        <w:t xml:space="preserve">Абибула Т.М. </w:t>
      </w:r>
      <w:r w:rsidRPr="009B7355">
        <w:rPr>
          <w:rFonts w:ascii="Times New Roman" w:hAnsi="Times New Roman"/>
          <w:sz w:val="24"/>
          <w:szCs w:val="24"/>
        </w:rPr>
        <w:t>(л.д.5)</w:t>
      </w:r>
      <w:r w:rsidRPr="009B7355" w:rsidR="00554742">
        <w:rPr>
          <w:rFonts w:ascii="Times New Roman" w:hAnsi="Times New Roman"/>
          <w:sz w:val="24"/>
          <w:szCs w:val="24"/>
        </w:rPr>
        <w:t>;</w:t>
      </w:r>
      <w:r w:rsidRPr="009B7355" w:rsidR="00EB7815">
        <w:rPr>
          <w:rFonts w:ascii="Times New Roman" w:hAnsi="Times New Roman"/>
          <w:sz w:val="24"/>
          <w:szCs w:val="24"/>
        </w:rPr>
        <w:t xml:space="preserve"> </w:t>
      </w:r>
      <w:r w:rsidRPr="009B7355" w:rsidR="00F621E2">
        <w:rPr>
          <w:rFonts w:ascii="Times New Roman" w:hAnsi="Times New Roman"/>
          <w:sz w:val="24"/>
          <w:szCs w:val="24"/>
        </w:rPr>
        <w:t>рапортом судебного пристава по ОУПДС</w:t>
      </w:r>
      <w:r w:rsidRPr="009B7355" w:rsidR="00554742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Соловьева В.В. </w:t>
      </w:r>
      <w:r w:rsidRPr="009B7355" w:rsidR="00F621E2">
        <w:rPr>
          <w:rFonts w:ascii="Times New Roman" w:hAnsi="Times New Roman"/>
          <w:sz w:val="24"/>
          <w:szCs w:val="24"/>
        </w:rPr>
        <w:t>(л.д.</w:t>
      </w:r>
      <w:r w:rsidRPr="009B7355" w:rsidR="00EB7815">
        <w:rPr>
          <w:rFonts w:ascii="Times New Roman" w:hAnsi="Times New Roman"/>
          <w:sz w:val="24"/>
          <w:szCs w:val="24"/>
        </w:rPr>
        <w:t>1</w:t>
      </w:r>
      <w:r w:rsidRPr="009B7355" w:rsidR="00F621E2">
        <w:rPr>
          <w:rFonts w:ascii="Times New Roman" w:hAnsi="Times New Roman"/>
          <w:sz w:val="24"/>
          <w:szCs w:val="24"/>
        </w:rPr>
        <w:t xml:space="preserve">);  актом об обнаружении административного правонарушения от </w:t>
      </w:r>
      <w:r w:rsidRPr="00505E1F" w:rsidR="00505E1F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9B7355" w:rsidR="00F621E2">
        <w:rPr>
          <w:rFonts w:ascii="Times New Roman" w:hAnsi="Times New Roman"/>
          <w:sz w:val="24"/>
          <w:szCs w:val="24"/>
        </w:rPr>
        <w:t xml:space="preserve"> (л.д.</w:t>
      </w:r>
      <w:r w:rsidRPr="009B7355" w:rsidR="00EB7815">
        <w:rPr>
          <w:rFonts w:ascii="Times New Roman" w:hAnsi="Times New Roman"/>
          <w:sz w:val="24"/>
          <w:szCs w:val="24"/>
        </w:rPr>
        <w:t>2</w:t>
      </w:r>
      <w:r w:rsidRPr="009B7355" w:rsidR="00F621E2">
        <w:rPr>
          <w:rFonts w:ascii="Times New Roman" w:hAnsi="Times New Roman"/>
          <w:sz w:val="24"/>
          <w:szCs w:val="24"/>
        </w:rPr>
        <w:t>);</w:t>
      </w:r>
      <w:r w:rsidRPr="009B7355" w:rsidR="00F621E2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должника </w:t>
      </w:r>
      <w:r w:rsidRPr="009B7355">
        <w:rPr>
          <w:rFonts w:ascii="Times New Roman" w:hAnsi="Times New Roman"/>
          <w:sz w:val="24"/>
          <w:szCs w:val="24"/>
        </w:rPr>
        <w:t>от</w:t>
      </w:r>
      <w:r w:rsidRPr="009B7355">
        <w:rPr>
          <w:rFonts w:ascii="Times New Roman" w:hAnsi="Times New Roman"/>
          <w:sz w:val="24"/>
          <w:szCs w:val="24"/>
        </w:rPr>
        <w:t xml:space="preserve"> </w:t>
      </w:r>
      <w:r w:rsidRPr="00505E1F" w:rsidR="00505E1F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505E1F" w:rsidR="00505E1F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(л.д.7). </w:t>
      </w:r>
    </w:p>
    <w:p w:rsidR="00A3497B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9B7355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="00A21112">
        <w:rPr>
          <w:rFonts w:ascii="Times New Roman" w:hAnsi="Times New Roman"/>
          <w:sz w:val="24"/>
          <w:szCs w:val="24"/>
        </w:rPr>
        <w:t xml:space="preserve">Абибула Т.М. </w:t>
      </w:r>
      <w:r w:rsidRPr="009B7355">
        <w:rPr>
          <w:rFonts w:ascii="Times New Roman" w:hAnsi="Times New Roman"/>
          <w:sz w:val="24"/>
          <w:szCs w:val="24"/>
        </w:rPr>
        <w:t>установлена.</w:t>
      </w:r>
    </w:p>
    <w:p w:rsidR="00A3497B" w:rsidRPr="009B7355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A21112">
        <w:rPr>
          <w:rFonts w:ascii="Times New Roman" w:hAnsi="Times New Roman"/>
          <w:sz w:val="24"/>
          <w:szCs w:val="24"/>
        </w:rPr>
        <w:t xml:space="preserve">Абибула Т.М.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9B7355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9B7355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9B7355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9B7355" w:rsidR="009B7355">
        <w:rPr>
          <w:rFonts w:ascii="Times New Roman" w:hAnsi="Times New Roman"/>
          <w:sz w:val="24"/>
          <w:szCs w:val="24"/>
        </w:rPr>
        <w:t xml:space="preserve"> мировым судьей </w:t>
      </w:r>
      <w:r w:rsidR="009B7355">
        <w:rPr>
          <w:rFonts w:ascii="Times New Roman" w:hAnsi="Times New Roman"/>
          <w:sz w:val="24"/>
          <w:szCs w:val="24"/>
        </w:rPr>
        <w:t>н</w:t>
      </w:r>
      <w:r w:rsidRPr="009B7355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9B7355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9B7355" w:rsidR="00D938AC">
        <w:rPr>
          <w:rFonts w:ascii="Times New Roman" w:hAnsi="Times New Roman"/>
          <w:sz w:val="24"/>
          <w:szCs w:val="24"/>
        </w:rPr>
        <w:t xml:space="preserve">го </w:t>
      </w:r>
      <w:r w:rsidRPr="009B7355">
        <w:rPr>
          <w:rFonts w:ascii="Times New Roman" w:hAnsi="Times New Roman"/>
          <w:sz w:val="24"/>
          <w:szCs w:val="24"/>
        </w:rPr>
        <w:t xml:space="preserve">семейное и материальное положение, отсутствие обстоятельств, </w:t>
      </w:r>
      <w:r w:rsidRPr="009B7355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9B7355" w:rsidR="00374F07">
        <w:rPr>
          <w:rFonts w:ascii="Times New Roman" w:hAnsi="Times New Roman"/>
          <w:sz w:val="24"/>
          <w:szCs w:val="24"/>
        </w:rPr>
        <w:t xml:space="preserve">и </w:t>
      </w:r>
      <w:r w:rsidRPr="009B7355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9B7355" w:rsidR="00054FF0">
        <w:rPr>
          <w:rFonts w:ascii="Times New Roman" w:hAnsi="Times New Roman"/>
          <w:sz w:val="24"/>
          <w:szCs w:val="24"/>
        </w:rPr>
        <w:t>.</w:t>
      </w:r>
    </w:p>
    <w:p w:rsidR="00385C03" w:rsidRPr="009B7355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9B7355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355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9B7355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Абибула Тахира Михайловича</w:t>
      </w:r>
      <w:r w:rsidRPr="009B7355" w:rsidR="00374F07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9B7355" w:rsidR="00D938AC">
        <w:rPr>
          <w:rFonts w:ascii="Times New Roman" w:hAnsi="Times New Roman"/>
          <w:color w:val="000000"/>
          <w:sz w:val="24"/>
          <w:szCs w:val="24"/>
        </w:rPr>
        <w:t>ым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9B7355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1000 (одна тысяча) рублей.</w:t>
      </w:r>
    </w:p>
    <w:p w:rsidR="00374F07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9B7355" w:rsidR="00A76428">
        <w:rPr>
          <w:rFonts w:ascii="Times New Roman" w:hAnsi="Times New Roman"/>
          <w:sz w:val="24"/>
          <w:szCs w:val="24"/>
        </w:rPr>
        <w:t>получатель:</w:t>
      </w:r>
      <w:r w:rsidRPr="009B7355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9B7355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9B7355" w:rsidR="00726D14">
        <w:rPr>
          <w:rFonts w:ascii="Times New Roman" w:hAnsi="Times New Roman"/>
          <w:sz w:val="24"/>
          <w:szCs w:val="24"/>
        </w:rPr>
        <w:t>041076030060500</w:t>
      </w:r>
      <w:r w:rsidR="00A21112">
        <w:rPr>
          <w:rFonts w:ascii="Times New Roman" w:hAnsi="Times New Roman"/>
          <w:sz w:val="24"/>
          <w:szCs w:val="24"/>
        </w:rPr>
        <w:t>1152317135</w:t>
      </w:r>
      <w:r w:rsidRPr="009B7355" w:rsidR="00DE46C5">
        <w:rPr>
          <w:rFonts w:ascii="Times New Roman" w:hAnsi="Times New Roman"/>
          <w:sz w:val="24"/>
          <w:szCs w:val="24"/>
        </w:rPr>
        <w:t>.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9B7355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</w:t>
      </w:r>
      <w:r w:rsidRPr="009B7355" w:rsidR="009B7355">
        <w:rPr>
          <w:color w:val="000000"/>
        </w:rPr>
        <w:t xml:space="preserve"> ч.1</w:t>
      </w:r>
      <w:r w:rsidRPr="009B7355">
        <w:rPr>
          <w:color w:val="000000"/>
        </w:rPr>
        <w:t xml:space="preserve">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9B735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9B7355" w:rsidP="00A76428">
      <w:pPr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53503">
        <w:rPr>
          <w:rFonts w:ascii="Times New Roman" w:hAnsi="Times New Roman"/>
          <w:color w:val="000000"/>
          <w:sz w:val="24"/>
          <w:szCs w:val="24"/>
        </w:rPr>
        <w:tab/>
      </w:r>
      <w:r w:rsidRPr="009B7355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385C03">
        <w:rPr>
          <w:rFonts w:ascii="Times New Roman" w:hAnsi="Times New Roman"/>
          <w:color w:val="000000"/>
          <w:sz w:val="24"/>
          <w:szCs w:val="24"/>
        </w:rPr>
        <w:tab/>
        <w:t>Д.Б. Оконова</w:t>
      </w:r>
    </w:p>
    <w:sectPr w:rsidSect="009B7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295B7D"/>
    <w:rsid w:val="002D42F8"/>
    <w:rsid w:val="00374F07"/>
    <w:rsid w:val="00385C03"/>
    <w:rsid w:val="003C5FB3"/>
    <w:rsid w:val="003E7EBF"/>
    <w:rsid w:val="003F277C"/>
    <w:rsid w:val="00434427"/>
    <w:rsid w:val="00437D2B"/>
    <w:rsid w:val="004A0BF4"/>
    <w:rsid w:val="00505E1F"/>
    <w:rsid w:val="00554742"/>
    <w:rsid w:val="005D41C1"/>
    <w:rsid w:val="00677D37"/>
    <w:rsid w:val="00726D14"/>
    <w:rsid w:val="00816F25"/>
    <w:rsid w:val="00895443"/>
    <w:rsid w:val="008C3B91"/>
    <w:rsid w:val="008C3DAA"/>
    <w:rsid w:val="00953503"/>
    <w:rsid w:val="00994085"/>
    <w:rsid w:val="009B7355"/>
    <w:rsid w:val="00A21112"/>
    <w:rsid w:val="00A3497B"/>
    <w:rsid w:val="00A76428"/>
    <w:rsid w:val="00B703FA"/>
    <w:rsid w:val="00B80273"/>
    <w:rsid w:val="00D00BB1"/>
    <w:rsid w:val="00D805B2"/>
    <w:rsid w:val="00D938AC"/>
    <w:rsid w:val="00DE46C5"/>
    <w:rsid w:val="00E644A4"/>
    <w:rsid w:val="00E64DE6"/>
    <w:rsid w:val="00EB7815"/>
    <w:rsid w:val="00EE0891"/>
    <w:rsid w:val="00F21183"/>
    <w:rsid w:val="00F51F51"/>
    <w:rsid w:val="00F621E2"/>
    <w:rsid w:val="00F90A4E"/>
    <w:rsid w:val="00FD196C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