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27689E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7689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27689E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27689E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119</w:t>
      </w:r>
      <w:r w:rsidRPr="0027689E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27689E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7689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27689E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27689E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27689E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27689E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27689E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27689E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27689E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27689E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000752-91</w:t>
      </w:r>
    </w:p>
    <w:p w:rsidR="008075A8" w:rsidRPr="0027689E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27689E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7689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27689E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27689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27689E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27689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27689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27689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27689E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27689E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27689E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27689E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689E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689E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27689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27689E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27689E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27689E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27689E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27689E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27689E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27689E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27689E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27689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27689E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27689E">
        <w:rPr>
          <w:rFonts w:eastAsia="Arial Unicode MS"/>
          <w:sz w:val="20"/>
          <w:szCs w:val="20"/>
        </w:rPr>
        <w:t xml:space="preserve">   </w:t>
      </w:r>
      <w:r w:rsidRPr="0027689E" w:rsidR="00664BF9">
        <w:rPr>
          <w:rFonts w:eastAsia="Arial Unicode MS"/>
          <w:sz w:val="20"/>
          <w:szCs w:val="20"/>
        </w:rPr>
        <w:t xml:space="preserve">  </w:t>
      </w:r>
      <w:r w:rsidRPr="0027689E" w:rsidR="00664BF9">
        <w:rPr>
          <w:rFonts w:eastAsia="Arial Unicode MS"/>
          <w:sz w:val="20"/>
          <w:szCs w:val="20"/>
        </w:rPr>
        <w:t>М</w:t>
      </w:r>
      <w:r w:rsidRPr="0027689E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27689E" w:rsidR="009F4278">
        <w:rPr>
          <w:rFonts w:eastAsia="Arial Unicode MS"/>
          <w:sz w:val="20"/>
          <w:szCs w:val="20"/>
        </w:rPr>
        <w:t xml:space="preserve"> </w:t>
      </w:r>
      <w:r w:rsidRPr="0027689E" w:rsidR="00735AE9">
        <w:rPr>
          <w:rFonts w:eastAsia="Arial Unicode MS"/>
          <w:sz w:val="20"/>
          <w:szCs w:val="20"/>
        </w:rPr>
        <w:t>Республики Крым</w:t>
      </w:r>
      <w:r w:rsidRPr="0027689E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27689E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27689E" w:rsidR="009F4278">
        <w:rPr>
          <w:sz w:val="20"/>
          <w:szCs w:val="20"/>
        </w:rPr>
        <w:t xml:space="preserve">Захарова </w:t>
      </w:r>
      <w:r w:rsidRPr="0027689E" w:rsidR="00716967">
        <w:rPr>
          <w:sz w:val="20"/>
          <w:szCs w:val="20"/>
        </w:rPr>
        <w:t xml:space="preserve">Анастасия Сергеевна, </w:t>
      </w:r>
      <w:r w:rsidRPr="0027689E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27689E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27689E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27689E" w:rsidR="005F49E4">
        <w:rPr>
          <w:rFonts w:eastAsia="Arial Unicode MS"/>
          <w:sz w:val="20"/>
          <w:szCs w:val="20"/>
        </w:rPr>
        <w:t xml:space="preserve">(далее – КоАП РФ) </w:t>
      </w:r>
      <w:r w:rsidRPr="0027689E">
        <w:rPr>
          <w:rFonts w:eastAsia="Arial Unicode MS"/>
          <w:sz w:val="20"/>
          <w:szCs w:val="20"/>
        </w:rPr>
        <w:t>в отношении</w:t>
      </w:r>
    </w:p>
    <w:p w:rsidR="00977F7E" w:rsidRPr="0027689E" w:rsidP="00547299">
      <w:pPr>
        <w:pStyle w:val="NormalWeb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27689E">
        <w:rPr>
          <w:rFonts w:eastAsia="Arial Unicode MS"/>
          <w:sz w:val="20"/>
          <w:szCs w:val="20"/>
        </w:rPr>
        <w:t xml:space="preserve">      </w:t>
      </w:r>
      <w:r w:rsidRPr="0027689E" w:rsidR="008A15C7">
        <w:rPr>
          <w:color w:val="000000"/>
          <w:sz w:val="20"/>
          <w:szCs w:val="20"/>
        </w:rPr>
        <w:t xml:space="preserve"> </w:t>
      </w:r>
      <w:r w:rsidRPr="0027689E" w:rsidR="00594B79">
        <w:rPr>
          <w:color w:val="000000"/>
          <w:sz w:val="20"/>
          <w:szCs w:val="20"/>
        </w:rPr>
        <w:t xml:space="preserve"> </w:t>
      </w:r>
      <w:r w:rsidRPr="0027689E" w:rsidR="00A11F4F">
        <w:rPr>
          <w:color w:val="000000"/>
          <w:sz w:val="20"/>
          <w:szCs w:val="20"/>
        </w:rPr>
        <w:t>Воротынцева</w:t>
      </w:r>
      <w:r w:rsidRPr="0027689E" w:rsidR="00A11F4F">
        <w:rPr>
          <w:color w:val="000000"/>
          <w:sz w:val="20"/>
          <w:szCs w:val="20"/>
        </w:rPr>
        <w:t xml:space="preserve"> </w:t>
      </w:r>
      <w:r w:rsidRPr="0027689E" w:rsidR="00A11F4F">
        <w:rPr>
          <w:color w:val="000000"/>
          <w:sz w:val="20"/>
          <w:szCs w:val="20"/>
        </w:rPr>
        <w:t>Мемиша</w:t>
      </w:r>
      <w:r w:rsidRPr="0027689E" w:rsidR="00A11F4F">
        <w:rPr>
          <w:color w:val="000000"/>
          <w:sz w:val="20"/>
          <w:szCs w:val="20"/>
        </w:rPr>
        <w:t xml:space="preserve"> Игоревича, </w:t>
      </w:r>
      <w:r w:rsidRPr="0027689E" w:rsidR="0027689E">
        <w:rPr>
          <w:color w:val="000000"/>
          <w:sz w:val="20"/>
          <w:szCs w:val="20"/>
        </w:rPr>
        <w:t xml:space="preserve">&lt;персональные данные&gt;  </w:t>
      </w:r>
    </w:p>
    <w:p w:rsidR="00C472A1" w:rsidRPr="0027689E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27689E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27689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27689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</w:t>
      </w:r>
      <w:r w:rsidRPr="0027689E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27689E" w:rsidR="008A5BFA">
        <w:rPr>
          <w:rFonts w:ascii="Times New Roman" w:hAnsi="Times New Roman" w:cs="Times New Roman"/>
          <w:sz w:val="20"/>
          <w:szCs w:val="20"/>
        </w:rPr>
        <w:tab/>
      </w:r>
      <w:r w:rsidRPr="0027689E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A11F4F">
        <w:rPr>
          <w:rFonts w:ascii="Times New Roman" w:hAnsi="Times New Roman" w:cs="Times New Roman"/>
          <w:sz w:val="20"/>
          <w:szCs w:val="20"/>
        </w:rPr>
        <w:t>Воротынцев Мемиш Игоревич</w:t>
      </w:r>
      <w:r w:rsidRPr="0027689E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27689E" w:rsidR="00F1550C">
        <w:rPr>
          <w:rFonts w:ascii="Times New Roman" w:hAnsi="Times New Roman" w:cs="Times New Roman"/>
          <w:sz w:val="20"/>
          <w:szCs w:val="20"/>
        </w:rPr>
        <w:t>,</w:t>
      </w:r>
      <w:r w:rsidRPr="0027689E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27689E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</w:t>
      </w:r>
      <w:r w:rsidRPr="0027689E" w:rsidR="008A5BFA">
        <w:rPr>
          <w:rFonts w:ascii="Times New Roman" w:hAnsi="Times New Roman" w:cs="Times New Roman"/>
          <w:sz w:val="20"/>
          <w:szCs w:val="20"/>
        </w:rPr>
        <w:tab/>
      </w:r>
      <w:r w:rsidRPr="0027689E">
        <w:rPr>
          <w:rFonts w:ascii="Times New Roman" w:hAnsi="Times New Roman" w:cs="Times New Roman"/>
          <w:sz w:val="20"/>
          <w:szCs w:val="20"/>
        </w:rPr>
        <w:t xml:space="preserve">  </w:t>
      </w:r>
      <w:r w:rsidRPr="0027689E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FA402B">
        <w:rPr>
          <w:rFonts w:ascii="Times New Roman" w:hAnsi="Times New Roman" w:cs="Times New Roman"/>
          <w:sz w:val="20"/>
          <w:szCs w:val="20"/>
        </w:rPr>
        <w:t xml:space="preserve">мирового судьи судебного участка № 60 Красноперекопского судебного </w:t>
      </w:r>
      <w:r w:rsidRPr="0027689E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27689E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27689E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</w:t>
      </w:r>
      <w:r w:rsidRPr="0027689E" w:rsidR="0027689E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27689E" w:rsidR="00F12360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27689E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27689E" w:rsidR="0027689E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27689E" w:rsidR="009A4298">
        <w:rPr>
          <w:rFonts w:ascii="Times New Roman" w:eastAsia="Arial Unicode MS" w:hAnsi="Times New Roman" w:cs="Times New Roman"/>
          <w:sz w:val="20"/>
          <w:szCs w:val="20"/>
        </w:rPr>
        <w:t xml:space="preserve">, вступившим в законную силу </w:t>
      </w:r>
      <w:r w:rsidRPr="0027689E" w:rsidR="0027689E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27689E" w:rsidR="008F24D0">
        <w:rPr>
          <w:rFonts w:ascii="Times New Roman" w:hAnsi="Times New Roman" w:cs="Times New Roman"/>
          <w:sz w:val="20"/>
          <w:szCs w:val="20"/>
        </w:rPr>
        <w:t>,</w:t>
      </w:r>
      <w:r w:rsidRPr="0027689E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27689E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27689E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27689E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27689E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27689E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27689E" w:rsidR="00CD5738">
        <w:rPr>
          <w:rFonts w:ascii="Times New Roman" w:hAnsi="Times New Roman" w:cs="Times New Roman"/>
          <w:sz w:val="20"/>
          <w:szCs w:val="20"/>
        </w:rPr>
        <w:t>1</w:t>
      </w:r>
      <w:r w:rsidRPr="0027689E" w:rsidR="00F12360">
        <w:rPr>
          <w:rFonts w:ascii="Times New Roman" w:hAnsi="Times New Roman" w:cs="Times New Roman"/>
          <w:sz w:val="20"/>
          <w:szCs w:val="20"/>
        </w:rPr>
        <w:t xml:space="preserve"> ст. 20.25</w:t>
      </w:r>
      <w:r w:rsidRPr="0027689E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27689E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27689E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27689E" w:rsidR="00F12360">
        <w:rPr>
          <w:rFonts w:ascii="Times New Roman" w:hAnsi="Times New Roman" w:cs="Times New Roman"/>
          <w:sz w:val="20"/>
          <w:szCs w:val="20"/>
        </w:rPr>
        <w:t>3 0</w:t>
      </w:r>
      <w:r w:rsidRPr="0027689E" w:rsidR="003958D4">
        <w:rPr>
          <w:rFonts w:ascii="Times New Roman" w:hAnsi="Times New Roman" w:cs="Times New Roman"/>
          <w:sz w:val="20"/>
          <w:szCs w:val="20"/>
        </w:rPr>
        <w:t>00</w:t>
      </w:r>
      <w:r w:rsidRPr="0027689E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3B4406">
        <w:rPr>
          <w:rFonts w:ascii="Times New Roman" w:hAnsi="Times New Roman" w:cs="Times New Roman"/>
          <w:sz w:val="20"/>
          <w:szCs w:val="20"/>
        </w:rPr>
        <w:t>(</w:t>
      </w:r>
      <w:r w:rsidRPr="0027689E" w:rsidR="00F12360">
        <w:rPr>
          <w:rFonts w:ascii="Times New Roman" w:hAnsi="Times New Roman" w:cs="Times New Roman"/>
          <w:sz w:val="20"/>
          <w:szCs w:val="20"/>
        </w:rPr>
        <w:t>три тысячи</w:t>
      </w:r>
      <w:r w:rsidRPr="0027689E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27689E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</w:t>
      </w:r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едусмотренных </w:t>
      </w:r>
      <w:hyperlink r:id="rId5" w:anchor="dst5081" w:history="1">
        <w:r w:rsidRPr="0027689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27689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27689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27689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27689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27689E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27689E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27689E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689E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Воротынцев Мемиш Игоревич</w:t>
      </w:r>
      <w:r w:rsidRPr="0027689E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689E" w:rsidR="00073A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689E" w:rsidR="00F1236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15 апреля</w:t>
      </w:r>
      <w:r w:rsidRPr="0027689E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2026</w:t>
      </w:r>
      <w:r w:rsidRPr="0027689E" w:rsidR="00642F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года</w:t>
      </w:r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в 00 час. </w:t>
      </w:r>
      <w:r w:rsidRPr="0027689E" w:rsidR="000E580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00</w:t>
      </w:r>
      <w:r w:rsidRPr="0027689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мин.</w:t>
      </w:r>
      <w:r w:rsidRPr="0027689E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7689E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27689E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7689E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27689E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27689E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27689E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27689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7689E" w:rsidR="00A11F4F">
        <w:rPr>
          <w:rFonts w:ascii="Times New Roman" w:eastAsia="Times New Roman" w:hAnsi="Times New Roman" w:cs="Times New Roman"/>
          <w:sz w:val="20"/>
          <w:szCs w:val="20"/>
        </w:rPr>
        <w:t xml:space="preserve">Воротынцев М.И., не явился, извещен надлежаще, ходатайствовал о рассмотрении дела без его участия, в </w:t>
      </w:r>
      <w:r w:rsidRPr="0027689E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27689E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27689E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</w:t>
      </w:r>
      <w:r w:rsidRPr="0027689E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27689E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27689E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27689E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27689E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27689E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27689E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27689E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27689E" w:rsidR="00F12360">
        <w:rPr>
          <w:rFonts w:ascii="Times New Roman" w:hAnsi="Times New Roman" w:cs="Times New Roman"/>
          <w:sz w:val="20"/>
          <w:szCs w:val="20"/>
        </w:rPr>
        <w:t>№</w:t>
      </w:r>
      <w:r w:rsidRPr="0027689E" w:rsidR="0027689E">
        <w:rPr>
          <w:rFonts w:ascii="Times New Roman" w:hAnsi="Times New Roman" w:cs="Times New Roman"/>
          <w:sz w:val="20"/>
          <w:szCs w:val="20"/>
        </w:rPr>
        <w:t>номер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C57B1B">
        <w:rPr>
          <w:rFonts w:ascii="Times New Roman" w:hAnsi="Times New Roman" w:cs="Times New Roman"/>
          <w:sz w:val="20"/>
          <w:szCs w:val="20"/>
        </w:rPr>
        <w:t>от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27689E">
        <w:rPr>
          <w:rFonts w:ascii="Times New Roman" w:hAnsi="Times New Roman" w:cs="Times New Roman"/>
          <w:sz w:val="20"/>
          <w:szCs w:val="20"/>
        </w:rPr>
        <w:t>дата</w:t>
      </w:r>
      <w:r w:rsidRPr="0027689E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27689E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27689E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27689E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27689E" w:rsidR="00F12360">
        <w:rPr>
          <w:rFonts w:ascii="Times New Roman" w:hAnsi="Times New Roman" w:cs="Times New Roman"/>
          <w:sz w:val="20"/>
          <w:szCs w:val="20"/>
        </w:rPr>
        <w:t>1</w:t>
      </w:r>
      <w:r w:rsidRPr="0027689E" w:rsidR="00CF2E5F">
        <w:rPr>
          <w:rFonts w:ascii="Times New Roman" w:hAnsi="Times New Roman" w:cs="Times New Roman"/>
          <w:sz w:val="20"/>
          <w:szCs w:val="20"/>
        </w:rPr>
        <w:t>);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F12360">
        <w:rPr>
          <w:rFonts w:ascii="Times New Roman" w:hAnsi="Times New Roman" w:cs="Times New Roman"/>
          <w:sz w:val="20"/>
          <w:szCs w:val="20"/>
        </w:rPr>
        <w:t>копией постановления по делу об административном правонарушении №</w:t>
      </w:r>
      <w:r w:rsidRPr="0027689E" w:rsidR="0027689E">
        <w:rPr>
          <w:rFonts w:ascii="Times New Roman" w:hAnsi="Times New Roman" w:cs="Times New Roman"/>
          <w:sz w:val="20"/>
          <w:szCs w:val="20"/>
        </w:rPr>
        <w:t>дата</w:t>
      </w:r>
      <w:r w:rsidRPr="0027689E" w:rsidR="001E352C">
        <w:rPr>
          <w:rFonts w:ascii="Times New Roman" w:hAnsi="Times New Roman" w:cs="Times New Roman"/>
          <w:sz w:val="20"/>
          <w:szCs w:val="20"/>
        </w:rPr>
        <w:t>,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</w:t>
      </w:r>
      <w:r w:rsidRPr="0027689E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27689E">
        <w:rPr>
          <w:rFonts w:ascii="Times New Roman" w:hAnsi="Times New Roman" w:cs="Times New Roman"/>
          <w:sz w:val="20"/>
          <w:szCs w:val="20"/>
        </w:rPr>
        <w:t>дата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27689E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817ED2">
        <w:rPr>
          <w:rFonts w:ascii="Times New Roman" w:hAnsi="Times New Roman" w:cs="Times New Roman"/>
          <w:sz w:val="20"/>
          <w:szCs w:val="20"/>
        </w:rPr>
        <w:t>привлечен</w:t>
      </w:r>
      <w:r w:rsidRPr="0027689E" w:rsidR="00817ED2">
        <w:rPr>
          <w:rFonts w:ascii="Times New Roman" w:hAnsi="Times New Roman" w:cs="Times New Roman"/>
          <w:sz w:val="20"/>
          <w:szCs w:val="20"/>
        </w:rPr>
        <w:t xml:space="preserve"> к административной ответственности с назначением наказания в виде штрафа</w:t>
      </w:r>
      <w:r w:rsidRPr="0027689E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27689E" w:rsidR="00F12360">
        <w:rPr>
          <w:rFonts w:ascii="Times New Roman" w:hAnsi="Times New Roman" w:cs="Times New Roman"/>
          <w:sz w:val="20"/>
          <w:szCs w:val="20"/>
        </w:rPr>
        <w:t>2</w:t>
      </w:r>
      <w:r w:rsidRPr="0027689E" w:rsidR="003B4406">
        <w:rPr>
          <w:rFonts w:ascii="Times New Roman" w:hAnsi="Times New Roman" w:cs="Times New Roman"/>
          <w:sz w:val="20"/>
          <w:szCs w:val="20"/>
        </w:rPr>
        <w:t>);</w:t>
      </w:r>
      <w:r w:rsidRPr="0027689E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от </w:t>
      </w:r>
      <w:r w:rsidRPr="0027689E" w:rsidR="0027689E">
        <w:rPr>
          <w:rFonts w:ascii="Times New Roman" w:hAnsi="Times New Roman" w:cs="Times New Roman"/>
          <w:sz w:val="20"/>
          <w:szCs w:val="20"/>
        </w:rPr>
        <w:t>дата</w:t>
      </w:r>
      <w:r w:rsidRPr="0027689E" w:rsidR="00F12360">
        <w:rPr>
          <w:rFonts w:ascii="Times New Roman" w:hAnsi="Times New Roman" w:cs="Times New Roman"/>
          <w:sz w:val="20"/>
          <w:szCs w:val="20"/>
        </w:rPr>
        <w:t xml:space="preserve"> (л.д.3), письменными объяснениями </w:t>
      </w:r>
      <w:r w:rsidRPr="0027689E" w:rsidR="00F12360">
        <w:rPr>
          <w:rFonts w:ascii="Times New Roman" w:eastAsia="Times New Roman" w:hAnsi="Times New Roman" w:cs="Times New Roman"/>
          <w:sz w:val="20"/>
          <w:szCs w:val="20"/>
        </w:rPr>
        <w:t xml:space="preserve">Воротынцева М.И. </w:t>
      </w:r>
      <w:r w:rsidRPr="0027689E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27689E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  </w:t>
      </w:r>
      <w:r w:rsidRPr="0027689E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27689E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27689E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Воротынцева Мемиша Игоревича</w:t>
      </w:r>
      <w:r w:rsidRPr="0027689E" w:rsidR="000E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7689E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27689E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27689E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27689E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27689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</w:t>
      </w:r>
      <w:r w:rsidRPr="0027689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производство по делу, судом не установлено.</w:t>
      </w:r>
    </w:p>
    <w:p w:rsidR="0062551B" w:rsidRPr="0027689E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7689E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1E352C" w:rsidRPr="0027689E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689E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27689E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689E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27689E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27689E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689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27689E" w:rsidR="000C04CC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27689E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27689E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27689E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27689E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27689E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27689E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27689E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689E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27689E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27689E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689E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27689E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27689E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27689E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27689E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27689E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27689E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27689E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27689E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27689E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27689E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27689E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27689E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27689E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27689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 </w:t>
      </w:r>
      <w:r w:rsidRPr="0027689E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27689E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27689E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27689E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27689E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27689E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27689E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27689E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27689E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27689E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27689E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27689E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27689E">
        <w:rPr>
          <w:rFonts w:eastAsiaTheme="minorHAnsi"/>
          <w:sz w:val="20"/>
          <w:szCs w:val="20"/>
          <w:lang w:eastAsia="en-US"/>
        </w:rPr>
        <w:t xml:space="preserve">   </w:t>
      </w:r>
      <w:r w:rsidRPr="0027689E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27689E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27689E" w:rsidR="00C02EEE">
        <w:rPr>
          <w:sz w:val="20"/>
          <w:szCs w:val="20"/>
        </w:rPr>
        <w:t xml:space="preserve"> </w:t>
      </w:r>
      <w:r w:rsidRPr="0027689E" w:rsidR="0037562E">
        <w:rPr>
          <w:sz w:val="20"/>
          <w:szCs w:val="20"/>
        </w:rPr>
        <w:t xml:space="preserve"> </w:t>
      </w:r>
      <w:r w:rsidRPr="0027689E" w:rsidR="008075A8">
        <w:rPr>
          <w:sz w:val="20"/>
          <w:szCs w:val="20"/>
        </w:rPr>
        <w:t xml:space="preserve"> </w:t>
      </w:r>
      <w:r w:rsidRPr="0027689E" w:rsidR="00A11F4F">
        <w:rPr>
          <w:color w:val="000000"/>
          <w:sz w:val="20"/>
          <w:szCs w:val="20"/>
        </w:rPr>
        <w:t>Воротынцева Мемиша Игоревича</w:t>
      </w:r>
      <w:r w:rsidRPr="0027689E" w:rsidR="008A15C7">
        <w:rPr>
          <w:sz w:val="20"/>
          <w:szCs w:val="20"/>
        </w:rPr>
        <w:t xml:space="preserve"> </w:t>
      </w:r>
      <w:r w:rsidRPr="0027689E" w:rsidR="00E064F5">
        <w:rPr>
          <w:sz w:val="20"/>
          <w:szCs w:val="20"/>
        </w:rPr>
        <w:t xml:space="preserve">признать </w:t>
      </w:r>
      <w:r w:rsidRPr="0027689E" w:rsidR="00716967">
        <w:rPr>
          <w:sz w:val="20"/>
          <w:szCs w:val="20"/>
        </w:rPr>
        <w:t>виновным</w:t>
      </w:r>
      <w:r w:rsidRPr="0027689E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27689E" w:rsidR="00E064F5">
        <w:rPr>
          <w:sz w:val="20"/>
          <w:szCs w:val="20"/>
        </w:rPr>
        <w:t xml:space="preserve">правонарушениях, и назначить </w:t>
      </w:r>
      <w:r w:rsidRPr="0027689E" w:rsidR="00716967">
        <w:rPr>
          <w:sz w:val="20"/>
          <w:szCs w:val="20"/>
        </w:rPr>
        <w:t>ему</w:t>
      </w:r>
      <w:r w:rsidRPr="0027689E" w:rsidR="00F546D4">
        <w:rPr>
          <w:sz w:val="20"/>
          <w:szCs w:val="20"/>
        </w:rPr>
        <w:t xml:space="preserve"> административное нак</w:t>
      </w:r>
      <w:r w:rsidRPr="0027689E" w:rsidR="000F5D0B">
        <w:rPr>
          <w:sz w:val="20"/>
          <w:szCs w:val="20"/>
        </w:rPr>
        <w:t xml:space="preserve">азание в виде </w:t>
      </w:r>
      <w:r w:rsidRPr="0027689E" w:rsidR="00334C13">
        <w:rPr>
          <w:sz w:val="20"/>
          <w:szCs w:val="20"/>
        </w:rPr>
        <w:t xml:space="preserve">штрафа в </w:t>
      </w:r>
      <w:r w:rsidRPr="0027689E" w:rsidR="00944896">
        <w:rPr>
          <w:sz w:val="20"/>
          <w:szCs w:val="20"/>
        </w:rPr>
        <w:t xml:space="preserve">размере </w:t>
      </w:r>
      <w:r w:rsidRPr="0027689E" w:rsidR="00817A3B">
        <w:rPr>
          <w:sz w:val="20"/>
          <w:szCs w:val="20"/>
        </w:rPr>
        <w:t>6</w:t>
      </w:r>
      <w:r w:rsidRPr="0027689E" w:rsidR="00946855">
        <w:rPr>
          <w:sz w:val="20"/>
          <w:szCs w:val="20"/>
        </w:rPr>
        <w:t xml:space="preserve"> </w:t>
      </w:r>
      <w:r w:rsidRPr="0027689E" w:rsidR="003958D4">
        <w:rPr>
          <w:sz w:val="20"/>
          <w:szCs w:val="20"/>
        </w:rPr>
        <w:t>000</w:t>
      </w:r>
      <w:r w:rsidRPr="0027689E" w:rsidR="001227ED">
        <w:rPr>
          <w:sz w:val="20"/>
          <w:szCs w:val="20"/>
        </w:rPr>
        <w:t xml:space="preserve"> </w:t>
      </w:r>
      <w:r w:rsidRPr="0027689E" w:rsidR="00CA77D8">
        <w:rPr>
          <w:sz w:val="20"/>
          <w:szCs w:val="20"/>
        </w:rPr>
        <w:t>(</w:t>
      </w:r>
      <w:r w:rsidRPr="0027689E" w:rsidR="00817A3B">
        <w:rPr>
          <w:sz w:val="20"/>
          <w:szCs w:val="20"/>
        </w:rPr>
        <w:t>шесть тысяч</w:t>
      </w:r>
      <w:r w:rsidRPr="0027689E" w:rsidR="00CA77D8">
        <w:rPr>
          <w:sz w:val="20"/>
          <w:szCs w:val="20"/>
        </w:rPr>
        <w:t>) рублей.</w:t>
      </w:r>
    </w:p>
    <w:p w:rsidR="008B4FC1" w:rsidRPr="0027689E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27689E">
        <w:rPr>
          <w:color w:val="000000"/>
          <w:sz w:val="20"/>
          <w:szCs w:val="20"/>
        </w:rPr>
        <w:t xml:space="preserve">      </w:t>
      </w:r>
      <w:r w:rsidRPr="0027689E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27689E" w:rsidR="00545CEE">
        <w:rPr>
          <w:rFonts w:eastAsia="Calibri"/>
          <w:sz w:val="20"/>
          <w:szCs w:val="20"/>
        </w:rPr>
        <w:t>получатель:</w:t>
      </w:r>
      <w:r w:rsidRPr="0027689E" w:rsidR="007F14C2">
        <w:rPr>
          <w:rFonts w:eastAsia="Calibri"/>
          <w:sz w:val="20"/>
          <w:szCs w:val="20"/>
        </w:rPr>
        <w:t xml:space="preserve"> </w:t>
      </w:r>
      <w:r w:rsidRPr="0027689E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27689E" w:rsidR="00FA226F">
        <w:rPr>
          <w:sz w:val="20"/>
          <w:szCs w:val="20"/>
        </w:rPr>
        <w:t>ОКЦ № 7 ЮГУ Банка России</w:t>
      </w:r>
      <w:r w:rsidRPr="0027689E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27689E" w:rsidR="00334C13">
        <w:rPr>
          <w:sz w:val="20"/>
          <w:szCs w:val="20"/>
        </w:rPr>
        <w:t xml:space="preserve">казначейский счет 03100643000000017500, </w:t>
      </w:r>
      <w:r w:rsidRPr="0027689E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27689E" w:rsidR="005865E1">
        <w:rPr>
          <w:sz w:val="20"/>
          <w:szCs w:val="20"/>
        </w:rPr>
        <w:t xml:space="preserve">, УИН </w:t>
      </w:r>
      <w:r w:rsidRPr="0027689E" w:rsidR="00817A3B">
        <w:rPr>
          <w:sz w:val="20"/>
          <w:szCs w:val="20"/>
        </w:rPr>
        <w:t>0410760300605001192620112</w:t>
      </w:r>
      <w:r w:rsidRPr="0027689E" w:rsidR="007F14C2">
        <w:rPr>
          <w:sz w:val="20"/>
          <w:szCs w:val="20"/>
        </w:rPr>
        <w:t>.</w:t>
      </w:r>
    </w:p>
    <w:p w:rsidR="00983755" w:rsidRPr="0027689E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689E">
        <w:rPr>
          <w:rFonts w:eastAsia="Calibri"/>
          <w:sz w:val="20"/>
          <w:szCs w:val="20"/>
        </w:rPr>
        <w:t xml:space="preserve">      </w:t>
      </w:r>
      <w:r w:rsidRPr="0027689E" w:rsidR="008B4FC1">
        <w:rPr>
          <w:sz w:val="20"/>
          <w:szCs w:val="20"/>
        </w:rPr>
        <w:t>Квитанция об уплате штрафа должна быть представлена миров</w:t>
      </w:r>
      <w:r w:rsidRPr="0027689E" w:rsidR="00443927">
        <w:rPr>
          <w:sz w:val="20"/>
          <w:szCs w:val="20"/>
        </w:rPr>
        <w:t>ому с</w:t>
      </w:r>
      <w:r w:rsidRPr="0027689E" w:rsidR="00664BF9">
        <w:rPr>
          <w:sz w:val="20"/>
          <w:szCs w:val="20"/>
        </w:rPr>
        <w:t xml:space="preserve">удье судебного участка № </w:t>
      </w:r>
      <w:r w:rsidRPr="0027689E" w:rsidR="00F64122">
        <w:rPr>
          <w:sz w:val="20"/>
          <w:szCs w:val="20"/>
        </w:rPr>
        <w:t>60</w:t>
      </w:r>
      <w:r w:rsidRPr="0027689E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27689E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689E">
        <w:rPr>
          <w:sz w:val="20"/>
          <w:szCs w:val="20"/>
        </w:rPr>
        <w:t xml:space="preserve">    </w:t>
      </w:r>
      <w:r w:rsidRPr="0027689E" w:rsidR="008075A8">
        <w:rPr>
          <w:sz w:val="20"/>
          <w:szCs w:val="20"/>
        </w:rPr>
        <w:t xml:space="preserve"> </w:t>
      </w:r>
      <w:r w:rsidRPr="0027689E" w:rsidR="00545CEE">
        <w:rPr>
          <w:sz w:val="20"/>
          <w:szCs w:val="20"/>
        </w:rPr>
        <w:t>Разъяснить, что в соответствии со ст.</w:t>
      </w:r>
      <w:r w:rsidRPr="0027689E" w:rsidR="002B2DF2">
        <w:rPr>
          <w:sz w:val="20"/>
          <w:szCs w:val="20"/>
        </w:rPr>
        <w:t xml:space="preserve"> 32.2 КоАП РФ</w:t>
      </w:r>
      <w:r w:rsidRPr="0027689E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27689E" w:rsidR="0036166B">
        <w:rPr>
          <w:sz w:val="20"/>
          <w:szCs w:val="20"/>
        </w:rPr>
        <w:t xml:space="preserve"> КоАП РФ</w:t>
      </w:r>
      <w:r w:rsidRPr="0027689E">
        <w:rPr>
          <w:sz w:val="20"/>
          <w:szCs w:val="20"/>
        </w:rPr>
        <w:t>.</w:t>
      </w:r>
    </w:p>
    <w:p w:rsidR="00716967" w:rsidRPr="0027689E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27689E">
        <w:rPr>
          <w:sz w:val="20"/>
          <w:szCs w:val="20"/>
        </w:rPr>
        <w:t xml:space="preserve">  </w:t>
      </w:r>
      <w:r w:rsidRPr="0027689E" w:rsidR="008B4FC1">
        <w:rPr>
          <w:sz w:val="20"/>
          <w:szCs w:val="20"/>
        </w:rPr>
        <w:t>Разъяснить, что в соответствии со ст. 20.25</w:t>
      </w:r>
      <w:r w:rsidRPr="0027689E" w:rsidR="00346866">
        <w:rPr>
          <w:sz w:val="20"/>
          <w:szCs w:val="20"/>
        </w:rPr>
        <w:t xml:space="preserve"> КоАП РФ</w:t>
      </w:r>
      <w:r w:rsidRPr="0027689E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27689E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27689E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27689E" w:rsidR="00716967">
        <w:rPr>
          <w:color w:val="000000"/>
          <w:sz w:val="20"/>
          <w:szCs w:val="20"/>
        </w:rPr>
        <w:t>дней</w:t>
      </w:r>
      <w:r w:rsidRPr="0027689E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A77D8" w:rsidRPr="0027689E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    </w:t>
      </w:r>
      <w:r w:rsidRPr="0027689E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27689E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27689E" w:rsidR="00E72360">
        <w:rPr>
          <w:rFonts w:ascii="Times New Roman" w:hAnsi="Times New Roman" w:cs="Times New Roman"/>
          <w:sz w:val="20"/>
          <w:szCs w:val="20"/>
        </w:rPr>
        <w:tab/>
      </w:r>
      <w:r w:rsidRPr="0027689E" w:rsidR="00E72360">
        <w:rPr>
          <w:rFonts w:ascii="Times New Roman" w:hAnsi="Times New Roman" w:cs="Times New Roman"/>
          <w:sz w:val="20"/>
          <w:szCs w:val="20"/>
        </w:rPr>
        <w:tab/>
      </w:r>
      <w:r w:rsidRPr="0027689E" w:rsidR="00F64122">
        <w:rPr>
          <w:rFonts w:ascii="Times New Roman" w:hAnsi="Times New Roman" w:cs="Times New Roman"/>
          <w:sz w:val="20"/>
          <w:szCs w:val="20"/>
        </w:rPr>
        <w:tab/>
      </w:r>
      <w:r w:rsidRPr="0027689E" w:rsidR="00BE06D4">
        <w:rPr>
          <w:rFonts w:ascii="Times New Roman" w:hAnsi="Times New Roman" w:cs="Times New Roman"/>
          <w:sz w:val="20"/>
          <w:szCs w:val="20"/>
        </w:rPr>
        <w:tab/>
      </w:r>
      <w:r w:rsidRPr="0027689E" w:rsidR="00A11F4F">
        <w:rPr>
          <w:rFonts w:ascii="Times New Roman" w:hAnsi="Times New Roman" w:cs="Times New Roman"/>
          <w:sz w:val="20"/>
          <w:szCs w:val="20"/>
        </w:rPr>
        <w:tab/>
      </w:r>
      <w:r w:rsidRPr="0027689E" w:rsidR="00A11F4F">
        <w:rPr>
          <w:rFonts w:ascii="Times New Roman" w:hAnsi="Times New Roman" w:cs="Times New Roman"/>
          <w:sz w:val="20"/>
          <w:szCs w:val="20"/>
        </w:rPr>
        <w:tab/>
      </w:r>
      <w:r w:rsidRPr="0027689E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27689E" w:rsidR="00817A3B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27689E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27689E" w:rsidRPr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27689E">
        <w:rPr>
          <w:rFonts w:ascii="Times New Roman" w:hAnsi="Times New Roman" w:cs="Times New Roman"/>
          <w:sz w:val="20"/>
          <w:szCs w:val="20"/>
        </w:rPr>
        <w:t>Гевак</w:t>
      </w: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>СОГЛАСОВАНО</w:t>
      </w:r>
      <w:r w:rsidRPr="0027689E">
        <w:rPr>
          <w:rFonts w:ascii="Times New Roman" w:hAnsi="Times New Roman" w:cs="Times New Roman"/>
          <w:sz w:val="20"/>
          <w:szCs w:val="20"/>
        </w:rPr>
        <w:tab/>
      </w: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27689E" w:rsidRPr="0027689E" w:rsidP="0027689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7689E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8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04CC"/>
    <w:rsid w:val="000C2DAC"/>
    <w:rsid w:val="000C492B"/>
    <w:rsid w:val="000C6527"/>
    <w:rsid w:val="000D40A9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7689E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282A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61013-C74E-4BA1-93D0-EECE60E8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