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2E0D53" w:rsidP="00F045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E0D53">
        <w:rPr>
          <w:rFonts w:ascii="Times New Roman" w:hAnsi="Times New Roman"/>
          <w:sz w:val="24"/>
          <w:szCs w:val="24"/>
        </w:rPr>
        <w:t>Дело № 5-</w:t>
      </w:r>
      <w:r w:rsidRPr="002E0D53" w:rsidR="00AE3481">
        <w:rPr>
          <w:rFonts w:ascii="Times New Roman" w:hAnsi="Times New Roman"/>
          <w:sz w:val="24"/>
          <w:szCs w:val="24"/>
        </w:rPr>
        <w:t>60</w:t>
      </w:r>
      <w:r w:rsidRPr="002E0D53">
        <w:rPr>
          <w:rFonts w:ascii="Times New Roman" w:hAnsi="Times New Roman"/>
          <w:sz w:val="24"/>
          <w:szCs w:val="24"/>
        </w:rPr>
        <w:t>-</w:t>
      </w:r>
      <w:r w:rsidRPr="002E0D53" w:rsidR="00AE3481">
        <w:rPr>
          <w:rFonts w:ascii="Times New Roman" w:hAnsi="Times New Roman"/>
          <w:sz w:val="24"/>
          <w:szCs w:val="24"/>
        </w:rPr>
        <w:t>122</w:t>
      </w:r>
      <w:r w:rsidRPr="002E0D53">
        <w:rPr>
          <w:rFonts w:ascii="Times New Roman" w:hAnsi="Times New Roman"/>
          <w:sz w:val="24"/>
          <w:szCs w:val="24"/>
        </w:rPr>
        <w:t>/202</w:t>
      </w:r>
      <w:r w:rsidRPr="002E0D53" w:rsidR="00152CBB">
        <w:rPr>
          <w:rFonts w:ascii="Times New Roman" w:hAnsi="Times New Roman"/>
          <w:sz w:val="24"/>
          <w:szCs w:val="24"/>
        </w:rPr>
        <w:t>4</w:t>
      </w:r>
    </w:p>
    <w:p w:rsidR="00F045ED" w:rsidRPr="002E0D53" w:rsidP="00F045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E0D53">
        <w:rPr>
          <w:rFonts w:ascii="Times New Roman" w:hAnsi="Times New Roman"/>
          <w:sz w:val="24"/>
          <w:szCs w:val="24"/>
        </w:rPr>
        <w:t xml:space="preserve">УИД </w:t>
      </w:r>
      <w:r w:rsidRPr="002E0D53">
        <w:rPr>
          <w:rFonts w:ascii="Times New Roman" w:hAnsi="Times New Roman"/>
          <w:sz w:val="24"/>
          <w:szCs w:val="24"/>
          <w:lang w:val="x-none"/>
        </w:rPr>
        <w:t>91</w:t>
      </w:r>
      <w:r w:rsidRPr="002E0D53" w:rsidR="003F5980">
        <w:rPr>
          <w:rFonts w:ascii="Times New Roman" w:hAnsi="Times New Roman"/>
          <w:sz w:val="24"/>
          <w:szCs w:val="24"/>
          <w:lang w:val="en-US"/>
        </w:rPr>
        <w:t>R</w:t>
      </w:r>
      <w:r w:rsidRPr="002E0D53">
        <w:rPr>
          <w:rFonts w:ascii="Times New Roman" w:hAnsi="Times New Roman"/>
          <w:sz w:val="24"/>
          <w:szCs w:val="24"/>
          <w:lang w:val="x-none"/>
        </w:rPr>
        <w:t>S00</w:t>
      </w:r>
      <w:r w:rsidRPr="002E0D53" w:rsidR="003F5980">
        <w:rPr>
          <w:rFonts w:ascii="Times New Roman" w:hAnsi="Times New Roman"/>
          <w:sz w:val="24"/>
          <w:szCs w:val="24"/>
        </w:rPr>
        <w:t>10</w:t>
      </w:r>
      <w:r w:rsidRPr="002E0D53">
        <w:rPr>
          <w:rFonts w:ascii="Times New Roman" w:hAnsi="Times New Roman"/>
          <w:sz w:val="24"/>
          <w:szCs w:val="24"/>
          <w:lang w:val="x-none"/>
        </w:rPr>
        <w:t>-01-</w:t>
      </w:r>
      <w:r w:rsidRPr="002E0D53" w:rsidR="00AE3481">
        <w:rPr>
          <w:rFonts w:ascii="Times New Roman" w:hAnsi="Times New Roman"/>
          <w:sz w:val="24"/>
          <w:szCs w:val="24"/>
        </w:rPr>
        <w:t>2024-000279-77</w:t>
      </w:r>
    </w:p>
    <w:p w:rsidR="00F045ED" w:rsidRPr="002E0D53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5ED" w:rsidRPr="002E0D53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0D53">
        <w:rPr>
          <w:rFonts w:ascii="Times New Roman" w:hAnsi="Times New Roman"/>
          <w:sz w:val="24"/>
          <w:szCs w:val="24"/>
        </w:rPr>
        <w:t>ПОСТАНОВЛЕНИЕ</w:t>
      </w:r>
    </w:p>
    <w:p w:rsidR="00F045ED" w:rsidRPr="002E0D53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0D53">
        <w:rPr>
          <w:rFonts w:ascii="Times New Roman" w:hAnsi="Times New Roman"/>
          <w:sz w:val="24"/>
          <w:szCs w:val="24"/>
        </w:rPr>
        <w:t xml:space="preserve">о </w:t>
      </w:r>
      <w:r w:rsidRPr="002E0D53" w:rsidR="00C65E6F">
        <w:rPr>
          <w:rFonts w:ascii="Times New Roman" w:hAnsi="Times New Roman"/>
          <w:sz w:val="24"/>
          <w:szCs w:val="24"/>
        </w:rPr>
        <w:t>назначении</w:t>
      </w:r>
      <w:r w:rsidRPr="002E0D53">
        <w:rPr>
          <w:rFonts w:ascii="Times New Roman" w:hAnsi="Times New Roman"/>
          <w:sz w:val="24"/>
          <w:szCs w:val="24"/>
        </w:rPr>
        <w:t xml:space="preserve"> административно</w:t>
      </w:r>
      <w:r w:rsidRPr="002E0D53" w:rsidR="00C65E6F">
        <w:rPr>
          <w:rFonts w:ascii="Times New Roman" w:hAnsi="Times New Roman"/>
          <w:sz w:val="24"/>
          <w:szCs w:val="24"/>
        </w:rPr>
        <w:t>го</w:t>
      </w:r>
      <w:r w:rsidRPr="002E0D53">
        <w:rPr>
          <w:rFonts w:ascii="Times New Roman" w:hAnsi="Times New Roman"/>
          <w:sz w:val="24"/>
          <w:szCs w:val="24"/>
        </w:rPr>
        <w:t xml:space="preserve"> </w:t>
      </w:r>
      <w:r w:rsidRPr="002E0D53" w:rsidR="00C65E6F">
        <w:rPr>
          <w:rFonts w:ascii="Times New Roman" w:hAnsi="Times New Roman"/>
          <w:sz w:val="24"/>
          <w:szCs w:val="24"/>
        </w:rPr>
        <w:t>наказания</w:t>
      </w:r>
    </w:p>
    <w:p w:rsidR="00F045ED" w:rsidRPr="002E0D53" w:rsidP="00F045ED">
      <w:pPr>
        <w:pStyle w:val="BodyTextIndent"/>
        <w:ind w:right="-2" w:firstLine="0"/>
        <w:rPr>
          <w:sz w:val="24"/>
          <w:szCs w:val="24"/>
        </w:rPr>
      </w:pPr>
    </w:p>
    <w:p w:rsidR="00F045ED" w:rsidRPr="002E0D53" w:rsidP="00F045ED">
      <w:pPr>
        <w:pStyle w:val="BodyTextIndent"/>
        <w:ind w:right="-2" w:firstLine="0"/>
        <w:rPr>
          <w:sz w:val="24"/>
          <w:szCs w:val="24"/>
        </w:rPr>
      </w:pPr>
      <w:r w:rsidRPr="002E0D53">
        <w:rPr>
          <w:sz w:val="24"/>
          <w:szCs w:val="24"/>
        </w:rPr>
        <w:t>19</w:t>
      </w:r>
      <w:r w:rsidRPr="002E0D53" w:rsidR="006A3208">
        <w:rPr>
          <w:sz w:val="24"/>
          <w:szCs w:val="24"/>
        </w:rPr>
        <w:t xml:space="preserve"> </w:t>
      </w:r>
      <w:r w:rsidRPr="002E0D53" w:rsidR="00152CBB">
        <w:rPr>
          <w:sz w:val="24"/>
          <w:szCs w:val="24"/>
        </w:rPr>
        <w:t>марта</w:t>
      </w:r>
      <w:r w:rsidRPr="002E0D53">
        <w:rPr>
          <w:sz w:val="24"/>
          <w:szCs w:val="24"/>
        </w:rPr>
        <w:t xml:space="preserve"> 202</w:t>
      </w:r>
      <w:r w:rsidRPr="002E0D53" w:rsidR="00152CBB">
        <w:rPr>
          <w:sz w:val="24"/>
          <w:szCs w:val="24"/>
        </w:rPr>
        <w:t>4</w:t>
      </w:r>
      <w:r w:rsidRPr="002E0D53">
        <w:rPr>
          <w:sz w:val="24"/>
          <w:szCs w:val="24"/>
        </w:rPr>
        <w:t xml:space="preserve"> года                                           </w:t>
      </w:r>
      <w:r w:rsidRPr="002E0D53" w:rsidR="00FA13DD">
        <w:rPr>
          <w:sz w:val="24"/>
          <w:szCs w:val="24"/>
        </w:rPr>
        <w:t xml:space="preserve"> </w:t>
      </w:r>
      <w:r w:rsidRPr="002E0D53" w:rsidR="00E975FE">
        <w:rPr>
          <w:sz w:val="24"/>
          <w:szCs w:val="24"/>
        </w:rPr>
        <w:t xml:space="preserve">                       </w:t>
      </w:r>
      <w:r w:rsidRPr="002E0D53" w:rsidR="00FA13DD">
        <w:rPr>
          <w:sz w:val="24"/>
          <w:szCs w:val="24"/>
        </w:rPr>
        <w:t xml:space="preserve"> </w:t>
      </w:r>
      <w:r w:rsidRPr="002E0D53">
        <w:rPr>
          <w:sz w:val="24"/>
          <w:szCs w:val="24"/>
        </w:rPr>
        <w:t>г. Красноперекопск</w:t>
      </w:r>
    </w:p>
    <w:p w:rsidR="00F045ED" w:rsidRPr="002E0D53" w:rsidP="00F045ED">
      <w:pPr>
        <w:pStyle w:val="BodyTextIndent"/>
        <w:ind w:firstLine="0"/>
        <w:rPr>
          <w:sz w:val="24"/>
          <w:szCs w:val="24"/>
        </w:rPr>
      </w:pPr>
    </w:p>
    <w:p w:rsidR="00F045ED" w:rsidRPr="002E0D53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E0D53">
        <w:rPr>
          <w:rFonts w:ascii="Times New Roman" w:hAnsi="Times New Roman"/>
          <w:sz w:val="24"/>
          <w:szCs w:val="24"/>
        </w:rPr>
        <w:t>Исполняющий обязанности</w:t>
      </w:r>
      <w:r w:rsidRPr="002E0D53" w:rsidR="00B67E7D">
        <w:rPr>
          <w:rFonts w:ascii="Times New Roman" w:hAnsi="Times New Roman"/>
          <w:sz w:val="24"/>
          <w:szCs w:val="24"/>
        </w:rPr>
        <w:t xml:space="preserve"> </w:t>
      </w:r>
      <w:r w:rsidRPr="002E0D53">
        <w:rPr>
          <w:rFonts w:ascii="Times New Roman" w:hAnsi="Times New Roman"/>
          <w:sz w:val="24"/>
          <w:szCs w:val="24"/>
        </w:rPr>
        <w:t xml:space="preserve"> мирового судьи судебного участка № 60 Красноперекопского судебного района Республики Крым -  мировой судья судебного участка № 58 Красноперекопского судебного района (Красноперекопский муниципальный район и городской округ Красноперекопск) Республики Крым</w:t>
      </w:r>
      <w:r w:rsidRPr="002E0D53">
        <w:rPr>
          <w:rFonts w:ascii="Times New Roman" w:hAnsi="Times New Roman"/>
          <w:sz w:val="24"/>
          <w:szCs w:val="24"/>
        </w:rPr>
        <w:t xml:space="preserve"> Захарова А.С., рассмотрев в открытом судебном заседании по адресу: г. Красноперекопск, 1</w:t>
      </w:r>
      <w:r w:rsidRPr="002E0D53" w:rsidR="00FA13DD">
        <w:rPr>
          <w:rFonts w:ascii="Times New Roman" w:hAnsi="Times New Roman"/>
          <w:sz w:val="24"/>
          <w:szCs w:val="24"/>
        </w:rPr>
        <w:t>0</w:t>
      </w:r>
      <w:r w:rsidRPr="002E0D53">
        <w:rPr>
          <w:rFonts w:ascii="Times New Roman" w:hAnsi="Times New Roman"/>
          <w:sz w:val="24"/>
          <w:szCs w:val="24"/>
        </w:rPr>
        <w:t xml:space="preserve"> микрорайон, 4, дело об административном правонарушении по ч. 1 ст. 6.9 КоАП РФ в отношении </w:t>
      </w:r>
    </w:p>
    <w:p w:rsidR="00AE3481" w:rsidRPr="002E0D53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E0D53">
        <w:rPr>
          <w:rFonts w:ascii="Times New Roman" w:hAnsi="Times New Roman"/>
          <w:sz w:val="24"/>
          <w:szCs w:val="24"/>
        </w:rPr>
        <w:t>Обожина</w:t>
      </w:r>
      <w:r w:rsidRPr="002E0D53">
        <w:rPr>
          <w:rFonts w:ascii="Times New Roman" w:hAnsi="Times New Roman"/>
          <w:sz w:val="24"/>
          <w:szCs w:val="24"/>
        </w:rPr>
        <w:t xml:space="preserve"> Максима Викторовича, </w:t>
      </w:r>
      <w:r w:rsidRPr="002E0D53">
        <w:rPr>
          <w:rFonts w:ascii="Times New Roman" w:hAnsi="Times New Roman"/>
          <w:bCs/>
          <w:iCs/>
          <w:sz w:val="24"/>
          <w:szCs w:val="24"/>
        </w:rPr>
        <w:t>&lt;персональные данные&gt;</w:t>
      </w:r>
      <w:r w:rsidRPr="002E0D53">
        <w:rPr>
          <w:rFonts w:ascii="Times New Roman" w:hAnsi="Times New Roman"/>
          <w:sz w:val="24"/>
          <w:szCs w:val="24"/>
        </w:rPr>
        <w:t xml:space="preserve">, </w:t>
      </w:r>
    </w:p>
    <w:p w:rsidR="00F045ED" w:rsidRPr="002E0D53" w:rsidP="00F045ED">
      <w:pPr>
        <w:pStyle w:val="BodyTextIndent"/>
        <w:ind w:firstLine="0"/>
        <w:jc w:val="center"/>
        <w:rPr>
          <w:sz w:val="24"/>
          <w:szCs w:val="24"/>
        </w:rPr>
      </w:pPr>
    </w:p>
    <w:p w:rsidR="00F045ED" w:rsidRPr="002E0D53" w:rsidP="00F045ED">
      <w:pPr>
        <w:pStyle w:val="BodyTextIndent"/>
        <w:ind w:firstLine="0"/>
        <w:jc w:val="center"/>
        <w:rPr>
          <w:sz w:val="24"/>
          <w:szCs w:val="24"/>
        </w:rPr>
      </w:pPr>
      <w:r w:rsidRPr="002E0D53">
        <w:rPr>
          <w:sz w:val="24"/>
          <w:szCs w:val="24"/>
        </w:rPr>
        <w:t>установил:</w:t>
      </w:r>
    </w:p>
    <w:p w:rsidR="001C1E8E" w:rsidRPr="002E0D53" w:rsidP="00F045ED">
      <w:pPr>
        <w:pStyle w:val="BodyTextIndent"/>
        <w:ind w:firstLine="0"/>
        <w:jc w:val="center"/>
        <w:rPr>
          <w:sz w:val="24"/>
          <w:szCs w:val="24"/>
        </w:rPr>
      </w:pPr>
    </w:p>
    <w:p w:rsidR="00F045ED" w:rsidRPr="002E0D53" w:rsidP="00F045ED">
      <w:pPr>
        <w:pStyle w:val="BodyTextIndent"/>
        <w:ind w:firstLine="708"/>
        <w:rPr>
          <w:sz w:val="24"/>
          <w:szCs w:val="24"/>
        </w:rPr>
      </w:pPr>
      <w:r w:rsidRPr="002E0D53">
        <w:rPr>
          <w:sz w:val="24"/>
          <w:szCs w:val="24"/>
        </w:rPr>
        <w:t>14 нояб</w:t>
      </w:r>
      <w:r w:rsidRPr="002E0D53">
        <w:rPr>
          <w:sz w:val="24"/>
          <w:szCs w:val="24"/>
        </w:rPr>
        <w:t xml:space="preserve">ря 2023 года в 17 час. 30 мин. гр. Обожин Максим Викторович находясь по адресу: </w:t>
      </w:r>
      <w:r w:rsidRPr="002E0D53">
        <w:rPr>
          <w:bCs/>
          <w:iCs/>
          <w:sz w:val="24"/>
          <w:szCs w:val="24"/>
        </w:rPr>
        <w:t>&lt;адрес&gt;</w:t>
      </w:r>
      <w:r w:rsidRPr="002E0D53">
        <w:rPr>
          <w:bCs/>
          <w:iCs/>
          <w:sz w:val="24"/>
          <w:szCs w:val="24"/>
        </w:rPr>
        <w:t xml:space="preserve"> </w:t>
      </w:r>
      <w:r w:rsidRPr="002E0D53">
        <w:rPr>
          <w:sz w:val="24"/>
          <w:szCs w:val="24"/>
        </w:rPr>
        <w:t xml:space="preserve">употребил наркотическое  </w:t>
      </w:r>
      <w:r w:rsidRPr="002E0D53">
        <w:rPr>
          <w:sz w:val="24"/>
          <w:szCs w:val="24"/>
        </w:rPr>
        <w:t>вещество</w:t>
      </w:r>
      <w:r w:rsidRPr="002E0D53">
        <w:rPr>
          <w:sz w:val="24"/>
          <w:szCs w:val="24"/>
        </w:rPr>
        <w:t xml:space="preserve"> </w:t>
      </w:r>
      <w:r w:rsidRPr="002E0D53">
        <w:rPr>
          <w:bCs/>
          <w:iCs/>
          <w:sz w:val="24"/>
          <w:szCs w:val="24"/>
        </w:rPr>
        <w:t>&lt;данные изъяты&gt;</w:t>
      </w:r>
      <w:r w:rsidRPr="002E0D53">
        <w:rPr>
          <w:bCs/>
          <w:iCs/>
          <w:sz w:val="24"/>
          <w:szCs w:val="24"/>
        </w:rPr>
        <w:t xml:space="preserve"> </w:t>
      </w:r>
      <w:r w:rsidRPr="002E0D53">
        <w:rPr>
          <w:sz w:val="24"/>
          <w:szCs w:val="24"/>
        </w:rPr>
        <w:t>путем курения через фольгу.</w:t>
      </w:r>
    </w:p>
    <w:p w:rsidR="00AE3481" w:rsidRPr="002E0D53" w:rsidP="00AE3481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E0D53">
        <w:rPr>
          <w:rFonts w:ascii="Times New Roman" w:eastAsia="Arial Unicode MS" w:hAnsi="Times New Roman"/>
          <w:sz w:val="24"/>
          <w:szCs w:val="24"/>
        </w:rPr>
        <w:t xml:space="preserve">        </w:t>
      </w:r>
      <w:r w:rsidRPr="002E0D53">
        <w:rPr>
          <w:rFonts w:ascii="Times New Roman" w:eastAsia="Arial Unicode MS" w:hAnsi="Times New Roman"/>
          <w:sz w:val="24"/>
          <w:szCs w:val="24"/>
        </w:rPr>
        <w:t xml:space="preserve">В судебном заседании </w:t>
      </w:r>
      <w:r w:rsidRPr="002E0D53">
        <w:rPr>
          <w:rFonts w:ascii="Times New Roman" w:hAnsi="Times New Roman"/>
          <w:color w:val="000000"/>
          <w:sz w:val="24"/>
          <w:szCs w:val="24"/>
        </w:rPr>
        <w:t>Обожину М.В. были разъяснены положен</w:t>
      </w:r>
      <w:r w:rsidRPr="002E0D53">
        <w:rPr>
          <w:rFonts w:ascii="Times New Roman" w:hAnsi="Times New Roman"/>
          <w:color w:val="000000"/>
          <w:sz w:val="24"/>
          <w:szCs w:val="24"/>
        </w:rPr>
        <w:t xml:space="preserve">ия ст. 51 Конституции РФ, положения ч. 1 ст. 25.1, ч. 4 ст. 26.4, ч. 1 ст. 30.1 КоАП РФ, выяснено, что в услугах защитника и переводчика он не нуждается, отводов и ходатайств не заявил,  вину признал, фактические обстоятельства по делу не оспаривал.  </w:t>
      </w:r>
    </w:p>
    <w:p w:rsidR="00AE3481" w:rsidRPr="002E0D53" w:rsidP="00AE348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0D53">
        <w:rPr>
          <w:rFonts w:ascii="Times New Roman" w:hAnsi="Times New Roman"/>
          <w:sz w:val="24"/>
          <w:szCs w:val="24"/>
        </w:rPr>
        <w:t xml:space="preserve">    </w:t>
      </w:r>
      <w:r w:rsidRPr="002E0D53">
        <w:rPr>
          <w:rFonts w:ascii="Times New Roman" w:hAnsi="Times New Roman"/>
          <w:sz w:val="24"/>
          <w:szCs w:val="24"/>
        </w:rPr>
        <w:t xml:space="preserve">    Выслушав Обожина М.В. исследовав материалы дела об административном правонарушении, прихожу к следующему. </w:t>
      </w:r>
    </w:p>
    <w:p w:rsidR="00AE3481" w:rsidRPr="002E0D53" w:rsidP="00AE3481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E0D53">
        <w:rPr>
          <w:rFonts w:ascii="Times New Roman" w:hAnsi="Times New Roman"/>
          <w:color w:val="000000"/>
          <w:sz w:val="24"/>
          <w:szCs w:val="24"/>
        </w:rPr>
        <w:t xml:space="preserve">Согласно части 1 статьи 2.1 КоАП РФ административным правонарушением признается противоправное, виновное действие (бездействие) физического или </w:t>
      </w:r>
      <w:r w:rsidRPr="002E0D53">
        <w:rPr>
          <w:rFonts w:ascii="Times New Roman" w:hAnsi="Times New Roman"/>
          <w:color w:val="000000"/>
          <w:sz w:val="24"/>
          <w:szCs w:val="24"/>
        </w:rPr>
        <w:t>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E3481" w:rsidRPr="002E0D53" w:rsidP="00AE34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0D53">
        <w:rPr>
          <w:rFonts w:ascii="Times New Roman" w:hAnsi="Times New Roman"/>
          <w:sz w:val="24"/>
          <w:szCs w:val="24"/>
        </w:rPr>
        <w:t>Согласно ч. 1 ст. 6.9 КоАП потребление наркотических средств или психотропных вещ</w:t>
      </w:r>
      <w:r w:rsidRPr="002E0D53">
        <w:rPr>
          <w:rFonts w:ascii="Times New Roman" w:hAnsi="Times New Roman"/>
          <w:sz w:val="24"/>
          <w:szCs w:val="24"/>
        </w:rPr>
        <w:t xml:space="preserve">еств без назначения врача либо новых потенциально опасных психоактивных веществ, за исключением случаев, предусмотренных </w:t>
      </w:r>
      <w:hyperlink r:id="rId4" w:history="1">
        <w:r w:rsidRPr="002E0D53">
          <w:rPr>
            <w:rFonts w:ascii="Times New Roman" w:hAnsi="Times New Roman"/>
            <w:sz w:val="24"/>
            <w:szCs w:val="24"/>
          </w:rPr>
          <w:t>частью 2</w:t>
        </w:r>
        <w:r w:rsidRPr="002E0D53">
          <w:rPr>
            <w:rFonts w:ascii="Times New Roman" w:hAnsi="Times New Roman"/>
            <w:sz w:val="24"/>
            <w:szCs w:val="24"/>
          </w:rPr>
          <w:t xml:space="preserve"> статьи 20.20</w:t>
        </w:r>
      </w:hyperlink>
      <w:r w:rsidRPr="002E0D53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2E0D53">
          <w:rPr>
            <w:rFonts w:ascii="Times New Roman" w:hAnsi="Times New Roman"/>
            <w:sz w:val="24"/>
            <w:szCs w:val="24"/>
          </w:rPr>
          <w:t>статьей 20.22</w:t>
        </w:r>
      </w:hyperlink>
      <w:r w:rsidRPr="002E0D53">
        <w:rPr>
          <w:rFonts w:ascii="Times New Roman" w:hAnsi="Times New Roman"/>
          <w:sz w:val="24"/>
          <w:szCs w:val="24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</w:t>
      </w:r>
      <w:r w:rsidRPr="002E0D53">
        <w:rPr>
          <w:rFonts w:ascii="Times New Roman" w:hAnsi="Times New Roman"/>
          <w:sz w:val="24"/>
          <w:szCs w:val="24"/>
        </w:rPr>
        <w:t>ркотические средства</w:t>
      </w:r>
      <w:r w:rsidRPr="002E0D53">
        <w:rPr>
          <w:rFonts w:ascii="Times New Roman" w:hAnsi="Times New Roman"/>
          <w:sz w:val="24"/>
          <w:szCs w:val="24"/>
        </w:rPr>
        <w:t xml:space="preserve">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</w:t>
      </w:r>
      <w:r w:rsidRPr="002E0D53">
        <w:rPr>
          <w:rFonts w:ascii="Times New Roman" w:hAnsi="Times New Roman"/>
          <w:sz w:val="24"/>
          <w:szCs w:val="24"/>
        </w:rPr>
        <w:t>адцати суток.</w:t>
      </w:r>
    </w:p>
    <w:p w:rsidR="00AE3481" w:rsidRPr="002E0D53" w:rsidP="00AE34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0D53">
        <w:rPr>
          <w:rFonts w:ascii="Times New Roman" w:hAnsi="Times New Roman"/>
          <w:sz w:val="24"/>
          <w:szCs w:val="24"/>
        </w:rPr>
        <w:t xml:space="preserve">Судом установлено, что 14 ноября 2023 года в 17 час. 30 мин. гр. Обожин Максим Викторович находясь по адресу: </w:t>
      </w:r>
      <w:r w:rsidRPr="002E0D53">
        <w:rPr>
          <w:rFonts w:ascii="Times New Roman" w:hAnsi="Times New Roman"/>
          <w:bCs/>
          <w:iCs/>
          <w:sz w:val="24"/>
          <w:szCs w:val="24"/>
        </w:rPr>
        <w:t>&lt;адрес&gt;</w:t>
      </w:r>
      <w:r w:rsidRPr="002E0D5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E0D53">
        <w:rPr>
          <w:rFonts w:ascii="Times New Roman" w:hAnsi="Times New Roman"/>
          <w:sz w:val="24"/>
          <w:szCs w:val="24"/>
        </w:rPr>
        <w:t xml:space="preserve">употребил наркотическое  </w:t>
      </w:r>
      <w:r w:rsidRPr="002E0D53">
        <w:rPr>
          <w:rFonts w:ascii="Times New Roman" w:hAnsi="Times New Roman"/>
          <w:sz w:val="24"/>
          <w:szCs w:val="24"/>
        </w:rPr>
        <w:t>вещество</w:t>
      </w:r>
      <w:r w:rsidRPr="002E0D53">
        <w:rPr>
          <w:rFonts w:ascii="Times New Roman" w:hAnsi="Times New Roman"/>
          <w:sz w:val="24"/>
          <w:szCs w:val="24"/>
        </w:rPr>
        <w:t xml:space="preserve"> </w:t>
      </w:r>
      <w:r w:rsidRPr="002E0D53">
        <w:rPr>
          <w:rFonts w:ascii="Times New Roman" w:hAnsi="Times New Roman"/>
          <w:bCs/>
          <w:iCs/>
          <w:sz w:val="24"/>
          <w:szCs w:val="24"/>
        </w:rPr>
        <w:t>&lt;данные изъяты&gt;</w:t>
      </w:r>
      <w:r w:rsidRPr="002E0D5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E0D53">
        <w:rPr>
          <w:rFonts w:ascii="Times New Roman" w:hAnsi="Times New Roman"/>
          <w:sz w:val="24"/>
          <w:szCs w:val="24"/>
        </w:rPr>
        <w:t>путем курения через фольгу.</w:t>
      </w:r>
    </w:p>
    <w:p w:rsidR="00AE3481" w:rsidRPr="002E0D53" w:rsidP="00AE34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0D53">
        <w:rPr>
          <w:rFonts w:ascii="Times New Roman" w:hAnsi="Times New Roman"/>
          <w:sz w:val="24"/>
          <w:szCs w:val="24"/>
        </w:rPr>
        <w:t xml:space="preserve">Вина </w:t>
      </w:r>
      <w:r w:rsidRPr="002E0D53">
        <w:rPr>
          <w:rFonts w:ascii="Times New Roman" w:eastAsia="Arial Unicode MS" w:hAnsi="Times New Roman"/>
          <w:sz w:val="24"/>
          <w:szCs w:val="24"/>
        </w:rPr>
        <w:t>Обожина М.В</w:t>
      </w:r>
      <w:r w:rsidRPr="002E0D53">
        <w:rPr>
          <w:rFonts w:ascii="Times New Roman" w:hAnsi="Times New Roman"/>
          <w:sz w:val="24"/>
          <w:szCs w:val="24"/>
        </w:rPr>
        <w:t>., кр</w:t>
      </w:r>
      <w:r w:rsidRPr="002E0D53">
        <w:rPr>
          <w:rFonts w:ascii="Times New Roman" w:hAnsi="Times New Roman"/>
          <w:sz w:val="24"/>
          <w:szCs w:val="24"/>
        </w:rPr>
        <w:t xml:space="preserve">оме признания вины также   подтверждается письменными материалами дела: определением о передачи дела об </w:t>
      </w:r>
      <w:r w:rsidRPr="002E0D53">
        <w:rPr>
          <w:rFonts w:ascii="Times New Roman" w:hAnsi="Times New Roman"/>
          <w:sz w:val="24"/>
          <w:szCs w:val="24"/>
        </w:rPr>
        <w:t xml:space="preserve">административном правонарушении по подведомственности (л.д.1); протоколом </w:t>
      </w:r>
      <w:r w:rsidRPr="002E0D53">
        <w:rPr>
          <w:rFonts w:ascii="Times New Roman" w:hAnsi="Times New Roman"/>
          <w:bCs/>
          <w:iCs/>
          <w:sz w:val="24"/>
          <w:szCs w:val="24"/>
        </w:rPr>
        <w:t>&lt; номер &gt;</w:t>
      </w:r>
      <w:r w:rsidRPr="002E0D5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E0D53">
        <w:rPr>
          <w:rFonts w:ascii="Times New Roman" w:hAnsi="Times New Roman"/>
          <w:sz w:val="24"/>
          <w:szCs w:val="24"/>
        </w:rPr>
        <w:t>от 15.01.2024 об административном правонарушении (л.д.2); опреде</w:t>
      </w:r>
      <w:r w:rsidRPr="002E0D53">
        <w:rPr>
          <w:rFonts w:ascii="Times New Roman" w:hAnsi="Times New Roman"/>
          <w:sz w:val="24"/>
          <w:szCs w:val="24"/>
        </w:rPr>
        <w:t xml:space="preserve">лением </w:t>
      </w:r>
      <w:r w:rsidRPr="002E0D53">
        <w:rPr>
          <w:rFonts w:ascii="Times New Roman" w:hAnsi="Times New Roman"/>
          <w:bCs/>
          <w:iCs/>
          <w:sz w:val="24"/>
          <w:szCs w:val="24"/>
        </w:rPr>
        <w:t>&lt; номер &gt;</w:t>
      </w:r>
      <w:r w:rsidRPr="002E0D5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E0D53">
        <w:rPr>
          <w:rFonts w:ascii="Times New Roman" w:hAnsi="Times New Roman"/>
          <w:sz w:val="24"/>
          <w:szCs w:val="24"/>
        </w:rPr>
        <w:t>от 15.11.2023 о возбуждении дела об административном правонарушении и проведении административного расследования (л.д.3);</w:t>
      </w:r>
      <w:r w:rsidRPr="002E0D53">
        <w:rPr>
          <w:rFonts w:ascii="Times New Roman" w:hAnsi="Times New Roman"/>
          <w:sz w:val="24"/>
          <w:szCs w:val="24"/>
        </w:rPr>
        <w:t xml:space="preserve">  рапортом  ст</w:t>
      </w:r>
      <w:r w:rsidRPr="002E0D53">
        <w:rPr>
          <w:rFonts w:ascii="Times New Roman" w:hAnsi="Times New Roman"/>
          <w:sz w:val="24"/>
          <w:szCs w:val="24"/>
        </w:rPr>
        <w:t>.о</w:t>
      </w:r>
      <w:r w:rsidRPr="002E0D53">
        <w:rPr>
          <w:rFonts w:ascii="Times New Roman" w:hAnsi="Times New Roman"/>
          <w:sz w:val="24"/>
          <w:szCs w:val="24"/>
        </w:rPr>
        <w:t>/у ОКОН МО МВД России «Красноперекопский» Ш.</w:t>
      </w:r>
      <w:r w:rsidRPr="002E0D53">
        <w:rPr>
          <w:rFonts w:ascii="Times New Roman" w:hAnsi="Times New Roman"/>
          <w:sz w:val="24"/>
          <w:szCs w:val="24"/>
        </w:rPr>
        <w:t xml:space="preserve">Д.В. от 14.11.2023 (л.д.4); </w:t>
      </w:r>
      <w:r w:rsidRPr="002E0D53" w:rsidR="0054710E">
        <w:rPr>
          <w:rFonts w:ascii="Times New Roman" w:hAnsi="Times New Roman"/>
          <w:sz w:val="24"/>
          <w:szCs w:val="24"/>
        </w:rPr>
        <w:t xml:space="preserve">актом </w:t>
      </w:r>
      <w:r w:rsidRPr="002E0D53">
        <w:rPr>
          <w:rFonts w:ascii="Times New Roman" w:hAnsi="Times New Roman"/>
          <w:bCs/>
          <w:iCs/>
          <w:sz w:val="24"/>
          <w:szCs w:val="24"/>
        </w:rPr>
        <w:t>&lt; номер &gt;</w:t>
      </w:r>
      <w:r w:rsidRPr="002E0D5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E0D53" w:rsidR="0054710E">
        <w:rPr>
          <w:rFonts w:ascii="Times New Roman" w:hAnsi="Times New Roman"/>
          <w:sz w:val="24"/>
          <w:szCs w:val="24"/>
        </w:rPr>
        <w:t>от 14.11.2023 медицинского освидетельствования на состояние опьянения ( л.д.6);  копией справки о результатах химико-токси</w:t>
      </w:r>
      <w:r w:rsidRPr="002E0D53" w:rsidR="00B67E7D">
        <w:rPr>
          <w:rFonts w:ascii="Times New Roman" w:hAnsi="Times New Roman"/>
          <w:sz w:val="24"/>
          <w:szCs w:val="24"/>
        </w:rPr>
        <w:t>ко</w:t>
      </w:r>
      <w:r w:rsidRPr="002E0D53" w:rsidR="0054710E">
        <w:rPr>
          <w:rFonts w:ascii="Times New Roman" w:hAnsi="Times New Roman"/>
          <w:sz w:val="24"/>
          <w:szCs w:val="24"/>
        </w:rPr>
        <w:t xml:space="preserve">логических исследований, согласно которой в биологическом объекта Обожина М.В. обнаружены вещества: </w:t>
      </w:r>
      <w:r w:rsidRPr="002E0D53">
        <w:rPr>
          <w:rFonts w:ascii="Times New Roman" w:hAnsi="Times New Roman"/>
          <w:bCs/>
          <w:iCs/>
          <w:sz w:val="24"/>
          <w:szCs w:val="24"/>
        </w:rPr>
        <w:t>&lt;данные изъяты&gt;</w:t>
      </w:r>
      <w:r w:rsidRPr="002E0D53" w:rsidR="0054710E">
        <w:rPr>
          <w:rFonts w:ascii="Times New Roman" w:hAnsi="Times New Roman"/>
          <w:sz w:val="24"/>
          <w:szCs w:val="24"/>
        </w:rPr>
        <w:t xml:space="preserve"> ( л.д.7); копией акта  </w:t>
      </w:r>
      <w:r w:rsidRPr="002E0D53">
        <w:rPr>
          <w:rFonts w:ascii="Times New Roman" w:hAnsi="Times New Roman"/>
          <w:bCs/>
          <w:iCs/>
          <w:sz w:val="24"/>
          <w:szCs w:val="24"/>
        </w:rPr>
        <w:t>&lt; номер &gt;</w:t>
      </w:r>
      <w:r w:rsidRPr="002E0D5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E0D53" w:rsidR="0054710E">
        <w:rPr>
          <w:rFonts w:ascii="Times New Roman" w:hAnsi="Times New Roman"/>
          <w:sz w:val="24"/>
          <w:szCs w:val="24"/>
        </w:rPr>
        <w:t>от 14.11.2023 медицинского освидетельствования на состояние опьянения, согласно которому  у Обожина М.В. установлено состояние опьянения (л.д.8); справкой на физическое лицо (л.д.11-13).</w:t>
      </w:r>
    </w:p>
    <w:p w:rsidR="00AE3481" w:rsidRPr="002E0D53" w:rsidP="00AE348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E0D53">
        <w:rPr>
          <w:rFonts w:ascii="Times New Roman" w:hAnsi="Times New Roman"/>
          <w:sz w:val="24"/>
          <w:szCs w:val="24"/>
        </w:rPr>
        <w:t>Дока</w:t>
      </w:r>
      <w:r w:rsidRPr="002E0D53">
        <w:rPr>
          <w:rFonts w:ascii="Times New Roman" w:hAnsi="Times New Roman"/>
          <w:sz w:val="24"/>
          <w:szCs w:val="24"/>
        </w:rPr>
        <w:t>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B67E7D" w:rsidRPr="002E0D53" w:rsidP="00AE348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2E0D53">
        <w:rPr>
          <w:rFonts w:ascii="Times New Roman" w:hAnsi="Times New Roman"/>
          <w:sz w:val="24"/>
          <w:szCs w:val="24"/>
        </w:rPr>
        <w:t>Вместе с тем, судья не принимает в качестве доказательств вины Обожина М.В. объяснени</w:t>
      </w:r>
      <w:r w:rsidRPr="002E0D53">
        <w:rPr>
          <w:rFonts w:ascii="Times New Roman" w:hAnsi="Times New Roman"/>
          <w:sz w:val="24"/>
          <w:szCs w:val="24"/>
        </w:rPr>
        <w:t>я, полученные  от Обожина М.В. 14.11.2023 в связи с тем, что перед получением объяснений лицу, в отношении которого ведется производство по делу не были  разъяснены положения ст. 25.1 КоАП РФ, кроме того полученное объяснение не содержит подписи лица предо</w:t>
      </w:r>
      <w:r w:rsidRPr="002E0D53">
        <w:rPr>
          <w:rFonts w:ascii="Times New Roman" w:hAnsi="Times New Roman"/>
          <w:sz w:val="24"/>
          <w:szCs w:val="24"/>
        </w:rPr>
        <w:t xml:space="preserve">ставившего объяснение.  </w:t>
      </w:r>
    </w:p>
    <w:p w:rsidR="00AE3481" w:rsidRPr="002E0D53" w:rsidP="00AE348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2E0D53">
        <w:rPr>
          <w:rFonts w:ascii="Times New Roman" w:hAnsi="Times New Roman"/>
          <w:sz w:val="24"/>
          <w:szCs w:val="24"/>
        </w:rPr>
        <w:t xml:space="preserve">         Мировой судья квалифицирует действия </w:t>
      </w:r>
      <w:r w:rsidRPr="002E0D53">
        <w:rPr>
          <w:rFonts w:ascii="Times New Roman" w:eastAsia="Arial Unicode MS" w:hAnsi="Times New Roman"/>
          <w:sz w:val="24"/>
          <w:szCs w:val="24"/>
        </w:rPr>
        <w:t xml:space="preserve">Обожина Максима Викторовича </w:t>
      </w:r>
      <w:r w:rsidRPr="002E0D53">
        <w:rPr>
          <w:rFonts w:ascii="Times New Roman" w:hAnsi="Times New Roman"/>
          <w:sz w:val="24"/>
          <w:szCs w:val="24"/>
        </w:rPr>
        <w:t xml:space="preserve"> по ч. 1 ст. 6.9 КоАП РФ – потребление наркотических средств без назначения врача.</w:t>
      </w:r>
    </w:p>
    <w:p w:rsidR="00B67E7D" w:rsidRPr="002E0D53" w:rsidP="00B67E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0D53">
        <w:rPr>
          <w:rFonts w:ascii="Times New Roman" w:hAnsi="Times New Roman"/>
          <w:sz w:val="24"/>
          <w:szCs w:val="24"/>
        </w:rPr>
        <w:t>Обстоятельством, смягчающим ответственность, суд учитывает признание вины.</w:t>
      </w:r>
      <w:r w:rsidRPr="002E0D53">
        <w:rPr>
          <w:rFonts w:ascii="Times New Roman" w:hAnsi="Times New Roman"/>
          <w:sz w:val="24"/>
          <w:szCs w:val="24"/>
        </w:rPr>
        <w:t xml:space="preserve"> </w:t>
      </w:r>
    </w:p>
    <w:p w:rsidR="00F045ED" w:rsidRPr="002E0D53" w:rsidP="00B67E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0D53">
        <w:rPr>
          <w:rFonts w:ascii="Times New Roman" w:hAnsi="Times New Roman"/>
          <w:sz w:val="24"/>
          <w:szCs w:val="24"/>
        </w:rPr>
        <w:t xml:space="preserve">Обстоятельств, отягчающих ответственность, </w:t>
      </w:r>
      <w:r w:rsidRPr="002E0D53" w:rsidR="00B67E7D">
        <w:rPr>
          <w:rFonts w:ascii="Times New Roman" w:hAnsi="Times New Roman"/>
          <w:sz w:val="24"/>
          <w:szCs w:val="24"/>
        </w:rPr>
        <w:t xml:space="preserve"> судом </w:t>
      </w:r>
      <w:r w:rsidRPr="002E0D53">
        <w:rPr>
          <w:rFonts w:ascii="Times New Roman" w:hAnsi="Times New Roman"/>
          <w:sz w:val="24"/>
          <w:szCs w:val="24"/>
        </w:rPr>
        <w:t>не установлено.</w:t>
      </w:r>
    </w:p>
    <w:p w:rsidR="00F045ED" w:rsidRPr="002E0D53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0D53">
        <w:rPr>
          <w:rFonts w:ascii="Times New Roman" w:hAnsi="Times New Roman"/>
          <w:sz w:val="24"/>
          <w:szCs w:val="24"/>
        </w:rPr>
        <w:t xml:space="preserve">Согласно </w:t>
      </w:r>
      <w:hyperlink r:id="rId6" w:history="1">
        <w:r w:rsidRPr="002E0D53">
          <w:rPr>
            <w:rFonts w:ascii="Times New Roman" w:hAnsi="Times New Roman"/>
            <w:sz w:val="24"/>
            <w:szCs w:val="24"/>
          </w:rPr>
          <w:t>ч. 2 ст. 4.1</w:t>
        </w:r>
      </w:hyperlink>
      <w:r w:rsidRPr="002E0D53">
        <w:rPr>
          <w:rFonts w:ascii="Times New Roman" w:hAnsi="Times New Roman"/>
          <w:sz w:val="24"/>
          <w:szCs w:val="24"/>
        </w:rPr>
        <w:t xml:space="preserve"> КоАП РФ при назначении административного наказания физическому лицу учитываются характер совершенного им административного пр</w:t>
      </w:r>
      <w:r w:rsidRPr="002E0D53">
        <w:rPr>
          <w:rFonts w:ascii="Times New Roman" w:hAnsi="Times New Roman"/>
          <w:sz w:val="24"/>
          <w:szCs w:val="24"/>
        </w:rPr>
        <w:t>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045ED" w:rsidRPr="002E0D53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0D53">
        <w:rPr>
          <w:rFonts w:ascii="Times New Roman" w:hAnsi="Times New Roman"/>
          <w:sz w:val="24"/>
          <w:szCs w:val="24"/>
        </w:rPr>
        <w:t>В силу ч. 2.1 ст. 4.1 КоАП РФ при назначении административного наказа</w:t>
      </w:r>
      <w:r w:rsidRPr="002E0D53">
        <w:rPr>
          <w:rFonts w:ascii="Times New Roman" w:hAnsi="Times New Roman"/>
          <w:sz w:val="24"/>
          <w:szCs w:val="24"/>
        </w:rPr>
        <w:t xml:space="preserve">ния за совершение административных правонарушений в области </w:t>
      </w:r>
      <w:hyperlink r:id="rId7" w:history="1">
        <w:r w:rsidRPr="002E0D53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2E0D53">
        <w:rPr>
          <w:rFonts w:ascii="Times New Roman" w:hAnsi="Times New Roman"/>
          <w:sz w:val="24"/>
          <w:szCs w:val="24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</w:t>
      </w:r>
      <w:r w:rsidRPr="002E0D53">
        <w:rPr>
          <w:rFonts w:ascii="Times New Roman" w:hAnsi="Times New Roman"/>
          <w:sz w:val="24"/>
          <w:szCs w:val="24"/>
        </w:rPr>
        <w:t>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</w:t>
      </w:r>
      <w:r w:rsidRPr="002E0D53">
        <w:rPr>
          <w:rFonts w:ascii="Times New Roman" w:hAnsi="Times New Roman"/>
          <w:sz w:val="24"/>
          <w:szCs w:val="24"/>
        </w:rPr>
        <w:t xml:space="preserve"> от наркомании и (или) медицинскую и (и</w:t>
      </w:r>
      <w:r w:rsidRPr="002E0D53">
        <w:rPr>
          <w:rFonts w:ascii="Times New Roman" w:hAnsi="Times New Roman"/>
          <w:sz w:val="24"/>
          <w:szCs w:val="24"/>
        </w:rPr>
        <w:t>ли) социальную реабилитацию в связи с потреблением наркотических средств или психотропных веществ без назначения врача.</w:t>
      </w:r>
    </w:p>
    <w:p w:rsidR="00F045ED" w:rsidRPr="002E0D53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0D53">
        <w:rPr>
          <w:rFonts w:ascii="Times New Roman" w:hAnsi="Times New Roman"/>
          <w:sz w:val="24"/>
          <w:szCs w:val="24"/>
        </w:rPr>
        <w:t>Контроль за</w:t>
      </w:r>
      <w:r w:rsidRPr="002E0D53">
        <w:rPr>
          <w:rFonts w:ascii="Times New Roman" w:hAnsi="Times New Roman"/>
          <w:sz w:val="24"/>
          <w:szCs w:val="24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2E0D53">
          <w:rPr>
            <w:rFonts w:ascii="Times New Roman" w:hAnsi="Times New Roman"/>
            <w:sz w:val="24"/>
            <w:szCs w:val="24"/>
          </w:rPr>
          <w:t>порядке</w:t>
        </w:r>
      </w:hyperlink>
      <w:r w:rsidRPr="002E0D53">
        <w:rPr>
          <w:rFonts w:ascii="Times New Roman" w:hAnsi="Times New Roman"/>
          <w:sz w:val="24"/>
          <w:szCs w:val="24"/>
        </w:rPr>
        <w:t>, установленном Правительством РФ.</w:t>
      </w:r>
    </w:p>
    <w:p w:rsidR="00F045ED" w:rsidRPr="002E0D53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0D53">
        <w:rPr>
          <w:rFonts w:ascii="Times New Roman" w:hAnsi="Times New Roman"/>
          <w:sz w:val="24"/>
          <w:szCs w:val="24"/>
        </w:rPr>
        <w:t xml:space="preserve">Мировой судья считает необходимым признать </w:t>
      </w:r>
      <w:r w:rsidRPr="002E0D53" w:rsidR="0054710E">
        <w:rPr>
          <w:rFonts w:ascii="Times New Roman" w:hAnsi="Times New Roman"/>
          <w:sz w:val="24"/>
          <w:szCs w:val="24"/>
        </w:rPr>
        <w:t>Обожина М.В.</w:t>
      </w:r>
      <w:r w:rsidRPr="002E0D53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 1 ст.</w:t>
      </w:r>
      <w:r w:rsidRPr="002E0D53" w:rsidR="005628D0">
        <w:rPr>
          <w:rFonts w:ascii="Times New Roman" w:hAnsi="Times New Roman"/>
          <w:sz w:val="24"/>
          <w:szCs w:val="24"/>
        </w:rPr>
        <w:t xml:space="preserve"> </w:t>
      </w:r>
      <w:r w:rsidRPr="002E0D53">
        <w:rPr>
          <w:rFonts w:ascii="Times New Roman" w:hAnsi="Times New Roman"/>
          <w:sz w:val="24"/>
          <w:szCs w:val="24"/>
        </w:rPr>
        <w:t>6.9 КоАП РФ, и назначить ему наказани</w:t>
      </w:r>
      <w:r w:rsidRPr="002E0D53">
        <w:rPr>
          <w:rFonts w:ascii="Times New Roman" w:hAnsi="Times New Roman"/>
          <w:sz w:val="24"/>
          <w:szCs w:val="24"/>
        </w:rPr>
        <w:t>е в виде административного штрафа с возложением обязанности пройти диагностику в связи с потреблением наркотических средств или психотропных веществ без назначения врача, возложив контроль за исполнением такой обязанности на МО МВД России «</w:t>
      </w:r>
      <w:r w:rsidRPr="002E0D53" w:rsidR="00DE64DB">
        <w:rPr>
          <w:rFonts w:ascii="Times New Roman" w:hAnsi="Times New Roman"/>
          <w:sz w:val="24"/>
          <w:szCs w:val="24"/>
        </w:rPr>
        <w:t>Красноперекоп</w:t>
      </w:r>
      <w:r w:rsidRPr="002E0D53">
        <w:rPr>
          <w:rFonts w:ascii="Times New Roman" w:hAnsi="Times New Roman"/>
          <w:sz w:val="24"/>
          <w:szCs w:val="24"/>
        </w:rPr>
        <w:t>ски</w:t>
      </w:r>
      <w:r w:rsidRPr="002E0D53">
        <w:rPr>
          <w:rFonts w:ascii="Times New Roman" w:hAnsi="Times New Roman"/>
          <w:sz w:val="24"/>
          <w:szCs w:val="24"/>
        </w:rPr>
        <w:t>й».</w:t>
      </w:r>
    </w:p>
    <w:p w:rsidR="00F045ED" w:rsidRPr="002E0D53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0D53">
        <w:rPr>
          <w:rFonts w:ascii="Times New Roman" w:hAnsi="Times New Roman"/>
          <w:sz w:val="24"/>
          <w:szCs w:val="24"/>
        </w:rPr>
        <w:t xml:space="preserve">На основании </w:t>
      </w:r>
      <w:r w:rsidRPr="002E0D53">
        <w:rPr>
          <w:rFonts w:ascii="Times New Roman" w:hAnsi="Times New Roman"/>
          <w:sz w:val="24"/>
          <w:szCs w:val="24"/>
        </w:rPr>
        <w:t>изложенного</w:t>
      </w:r>
      <w:r w:rsidRPr="002E0D53" w:rsidR="00774911">
        <w:rPr>
          <w:rFonts w:ascii="Times New Roman" w:hAnsi="Times New Roman"/>
          <w:sz w:val="24"/>
          <w:szCs w:val="24"/>
        </w:rPr>
        <w:t>,</w:t>
      </w:r>
      <w:r w:rsidRPr="002E0D53">
        <w:rPr>
          <w:rFonts w:ascii="Times New Roman" w:hAnsi="Times New Roman"/>
          <w:sz w:val="24"/>
          <w:szCs w:val="24"/>
        </w:rPr>
        <w:t xml:space="preserve"> руководствуясь ст. ст. 29.9-29.11 КоАП РФ, судья</w:t>
      </w:r>
    </w:p>
    <w:p w:rsidR="00F045ED" w:rsidRPr="002E0D53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5ED" w:rsidRPr="002E0D53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0D53">
        <w:rPr>
          <w:rFonts w:ascii="Times New Roman" w:hAnsi="Times New Roman"/>
          <w:sz w:val="24"/>
          <w:szCs w:val="24"/>
        </w:rPr>
        <w:t>постановил:</w:t>
      </w:r>
    </w:p>
    <w:p w:rsidR="002E1888" w:rsidRPr="002E0D53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5ED" w:rsidRPr="002E0D53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0D53">
        <w:rPr>
          <w:rFonts w:ascii="Times New Roman" w:hAnsi="Times New Roman"/>
          <w:sz w:val="24"/>
          <w:szCs w:val="24"/>
        </w:rPr>
        <w:t>Обожина Максима Викторовича</w:t>
      </w:r>
      <w:r w:rsidRPr="002E0D53" w:rsidR="00576047">
        <w:rPr>
          <w:rFonts w:ascii="Times New Roman" w:hAnsi="Times New Roman"/>
          <w:sz w:val="24"/>
          <w:szCs w:val="24"/>
        </w:rPr>
        <w:t xml:space="preserve"> </w:t>
      </w:r>
      <w:r w:rsidRPr="002E0D53">
        <w:rPr>
          <w:rFonts w:ascii="Times New Roman" w:hAnsi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6.9 КоАП РФ и назначить административное </w:t>
      </w:r>
      <w:r w:rsidRPr="002E0D53">
        <w:rPr>
          <w:rFonts w:ascii="Times New Roman" w:hAnsi="Times New Roman"/>
          <w:sz w:val="24"/>
          <w:szCs w:val="24"/>
        </w:rPr>
        <w:t>наказание в виде административного штрафа в размере 4 000 (четыре тысячи) рублей.</w:t>
      </w:r>
    </w:p>
    <w:p w:rsidR="005A09A2" w:rsidRPr="002E0D53" w:rsidP="005A09A2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E0D53">
        <w:rPr>
          <w:rFonts w:ascii="Times New Roman" w:eastAsia="Calibri" w:hAnsi="Times New Roman"/>
          <w:sz w:val="24"/>
          <w:szCs w:val="24"/>
        </w:rPr>
        <w:t xml:space="preserve">Обязать </w:t>
      </w:r>
      <w:r w:rsidRPr="002E0D53" w:rsidR="0054710E">
        <w:rPr>
          <w:rFonts w:ascii="Times New Roman" w:hAnsi="Times New Roman"/>
          <w:sz w:val="24"/>
          <w:szCs w:val="24"/>
        </w:rPr>
        <w:t>Обожина Максима Викторовича</w:t>
      </w:r>
      <w:r w:rsidRPr="002E0D53" w:rsidR="0057604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0D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пройти диагностику, профилактические</w:t>
      </w:r>
      <w:r w:rsidRPr="002E0D53">
        <w:rPr>
          <w:rFonts w:ascii="Times New Roman" w:hAnsi="Times New Roman"/>
          <w:sz w:val="24"/>
          <w:szCs w:val="24"/>
        </w:rPr>
        <w:t xml:space="preserve"> мероприятия у врача-нарколога, установив срок в один месяц для обращения в КНПЦ «Наркология» (Республика Крым, г. Симферополь, ул. Февральская, д. 13) со дня вступления в законную силу постановления по делу об административном правонарушении.</w:t>
      </w:r>
    </w:p>
    <w:p w:rsidR="005A09A2" w:rsidRPr="002E0D53" w:rsidP="005A09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0D53">
        <w:rPr>
          <w:rFonts w:ascii="Times New Roman" w:hAnsi="Times New Roman"/>
          <w:sz w:val="24"/>
          <w:szCs w:val="24"/>
        </w:rPr>
        <w:t>Контроль за</w:t>
      </w:r>
      <w:r w:rsidRPr="002E0D53">
        <w:rPr>
          <w:rFonts w:ascii="Times New Roman" w:hAnsi="Times New Roman"/>
          <w:sz w:val="24"/>
          <w:szCs w:val="24"/>
        </w:rPr>
        <w:t xml:space="preserve"> </w:t>
      </w:r>
      <w:r w:rsidRPr="002E0D53">
        <w:rPr>
          <w:rFonts w:ascii="Times New Roman" w:hAnsi="Times New Roman"/>
          <w:sz w:val="24"/>
          <w:szCs w:val="24"/>
        </w:rPr>
        <w:t xml:space="preserve">исполнением </w:t>
      </w:r>
      <w:r w:rsidRPr="002E0D53" w:rsidR="0054710E">
        <w:rPr>
          <w:rFonts w:ascii="Times New Roman" w:hAnsi="Times New Roman"/>
          <w:sz w:val="24"/>
          <w:szCs w:val="24"/>
        </w:rPr>
        <w:t>Обожиным М.В.</w:t>
      </w:r>
      <w:r w:rsidRPr="002E0D53">
        <w:rPr>
          <w:rFonts w:ascii="Times New Roman" w:hAnsi="Times New Roman"/>
          <w:sz w:val="24"/>
          <w:szCs w:val="24"/>
        </w:rPr>
        <w:t xml:space="preserve"> обязанности пройти диагностику, профилактические мероприятия у врача-нарколога возложить на Межмуниципальный отдел МВД России «Красноперекопский»</w:t>
      </w:r>
      <w:r w:rsidRPr="002E0D53" w:rsidR="00D030D7">
        <w:rPr>
          <w:rFonts w:ascii="Times New Roman" w:hAnsi="Times New Roman"/>
          <w:sz w:val="24"/>
          <w:szCs w:val="24"/>
        </w:rPr>
        <w:t>.</w:t>
      </w:r>
    </w:p>
    <w:p w:rsidR="00A34BAD" w:rsidRPr="002E0D53" w:rsidP="00A34BAD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FF0000"/>
          <w:sz w:val="24"/>
          <w:szCs w:val="24"/>
        </w:rPr>
      </w:pPr>
      <w:r w:rsidRPr="002E0D53">
        <w:rPr>
          <w:rFonts w:ascii="Times New Roman" w:eastAsia="Arial Unicode MS" w:hAnsi="Times New Roman"/>
          <w:sz w:val="24"/>
          <w:szCs w:val="24"/>
        </w:rPr>
        <w:t xml:space="preserve">Административный штраф подлежит уплате по реквизитам: получатель УФК по Республике </w:t>
      </w:r>
      <w:r w:rsidRPr="002E0D53">
        <w:rPr>
          <w:rFonts w:ascii="Times New Roman" w:eastAsia="Arial Unicode MS" w:hAnsi="Times New Roman"/>
          <w:sz w:val="24"/>
          <w:szCs w:val="24"/>
        </w:rPr>
        <w:t>Крым (Министерство юстиции Республики Крым), ОГРН 1149102019164, банк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</w:t>
      </w:r>
      <w:r w:rsidRPr="002E0D53">
        <w:rPr>
          <w:rFonts w:ascii="Times New Roman" w:eastAsia="Arial Unicode MS" w:hAnsi="Times New Roman"/>
          <w:sz w:val="24"/>
          <w:szCs w:val="24"/>
        </w:rPr>
        <w:t xml:space="preserve">чет 03100643000000017500, лицевой счет   04752203230 в УФК Республика Крым, код Сводного реестра 35220323, ОКТМО 35718000, КБК 82811601063010009140, УИН </w:t>
      </w:r>
      <w:r w:rsidRPr="002E0D53" w:rsidR="00B67E7D">
        <w:rPr>
          <w:rFonts w:ascii="Times New Roman" w:eastAsia="Arial Unicode MS" w:hAnsi="Times New Roman"/>
          <w:sz w:val="24"/>
          <w:szCs w:val="24"/>
        </w:rPr>
        <w:t>0410760300605001222406167</w:t>
      </w:r>
      <w:r w:rsidRPr="002E0D53">
        <w:rPr>
          <w:rFonts w:ascii="Times New Roman" w:eastAsia="Arial Unicode MS" w:hAnsi="Times New Roman"/>
          <w:sz w:val="24"/>
          <w:szCs w:val="24"/>
        </w:rPr>
        <w:t>.</w:t>
      </w:r>
    </w:p>
    <w:p w:rsidR="00D2456F" w:rsidRPr="002E0D53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4"/>
          <w:szCs w:val="24"/>
        </w:rPr>
      </w:pPr>
      <w:r w:rsidRPr="002E0D53">
        <w:rPr>
          <w:rFonts w:ascii="Times New Roman" w:hAnsi="Times New Roman" w:eastAsiaTheme="minorEastAsia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2E0D53">
        <w:rPr>
          <w:rFonts w:ascii="Times New Roman" w:eastAsia="Arial Unicode MS" w:hAnsi="Times New Roman"/>
          <w:color w:val="000000"/>
          <w:sz w:val="24"/>
          <w:szCs w:val="24"/>
        </w:rPr>
        <w:t xml:space="preserve">мировому судье </w:t>
      </w:r>
      <w:r w:rsidRPr="002E0D53">
        <w:rPr>
          <w:rFonts w:ascii="Times New Roman" w:hAnsi="Times New Roman" w:eastAsiaTheme="minorEastAsia"/>
          <w:color w:val="000000"/>
          <w:sz w:val="24"/>
          <w:szCs w:val="24"/>
        </w:rPr>
        <w:t>судебного</w:t>
      </w:r>
      <w:r w:rsidRPr="002E0D53">
        <w:rPr>
          <w:rFonts w:ascii="Times New Roman" w:hAnsi="Times New Roman" w:eastAsiaTheme="minorEastAsia"/>
          <w:color w:val="000000"/>
          <w:sz w:val="24"/>
          <w:szCs w:val="24"/>
        </w:rPr>
        <w:t xml:space="preserve"> участка № </w:t>
      </w:r>
      <w:r w:rsidRPr="002E0D53" w:rsidR="00B67E7D">
        <w:rPr>
          <w:rFonts w:ascii="Times New Roman" w:hAnsi="Times New Roman" w:eastAsiaTheme="minorEastAsia"/>
          <w:color w:val="000000"/>
          <w:sz w:val="24"/>
          <w:szCs w:val="24"/>
        </w:rPr>
        <w:t>60</w:t>
      </w:r>
      <w:r w:rsidRPr="002E0D53">
        <w:rPr>
          <w:rFonts w:ascii="Times New Roman" w:hAnsi="Times New Roman" w:eastAsiaTheme="minorEastAsia"/>
          <w:color w:val="000000"/>
          <w:sz w:val="24"/>
          <w:szCs w:val="24"/>
        </w:rPr>
        <w:t xml:space="preserve"> Красноперекопского судебного района РК до истечения срока уплаты штрафа. </w:t>
      </w:r>
    </w:p>
    <w:p w:rsidR="00D2456F" w:rsidRPr="002E0D53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4"/>
          <w:szCs w:val="24"/>
        </w:rPr>
      </w:pPr>
      <w:r w:rsidRPr="002E0D53">
        <w:rPr>
          <w:rFonts w:ascii="Times New Roman" w:hAnsi="Times New Roman" w:eastAsiaTheme="minorEastAsia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</w:t>
      </w:r>
      <w:r w:rsidRPr="002E0D53">
        <w:rPr>
          <w:rFonts w:ascii="Times New Roman" w:hAnsi="Times New Roman" w:eastAsiaTheme="minorEastAsia"/>
          <w:color w:val="000000"/>
          <w:sz w:val="24"/>
          <w:szCs w:val="24"/>
        </w:rPr>
        <w:t xml:space="preserve">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D2456F" w:rsidRPr="002E0D53" w:rsidP="00D245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0D53">
        <w:rPr>
          <w:rFonts w:ascii="Times New Roman" w:hAnsi="Times New Roman" w:eastAsiaTheme="minorEastAsia"/>
          <w:color w:val="000000"/>
          <w:sz w:val="24"/>
          <w:szCs w:val="24"/>
        </w:rPr>
        <w:t xml:space="preserve">Согласно ч. 1 ст. 20.25 КоАП РФ неуплата штрафа в шестидесятидневный срок влечет наложение административного штрафа в </w:t>
      </w:r>
      <w:r w:rsidRPr="002E0D53">
        <w:rPr>
          <w:rFonts w:ascii="Times New Roman" w:hAnsi="Times New Roman" w:eastAsiaTheme="minorEastAsia"/>
          <w:color w:val="000000"/>
          <w:sz w:val="24"/>
          <w:szCs w:val="24"/>
        </w:rPr>
        <w:t>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045ED" w:rsidRPr="002E0D53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0D53">
        <w:rPr>
          <w:rFonts w:ascii="Times New Roman" w:hAnsi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</w:t>
      </w:r>
      <w:r w:rsidRPr="002E0D53">
        <w:rPr>
          <w:rFonts w:ascii="Times New Roman" w:hAnsi="Times New Roman"/>
          <w:color w:val="000000"/>
          <w:sz w:val="24"/>
          <w:szCs w:val="24"/>
        </w:rPr>
        <w:t>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2E0D53">
        <w:rPr>
          <w:rFonts w:ascii="Times New Roman" w:hAnsi="Times New Roman"/>
          <w:sz w:val="24"/>
          <w:szCs w:val="24"/>
        </w:rPr>
        <w:t>.</w:t>
      </w:r>
    </w:p>
    <w:p w:rsidR="00F045ED" w:rsidRPr="002E0D53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</w:rPr>
      </w:pPr>
    </w:p>
    <w:p w:rsidR="00F045ED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</w:rPr>
      </w:pPr>
      <w:r w:rsidRPr="002E0D53">
        <w:rPr>
          <w:rFonts w:ascii="Times New Roman" w:hAnsi="Times New Roman"/>
          <w:sz w:val="24"/>
          <w:szCs w:val="24"/>
        </w:rPr>
        <w:t xml:space="preserve">Мировой судья </w:t>
      </w:r>
      <w:r w:rsidRPr="002E0D53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>(подпись</w:t>
      </w:r>
      <w:r>
        <w:rPr>
          <w:rFonts w:ascii="Times New Roman" w:hAnsi="Times New Roman"/>
          <w:sz w:val="24"/>
          <w:szCs w:val="24"/>
        </w:rPr>
        <w:t>)</w:t>
      </w:r>
      <w:r w:rsidRPr="002E0D53" w:rsidR="00A5468C">
        <w:rPr>
          <w:rFonts w:ascii="Times New Roman" w:hAnsi="Times New Roman"/>
          <w:color w:val="FFFFFF" w:themeColor="background1"/>
          <w:sz w:val="24"/>
          <w:szCs w:val="24"/>
        </w:rPr>
        <w:t>л</w:t>
      </w:r>
      <w:r w:rsidRPr="002E0D53" w:rsidR="00A5468C">
        <w:rPr>
          <w:rFonts w:ascii="Times New Roman" w:hAnsi="Times New Roman"/>
          <w:color w:val="FFFFFF" w:themeColor="background1"/>
          <w:sz w:val="24"/>
          <w:szCs w:val="24"/>
        </w:rPr>
        <w:t>ичная подпись</w:t>
      </w:r>
      <w:r w:rsidRPr="002E0D53" w:rsidR="00B67E7D">
        <w:rPr>
          <w:rFonts w:ascii="Times New Roman" w:hAnsi="Times New Roman"/>
          <w:color w:val="FFFFFF" w:themeColor="background1"/>
          <w:sz w:val="24"/>
          <w:szCs w:val="24"/>
        </w:rPr>
        <w:t xml:space="preserve">                    </w:t>
      </w:r>
      <w:r w:rsidRPr="002E0D53" w:rsidR="00B67E7D">
        <w:rPr>
          <w:rFonts w:ascii="Times New Roman" w:hAnsi="Times New Roman"/>
          <w:sz w:val="24"/>
          <w:szCs w:val="24"/>
        </w:rPr>
        <w:t>А.С. Захарова</w:t>
      </w:r>
    </w:p>
    <w:p w:rsidR="002E0D53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</w:rPr>
      </w:pPr>
    </w:p>
    <w:p w:rsidR="002E0D53" w:rsidP="002E0D53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ДЕПЕРСОНИФИКАЦИЮ </w:t>
      </w:r>
    </w:p>
    <w:p w:rsidR="002E0D53" w:rsidP="002E0D53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2E0D53" w:rsidP="002E0D53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помощник мирового судьи _______________ Н.В. Кулик</w:t>
      </w:r>
    </w:p>
    <w:p w:rsidR="002E0D53" w:rsidP="002E0D53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</w:p>
    <w:p w:rsidR="002E0D53" w:rsidP="002E0D53">
      <w:pPr>
        <w:ind w:firstLine="709"/>
        <w:contextualSpacing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Мировой судья  ________________________  Д.Б. </w:t>
      </w:r>
      <w:r>
        <w:rPr>
          <w:rFonts w:ascii="Times New Roman" w:hAnsi="Times New Roman"/>
        </w:rPr>
        <w:t>Оконова</w:t>
      </w:r>
    </w:p>
    <w:p w:rsidR="002E0D53" w:rsidP="002E0D53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iCs/>
        </w:rPr>
        <w:t xml:space="preserve">            «____»_____________2024 г.</w:t>
      </w:r>
    </w:p>
    <w:p w:rsidR="002E0D53" w:rsidRPr="002E0D53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</w:rPr>
      </w:pPr>
    </w:p>
    <w:sectPr w:rsidSect="00B67E7D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54B36"/>
    <w:rsid w:val="00124A76"/>
    <w:rsid w:val="00152CBB"/>
    <w:rsid w:val="001756E6"/>
    <w:rsid w:val="001946A6"/>
    <w:rsid w:val="001C1E8E"/>
    <w:rsid w:val="001F4665"/>
    <w:rsid w:val="001F7C6B"/>
    <w:rsid w:val="0024651C"/>
    <w:rsid w:val="002B1C3D"/>
    <w:rsid w:val="002E0D53"/>
    <w:rsid w:val="002E1888"/>
    <w:rsid w:val="003008CA"/>
    <w:rsid w:val="00302D8D"/>
    <w:rsid w:val="00304474"/>
    <w:rsid w:val="003254AD"/>
    <w:rsid w:val="00334E80"/>
    <w:rsid w:val="00346D32"/>
    <w:rsid w:val="003522EA"/>
    <w:rsid w:val="003A00B4"/>
    <w:rsid w:val="003C35D3"/>
    <w:rsid w:val="003F2492"/>
    <w:rsid w:val="003F5980"/>
    <w:rsid w:val="00403298"/>
    <w:rsid w:val="004572A5"/>
    <w:rsid w:val="005032A4"/>
    <w:rsid w:val="00527AC4"/>
    <w:rsid w:val="0054710E"/>
    <w:rsid w:val="005628D0"/>
    <w:rsid w:val="005713E2"/>
    <w:rsid w:val="00574D33"/>
    <w:rsid w:val="00576047"/>
    <w:rsid w:val="005976F6"/>
    <w:rsid w:val="005A09A2"/>
    <w:rsid w:val="005D5428"/>
    <w:rsid w:val="005E3234"/>
    <w:rsid w:val="00616B9B"/>
    <w:rsid w:val="00631C18"/>
    <w:rsid w:val="00670D7D"/>
    <w:rsid w:val="00683B05"/>
    <w:rsid w:val="00696451"/>
    <w:rsid w:val="006A3208"/>
    <w:rsid w:val="006F10FB"/>
    <w:rsid w:val="00715319"/>
    <w:rsid w:val="007313BC"/>
    <w:rsid w:val="00742039"/>
    <w:rsid w:val="00774911"/>
    <w:rsid w:val="00782CA3"/>
    <w:rsid w:val="007B1629"/>
    <w:rsid w:val="007E1CAA"/>
    <w:rsid w:val="00801208"/>
    <w:rsid w:val="00801992"/>
    <w:rsid w:val="00802140"/>
    <w:rsid w:val="00822D9A"/>
    <w:rsid w:val="008959F3"/>
    <w:rsid w:val="009015B0"/>
    <w:rsid w:val="009205C6"/>
    <w:rsid w:val="00927571"/>
    <w:rsid w:val="00930194"/>
    <w:rsid w:val="00937684"/>
    <w:rsid w:val="00945728"/>
    <w:rsid w:val="0096254C"/>
    <w:rsid w:val="00993CCB"/>
    <w:rsid w:val="009F0CFD"/>
    <w:rsid w:val="00A176EA"/>
    <w:rsid w:val="00A253CB"/>
    <w:rsid w:val="00A34BAD"/>
    <w:rsid w:val="00A4452D"/>
    <w:rsid w:val="00A5468C"/>
    <w:rsid w:val="00A6056A"/>
    <w:rsid w:val="00AB6F9C"/>
    <w:rsid w:val="00AE3481"/>
    <w:rsid w:val="00B004A4"/>
    <w:rsid w:val="00B01B8B"/>
    <w:rsid w:val="00B367B9"/>
    <w:rsid w:val="00B67E7D"/>
    <w:rsid w:val="00BC5D69"/>
    <w:rsid w:val="00BE6128"/>
    <w:rsid w:val="00BF0053"/>
    <w:rsid w:val="00BF5329"/>
    <w:rsid w:val="00C037E2"/>
    <w:rsid w:val="00C13C7E"/>
    <w:rsid w:val="00C154F4"/>
    <w:rsid w:val="00C34EF1"/>
    <w:rsid w:val="00C65E6F"/>
    <w:rsid w:val="00CA4A35"/>
    <w:rsid w:val="00CB3CD9"/>
    <w:rsid w:val="00CE3467"/>
    <w:rsid w:val="00D030D7"/>
    <w:rsid w:val="00D2456F"/>
    <w:rsid w:val="00D2590C"/>
    <w:rsid w:val="00D37B6A"/>
    <w:rsid w:val="00D42B10"/>
    <w:rsid w:val="00D678AD"/>
    <w:rsid w:val="00D67CE3"/>
    <w:rsid w:val="00D765B7"/>
    <w:rsid w:val="00DA3C90"/>
    <w:rsid w:val="00DB4695"/>
    <w:rsid w:val="00DB62F7"/>
    <w:rsid w:val="00DE64DB"/>
    <w:rsid w:val="00E24516"/>
    <w:rsid w:val="00E31CCD"/>
    <w:rsid w:val="00E712D5"/>
    <w:rsid w:val="00E71AEF"/>
    <w:rsid w:val="00E975FE"/>
    <w:rsid w:val="00F045ED"/>
    <w:rsid w:val="00F10F0C"/>
    <w:rsid w:val="00F15695"/>
    <w:rsid w:val="00F4169B"/>
    <w:rsid w:val="00F45ACC"/>
    <w:rsid w:val="00F63B1B"/>
    <w:rsid w:val="00FA1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09A97B6EACFBA2D42B2430BF983969F057639EC8C4870751055C3A44744CF6015C928A948Ca6HFH" TargetMode="External" /><Relationship Id="rId5" Type="http://schemas.openxmlformats.org/officeDocument/2006/relationships/hyperlink" Target="consultantplus://offline/ref=0409A97B6EACFBA2D42B2430BF983969F057639EC8C4870751055C3A44744CF6015C928F9D8F6D31a3H3H" TargetMode="External" /><Relationship Id="rId6" Type="http://schemas.openxmlformats.org/officeDocument/2006/relationships/hyperlink" Target="garantF1://12025267.4102" TargetMode="External" /><Relationship Id="rId7" Type="http://schemas.openxmlformats.org/officeDocument/2006/relationships/hyperlink" Target="garantF1://12007402.3" TargetMode="External" /><Relationship Id="rId8" Type="http://schemas.openxmlformats.org/officeDocument/2006/relationships/hyperlink" Target="garantF1://70566048.100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